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B0FDE" w:rsidR="002D68FC" w:rsidP="00497CA6" w:rsidRDefault="0075009A" w14:paraId="028747B5" w14:textId="687E3966">
      <w:pPr>
        <w:pStyle w:val="Title"/>
        <w:jc w:val="center"/>
        <w:rPr>
          <w:sz w:val="48"/>
          <w:szCs w:val="48"/>
        </w:rPr>
      </w:pPr>
      <w:r>
        <w:rPr>
          <w:sz w:val="48"/>
          <w:szCs w:val="48"/>
        </w:rPr>
        <w:t>Epic Audit and Sponsor Information</w:t>
      </w:r>
    </w:p>
    <w:p w:rsidRPr="003D74E4" w:rsidR="008100EA" w:rsidP="008100EA" w:rsidRDefault="008100EA" w14:paraId="59DE1940" w14:textId="7EAE6AF4">
      <w:pPr>
        <w:jc w:val="center"/>
        <w:rPr>
          <w:rFonts w:cstheme="minorHAnsi"/>
          <w:b/>
          <w:u w:val="single"/>
        </w:rPr>
      </w:pPr>
    </w:p>
    <w:p w:rsidR="0075009A" w:rsidP="002A381A" w:rsidRDefault="0075009A" w14:paraId="70756B56" w14:textId="7CACBFAE">
      <w:r w:rsidR="254C4B2E">
        <w:rPr/>
        <w:t>Many external collaborators</w:t>
      </w:r>
      <w:r w:rsidR="4459F569">
        <w:rPr/>
        <w:t>/</w:t>
      </w:r>
      <w:r w:rsidR="254C4B2E">
        <w:rPr/>
        <w:t>vendors</w:t>
      </w:r>
      <w:r w:rsidR="07088AB9">
        <w:rPr/>
        <w:t>/s</w:t>
      </w:r>
      <w:r w:rsidR="254C4B2E">
        <w:rPr/>
        <w:t xml:space="preserve">tudy sponsors have questions </w:t>
      </w:r>
      <w:r w:rsidR="6B8AEE16">
        <w:rPr/>
        <w:t>or request information regarding</w:t>
      </w:r>
      <w:r w:rsidR="254C4B2E">
        <w:rPr/>
        <w:t xml:space="preserve"> Epic monitoring and auditing.  This document presents </w:t>
      </w:r>
      <w:r w:rsidR="26727AD1">
        <w:rPr/>
        <w:t xml:space="preserve">resources to help answer </w:t>
      </w:r>
      <w:r w:rsidR="7D39D356">
        <w:rPr/>
        <w:t xml:space="preserve">those </w:t>
      </w:r>
      <w:r w:rsidR="26727AD1">
        <w:rPr/>
        <w:t>questions.</w:t>
      </w:r>
    </w:p>
    <w:p w:rsidR="26727AD1" w:rsidRDefault="26727AD1" w14:paraId="4C88D530" w14:textId="3F0D751A">
      <w:r w:rsidR="26727AD1">
        <w:rPr/>
        <w:t>*Please note that there are links exclusive to OHSU personnel included in this document</w:t>
      </w:r>
    </w:p>
    <w:p w:rsidRPr="0075009A" w:rsidR="0075009A" w:rsidP="0075009A" w:rsidRDefault="0075009A" w14:paraId="038975DD" w14:textId="77777777">
      <w:pPr>
        <w:pStyle w:val="Heading1"/>
      </w:pPr>
      <w:r w:rsidRPr="0075009A">
        <w:t>Epic version information</w:t>
      </w:r>
    </w:p>
    <w:p w:rsidRPr="0075009A" w:rsidR="0075009A" w:rsidP="0075009A" w:rsidRDefault="0075009A" w14:paraId="4B7B6019" w14:textId="6E445413">
      <w:pPr>
        <w:numPr>
          <w:ilvl w:val="0"/>
          <w:numId w:val="29"/>
        </w:numPr>
        <w:rPr/>
      </w:pPr>
      <w:r w:rsidR="0075009A">
        <w:rPr/>
        <w:t xml:space="preserve">Epic releases </w:t>
      </w:r>
      <w:r w:rsidR="0075009A">
        <w:rPr/>
        <w:t>new updates</w:t>
      </w:r>
      <w:r w:rsidR="0075009A">
        <w:rPr/>
        <w:t xml:space="preserve"> every 3 months (February, May, August, November)</w:t>
      </w:r>
      <w:r w:rsidR="0075009A">
        <w:rPr/>
        <w:t xml:space="preserve">.  </w:t>
      </w:r>
      <w:r w:rsidR="0075009A">
        <w:rPr/>
        <w:t>OHSU is approximately 2 versions behind these releases</w:t>
      </w:r>
      <w:r w:rsidR="0075009A">
        <w:rPr/>
        <w:t xml:space="preserve">.  </w:t>
      </w:r>
      <w:r w:rsidR="0075009A">
        <w:rPr/>
        <w:t>For instance, when Epic releases an update in February 2024, OHSU integrates those updates in or around August 2024</w:t>
      </w:r>
      <w:r w:rsidR="12AEE045">
        <w:rPr/>
        <w:t>.</w:t>
      </w:r>
    </w:p>
    <w:p w:rsidRPr="0075009A" w:rsidR="0075009A" w:rsidP="0075009A" w:rsidRDefault="0075009A" w14:paraId="57227D7E" w14:textId="77777777">
      <w:pPr>
        <w:pStyle w:val="Heading1"/>
      </w:pPr>
      <w:r w:rsidRPr="0075009A">
        <w:t>Epic certification</w:t>
      </w:r>
    </w:p>
    <w:p w:rsidRPr="0075009A" w:rsidR="0075009A" w:rsidP="0075009A" w:rsidRDefault="0075009A" w14:paraId="61351F84" w14:textId="77777777">
      <w:pPr>
        <w:numPr>
          <w:ilvl w:val="0"/>
          <w:numId w:val="29"/>
        </w:numPr>
      </w:pPr>
      <w:hyperlink w:history="1" w:anchor="epic-for-research-related-policy-and-guidance" r:id="rId10">
        <w:r w:rsidRPr="0075009A">
          <w:rPr>
            <w:rStyle w:val="Hyperlink"/>
          </w:rPr>
          <w:t>Epic certification information</w:t>
        </w:r>
      </w:hyperlink>
      <w:r w:rsidRPr="0075009A">
        <w:t xml:space="preserve"> – On the Epic for Research page – Under Epic for Research Related Policy and Guidance – Epic Info for Study Sponsors</w:t>
      </w:r>
    </w:p>
    <w:p w:rsidRPr="0075009A" w:rsidR="0075009A" w:rsidP="0075009A" w:rsidRDefault="0075009A" w14:paraId="4E06F580" w14:textId="77777777">
      <w:pPr>
        <w:numPr>
          <w:ilvl w:val="1"/>
          <w:numId w:val="29"/>
        </w:numPr>
      </w:pPr>
      <w:hyperlink w:history="1" w:anchor="Browse/page=1%2168%2195%21100170485%2c100170510" r:id="rId11">
        <w:r w:rsidRPr="0075009A">
          <w:rPr>
            <w:rStyle w:val="Hyperlink"/>
          </w:rPr>
          <w:t>21 CFR Part 11 and e-Signatures in Epic</w:t>
        </w:r>
      </w:hyperlink>
    </w:p>
    <w:p w:rsidRPr="0075009A" w:rsidR="0075009A" w:rsidP="0075009A" w:rsidRDefault="0075009A" w14:paraId="7C051493" w14:textId="77777777">
      <w:pPr>
        <w:numPr>
          <w:ilvl w:val="1"/>
          <w:numId w:val="29"/>
        </w:numPr>
      </w:pPr>
      <w:hyperlink w:history="1" r:id="rId12">
        <w:r w:rsidRPr="0075009A">
          <w:rPr>
            <w:rStyle w:val="Hyperlink"/>
          </w:rPr>
          <w:t>21 CFR Part 11 Compliance and Epic White Paper</w:t>
        </w:r>
      </w:hyperlink>
    </w:p>
    <w:p w:rsidRPr="0075009A" w:rsidR="0075009A" w:rsidP="0075009A" w:rsidRDefault="0075009A" w14:paraId="69F34CE0" w14:textId="77777777">
      <w:pPr>
        <w:numPr>
          <w:ilvl w:val="1"/>
          <w:numId w:val="29"/>
        </w:numPr>
      </w:pPr>
      <w:hyperlink w:history="1" r:id="rId13">
        <w:r w:rsidRPr="0075009A">
          <w:rPr>
            <w:rStyle w:val="Hyperlink"/>
          </w:rPr>
          <w:t>2018 FDA Guidance Document</w:t>
        </w:r>
      </w:hyperlink>
    </w:p>
    <w:p w:rsidRPr="0075009A" w:rsidR="0075009A" w:rsidP="0075009A" w:rsidRDefault="0075009A" w14:paraId="35D928C8" w14:textId="77777777">
      <w:pPr>
        <w:numPr>
          <w:ilvl w:val="1"/>
          <w:numId w:val="29"/>
        </w:numPr>
      </w:pPr>
      <w:hyperlink w:history="1" r:id="rId14">
        <w:r w:rsidRPr="0075009A">
          <w:rPr>
            <w:rStyle w:val="Hyperlink"/>
          </w:rPr>
          <w:t>Epic ONC Certification Information</w:t>
        </w:r>
      </w:hyperlink>
    </w:p>
    <w:p w:rsidRPr="0075009A" w:rsidR="0075009A" w:rsidP="0075009A" w:rsidRDefault="0075009A" w14:paraId="66FE60B6" w14:textId="74318A71">
      <w:pPr>
        <w:numPr>
          <w:ilvl w:val="0"/>
          <w:numId w:val="29"/>
        </w:numPr>
        <w:rPr/>
      </w:pPr>
      <w:r w:rsidR="0075009A">
        <w:rPr/>
        <w:t xml:space="preserve">Compliance with any other </w:t>
      </w:r>
      <w:r w:rsidR="0075009A">
        <w:rPr/>
        <w:t>regulations will require the investigator to review the existing Epic documentation to make the determination regarding whether those regulations are met.</w:t>
      </w:r>
    </w:p>
    <w:p w:rsidRPr="0075009A" w:rsidR="0075009A" w:rsidP="0075009A" w:rsidRDefault="0075009A" w14:paraId="47D12113" w14:textId="77777777">
      <w:pPr>
        <w:pStyle w:val="Heading1"/>
      </w:pPr>
      <w:r w:rsidRPr="0075009A">
        <w:t>Epic Audit Information</w:t>
      </w:r>
    </w:p>
    <w:p w:rsidRPr="0075009A" w:rsidR="0075009A" w:rsidP="0075009A" w:rsidRDefault="0075009A" w14:paraId="3CEEB284" w14:textId="77777777">
      <w:pPr>
        <w:numPr>
          <w:ilvl w:val="0"/>
          <w:numId w:val="29"/>
        </w:numPr>
      </w:pPr>
      <w:hyperlink w:history="1" r:id="rId15">
        <w:r w:rsidRPr="0075009A">
          <w:rPr>
            <w:rStyle w:val="Hyperlink"/>
          </w:rPr>
          <w:t>OHSU Audit Guidelines for Research</w:t>
        </w:r>
      </w:hyperlink>
    </w:p>
    <w:p w:rsidRPr="0075009A" w:rsidR="0075009A" w:rsidP="0075009A" w:rsidRDefault="0075009A" w14:paraId="2C4338E9" w14:textId="77777777">
      <w:pPr>
        <w:numPr>
          <w:ilvl w:val="0"/>
          <w:numId w:val="29"/>
        </w:numPr>
      </w:pPr>
      <w:hyperlink w:history="1" w:anchor="Browse/page=1!68!95!812395,100008037,100008062&amp;rank=3&amp;queryid=123366913&amp;docid=111008" r:id="rId16">
        <w:r w:rsidRPr="0075009A">
          <w:rPr>
            <w:rStyle w:val="Hyperlink"/>
          </w:rPr>
          <w:t xml:space="preserve">Epic </w:t>
        </w:r>
        <w:proofErr w:type="spellStart"/>
        <w:r w:rsidRPr="0075009A">
          <w:rPr>
            <w:rStyle w:val="Hyperlink"/>
          </w:rPr>
          <w:t>UserWeb</w:t>
        </w:r>
        <w:proofErr w:type="spellEnd"/>
        <w:r w:rsidRPr="0075009A">
          <w:rPr>
            <w:rStyle w:val="Hyperlink"/>
          </w:rPr>
          <w:t xml:space="preserve"> information on Audit Trails</w:t>
        </w:r>
      </w:hyperlink>
      <w:r w:rsidRPr="0075009A">
        <w:t xml:space="preserve"> (note that you must be logged into the Epic </w:t>
      </w:r>
      <w:proofErr w:type="spellStart"/>
      <w:r w:rsidRPr="0075009A">
        <w:t>UserWeb</w:t>
      </w:r>
      <w:proofErr w:type="spellEnd"/>
      <w:r w:rsidRPr="0075009A">
        <w:t>)</w:t>
      </w:r>
    </w:p>
    <w:p w:rsidRPr="0075009A" w:rsidR="0075009A" w:rsidP="0075009A" w:rsidRDefault="0075009A" w14:paraId="29EB1D02" w14:textId="77777777">
      <w:pPr>
        <w:numPr>
          <w:ilvl w:val="0"/>
          <w:numId w:val="29"/>
        </w:numPr>
      </w:pPr>
      <w:r w:rsidRPr="0075009A">
        <w:t xml:space="preserve">There are many places to view audit information in Epic.  </w:t>
      </w:r>
    </w:p>
    <w:p w:rsidRPr="0075009A" w:rsidR="0075009A" w:rsidP="0075009A" w:rsidRDefault="0075009A" w14:paraId="3BC4B1D0" w14:textId="77777777">
      <w:pPr>
        <w:numPr>
          <w:ilvl w:val="1"/>
          <w:numId w:val="29"/>
        </w:numPr>
      </w:pPr>
      <w:r w:rsidRPr="0075009A">
        <w:t>In many cases you can find the item changed, the action/event information, the date and the user who performed the audited action.  The reason for change is not always recorded.</w:t>
      </w:r>
    </w:p>
    <w:p w:rsidRPr="0075009A" w:rsidR="0075009A" w:rsidP="0075009A" w:rsidRDefault="0075009A" w14:paraId="03E65B79" w14:textId="77777777">
      <w:pPr>
        <w:numPr>
          <w:ilvl w:val="1"/>
          <w:numId w:val="29"/>
        </w:numPr>
      </w:pPr>
      <w:r w:rsidRPr="0075009A">
        <w:t>In Hyperspace – in an encounter, under additional documentation, encounter specific audit trail</w:t>
      </w:r>
    </w:p>
    <w:p w:rsidRPr="0075009A" w:rsidR="0075009A" w:rsidP="0075009A" w:rsidRDefault="0075009A" w14:paraId="374FDB71" w14:textId="77777777">
      <w:pPr>
        <w:numPr>
          <w:ilvl w:val="1"/>
          <w:numId w:val="29"/>
        </w:numPr>
      </w:pPr>
      <w:r w:rsidRPr="0075009A">
        <w:t>In Hyperspace - within Chart Review, on the Misc Reports tab</w:t>
      </w:r>
    </w:p>
    <w:p w:rsidRPr="0075009A" w:rsidR="0075009A" w:rsidP="0075009A" w:rsidRDefault="0075009A" w14:paraId="0DA25785" w14:textId="77777777">
      <w:pPr>
        <w:numPr>
          <w:ilvl w:val="1"/>
          <w:numId w:val="29"/>
        </w:numPr>
      </w:pPr>
      <w:r w:rsidRPr="0075009A">
        <w:t>In Clarity/CDW- There are various tables specific to the subject of the audit, e.g. electronically prescribed orders, MyChart conversations, results, claims, etc.</w:t>
      </w:r>
    </w:p>
    <w:p w:rsidRPr="0075009A" w:rsidR="0075009A" w:rsidP="0075009A" w:rsidRDefault="0075009A" w14:paraId="28043826" w14:textId="77777777">
      <w:pPr>
        <w:numPr>
          <w:ilvl w:val="0"/>
          <w:numId w:val="29"/>
        </w:numPr>
        <w:rPr/>
      </w:pPr>
      <w:r w:rsidR="0075009A">
        <w:rPr/>
        <w:t>Review of transcribed information: Scanning processes are managed by the Health Information Management (HIM) Technical team.  Individual departments are responsible for QA.</w:t>
      </w:r>
    </w:p>
    <w:p w:rsidRPr="0075009A" w:rsidR="0075009A" w:rsidP="0075009A" w:rsidRDefault="0075009A" w14:paraId="44EAD170" w14:textId="082BBB86">
      <w:pPr>
        <w:pStyle w:val="Heading1"/>
      </w:pPr>
      <w:r w:rsidRPr="0075009A">
        <w:lastRenderedPageBreak/>
        <w:t>Sponsor Access</w:t>
      </w:r>
    </w:p>
    <w:p w:rsidRPr="0075009A" w:rsidR="0075009A" w:rsidP="0075009A" w:rsidRDefault="0075009A" w14:paraId="7F718209" w14:textId="77777777">
      <w:pPr>
        <w:numPr>
          <w:ilvl w:val="0"/>
          <w:numId w:val="29"/>
        </w:numPr>
      </w:pPr>
      <w:hyperlink w:history="1" r:id="rId17">
        <w:r w:rsidRPr="0075009A">
          <w:rPr>
            <w:rStyle w:val="Hyperlink"/>
          </w:rPr>
          <w:t>Sponsor access to Epic</w:t>
        </w:r>
      </w:hyperlink>
    </w:p>
    <w:p w:rsidRPr="0075009A" w:rsidR="0075009A" w:rsidP="0075009A" w:rsidRDefault="0075009A" w14:paraId="409696FE" w14:textId="77777777">
      <w:pPr>
        <w:numPr>
          <w:ilvl w:val="0"/>
          <w:numId w:val="29"/>
        </w:numPr>
        <w:rPr>
          <w:u w:val="single"/>
        </w:rPr>
      </w:pPr>
      <w:hyperlink w:history="1" r:id="rId18">
        <w:r w:rsidRPr="0075009A">
          <w:rPr>
            <w:rStyle w:val="Hyperlink"/>
          </w:rPr>
          <w:t>Escorted Visitor Requirements</w:t>
        </w:r>
      </w:hyperlink>
    </w:p>
    <w:p w:rsidRPr="0075009A" w:rsidR="0075009A" w:rsidP="0075009A" w:rsidRDefault="0075009A" w14:paraId="6C2B74B3" w14:textId="77777777" w14:noSpellErr="1">
      <w:pPr>
        <w:numPr>
          <w:ilvl w:val="0"/>
          <w:numId w:val="29"/>
        </w:numPr>
        <w:rPr>
          <w:u w:val="none"/>
        </w:rPr>
      </w:pPr>
      <w:r w:rsidR="0075009A">
        <w:rPr>
          <w:u w:val="none"/>
        </w:rPr>
        <w:t>Education links (including a Quick Start Guide) are available on the EpicCare Link/OHSU Connect landing page.</w:t>
      </w:r>
    </w:p>
    <w:p w:rsidRPr="0075009A" w:rsidR="0075009A" w:rsidP="0075009A" w:rsidRDefault="0075009A" w14:paraId="5A28DC7B" w14:textId="77777777">
      <w:pPr>
        <w:pStyle w:val="Heading1"/>
      </w:pPr>
      <w:r w:rsidRPr="0075009A">
        <w:t>Epic emergency operations and backups</w:t>
      </w:r>
    </w:p>
    <w:p w:rsidRPr="0075009A" w:rsidR="0075009A" w:rsidP="0075009A" w:rsidRDefault="0075009A" w14:paraId="6C9F326C" w14:textId="77777777">
      <w:pPr>
        <w:numPr>
          <w:ilvl w:val="0"/>
          <w:numId w:val="29"/>
        </w:numPr>
      </w:pPr>
      <w:hyperlink w:history="1" r:id="rId19">
        <w:r w:rsidRPr="0075009A">
          <w:rPr>
            <w:rStyle w:val="Hyperlink"/>
          </w:rPr>
          <w:t>Epic Downtimes FAQs</w:t>
        </w:r>
      </w:hyperlink>
    </w:p>
    <w:p w:rsidRPr="0075009A" w:rsidR="0075009A" w:rsidP="0075009A" w:rsidRDefault="0075009A" w14:paraId="325E4DF9" w14:textId="77777777">
      <w:pPr>
        <w:numPr>
          <w:ilvl w:val="0"/>
          <w:numId w:val="29"/>
        </w:numPr>
      </w:pPr>
      <w:hyperlink w:history="1" r:id="rId20">
        <w:r w:rsidRPr="0075009A">
          <w:rPr>
            <w:rStyle w:val="Hyperlink"/>
          </w:rPr>
          <w:t>Epic Downtime Support</w:t>
        </w:r>
      </w:hyperlink>
    </w:p>
    <w:p w:rsidRPr="0075009A" w:rsidR="0075009A" w:rsidP="0075009A" w:rsidRDefault="0075009A" w14:paraId="66E2234B" w14:textId="77777777">
      <w:pPr>
        <w:numPr>
          <w:ilvl w:val="0"/>
          <w:numId w:val="29"/>
        </w:numPr>
      </w:pPr>
      <w:hyperlink w:history="1" r:id="rId21">
        <w:r w:rsidRPr="0075009A">
          <w:rPr>
            <w:rStyle w:val="Hyperlink"/>
          </w:rPr>
          <w:t>Emergency Preparedness Policy</w:t>
        </w:r>
      </w:hyperlink>
    </w:p>
    <w:p w:rsidRPr="0075009A" w:rsidR="0075009A" w:rsidP="0075009A" w:rsidRDefault="0075009A" w14:paraId="0C70EC49" w14:textId="77777777">
      <w:pPr>
        <w:numPr>
          <w:ilvl w:val="0"/>
          <w:numId w:val="29"/>
        </w:numPr>
      </w:pPr>
      <w:hyperlink w:history="1" r:id="rId22">
        <w:r w:rsidRPr="0075009A">
          <w:rPr>
            <w:rStyle w:val="Hyperlink"/>
          </w:rPr>
          <w:t>Emergency Operations Plan</w:t>
        </w:r>
      </w:hyperlink>
    </w:p>
    <w:p w:rsidRPr="0075009A" w:rsidR="0075009A" w:rsidP="0075009A" w:rsidRDefault="0075009A" w14:paraId="63255F8B" w14:textId="77777777">
      <w:pPr>
        <w:numPr>
          <w:ilvl w:val="0"/>
          <w:numId w:val="29"/>
        </w:numPr>
      </w:pPr>
      <w:r w:rsidRPr="0075009A">
        <w:t>OHSU takes full backups nightly of the Epic Database.  Every 6 months, an Epic System cutover is performed, switching over to the Disaster Recovery Database (Epic-DR), which becomes production and six months later the database switches back over to production (Epic -PRD) </w:t>
      </w:r>
    </w:p>
    <w:p w:rsidRPr="0075009A" w:rsidR="0075009A" w:rsidP="0075009A" w:rsidRDefault="0075009A" w14:paraId="2BCF4C16" w14:textId="77777777">
      <w:pPr>
        <w:numPr>
          <w:ilvl w:val="0"/>
          <w:numId w:val="29"/>
        </w:numPr>
      </w:pPr>
      <w:r w:rsidRPr="0075009A">
        <w:t>OHSU routinely performs restoration/recovery of the PRD system and validates its health to ensure that if production is ever lost, OHSU can recover the system.</w:t>
      </w:r>
    </w:p>
    <w:p w:rsidR="0075009A" w:rsidP="002A381A" w:rsidRDefault="0075009A" w14:paraId="1C5901E3" w14:textId="77777777"/>
    <w:sectPr w:rsidR="0075009A">
      <w:headerReference w:type="default" r:id="rId23"/>
      <w:footerReference w:type="default" r:id="rId2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10CB" w:rsidP="00DB0FDE" w:rsidRDefault="006510CB" w14:paraId="1AE606EB" w14:textId="77777777">
      <w:pPr>
        <w:spacing w:after="0" w:line="240" w:lineRule="auto"/>
      </w:pPr>
      <w:r>
        <w:separator/>
      </w:r>
    </w:p>
  </w:endnote>
  <w:endnote w:type="continuationSeparator" w:id="0">
    <w:p w:rsidR="006510CB" w:rsidP="00DB0FDE" w:rsidRDefault="006510CB" w14:paraId="05E3B14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0FDE" w:rsidRDefault="003952B7" w14:paraId="6172C71E" w14:textId="291F170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alignment="center" w:relativeTo="margin" w:leader="none"/>
    </w:r>
    <w:r w:rsidR="0075009A">
      <w:t>Epic Audit and Sponsor Information</w:t>
    </w:r>
    <w:r>
      <w:ptab w:alignment="right" w:relativeTo="margin" w:leader="none"/>
    </w:r>
    <w:r w:rsidR="009A6D9F">
      <w:t>0</w:t>
    </w:r>
    <w:r w:rsidR="00497CA6">
      <w:t>7</w:t>
    </w:r>
    <w:r w:rsidR="008100EA">
      <w:t>/</w:t>
    </w:r>
    <w:r w:rsidR="00D75D08">
      <w:t>0</w:t>
    </w:r>
    <w:r w:rsidR="00497CA6">
      <w:t>9</w:t>
    </w:r>
    <w:r w:rsidR="00CA3062">
      <w:t>/2</w:t>
    </w:r>
    <w:r w:rsidR="00497CA6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10CB" w:rsidP="00DB0FDE" w:rsidRDefault="006510CB" w14:paraId="704E6FAC" w14:textId="77777777">
      <w:pPr>
        <w:spacing w:after="0" w:line="240" w:lineRule="auto"/>
      </w:pPr>
      <w:r>
        <w:separator/>
      </w:r>
    </w:p>
  </w:footnote>
  <w:footnote w:type="continuationSeparator" w:id="0">
    <w:p w:rsidR="006510CB" w:rsidP="00DB0FDE" w:rsidRDefault="006510CB" w14:paraId="208DE23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B0FDE" w:rsidRDefault="00DB0FDE" w14:paraId="5C418DEA" w14:textId="60CB59B4">
    <w:pPr>
      <w:pStyle w:val="Header"/>
    </w:pPr>
    <w:r>
      <w:rPr>
        <w:rFonts w:ascii="Noto Serif" w:hAnsi="Noto Serif"/>
        <w:noProof/>
        <w:color w:val="141313"/>
        <w:sz w:val="19"/>
        <w:szCs w:val="19"/>
      </w:rPr>
      <w:drawing>
        <wp:anchor distT="0" distB="0" distL="114300" distR="114300" simplePos="0" relativeHeight="251661312" behindDoc="1" locked="1" layoutInCell="1" allowOverlap="1" wp14:anchorId="743D3018" wp14:editId="13C727CA">
          <wp:simplePos x="0" y="0"/>
          <wp:positionH relativeFrom="page">
            <wp:posOffset>95250</wp:posOffset>
          </wp:positionH>
          <wp:positionV relativeFrom="page">
            <wp:posOffset>86995</wp:posOffset>
          </wp:positionV>
          <wp:extent cx="533400" cy="752475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HSU Letterhead LOGO.pdf"/>
                  <pic:cNvPicPr/>
                </pic:nvPicPr>
                <pic:blipFill rotWithShape="1">
                  <a:blip r:embed="rId1"/>
                  <a:srcRect l="3553" t="10702" r="89587" b="81817"/>
                  <a:stretch/>
                </pic:blipFill>
                <pic:spPr bwMode="auto">
                  <a:xfrm>
                    <a:off x="0" y="0"/>
                    <a:ext cx="533400" cy="752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E61F2AE" wp14:editId="4EA7C16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DB0FDE" w:rsidRDefault="00DB0FDE" w14:paraId="4B82F1B1" w14:textId="4597D0D7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OFFICE OF THE C</w:t>
                              </w:r>
                              <w:r w:rsidR="00C106C6">
                                <w:rPr>
                                  <w:caps/>
                                  <w:color w:val="FFFFFF" w:themeColor="background1"/>
                                </w:rPr>
                                <w:t>HIEF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RESEARCH INFORMATION OFFICER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spid="_x0000_s1026" o:allowoverlap="f" fillcolor="#4472c4 [3204]" stroked="f" strokeweight="1pt" w14:anchorId="3E61F2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DB0FDE" w:rsidRDefault="00DB0FDE" w14:paraId="4B82F1B1" w14:textId="4597D0D7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OFFICE OF THE C</w:t>
                        </w:r>
                        <w:r w:rsidR="00C106C6">
                          <w:rPr>
                            <w:caps/>
                            <w:color w:val="FFFFFF" w:themeColor="background1"/>
                          </w:rPr>
                          <w:t>HIEF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 xml:space="preserve"> RESEARCH INFORMATION OFFICER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1+kcVf/LaFNFHD" id="KKGXoOFK"/>
    <int:ParagraphRange paragraphId="1552911959" textId="2004318071" start="358" length="9" invalidationStart="358" invalidationLength="9" id="ZtOcMt9J"/>
    <int:WordHash hashCode="fnICokYeCn/PLK" id="REjWIw4f"/>
    <int:WordHash hashCode="BqaNEplsKMQzWa" id="y2oVqPju"/>
    <int:ParagraphRange paragraphId="1426487750" textId="1628135922" start="3" length="5" invalidationStart="3" invalidationLength="5" id="xa6cYJJ8"/>
    <int:ParagraphRange paragraphId="1426487750" textId="1233296533" start="3" length="5" invalidationStart="3" invalidationLength="5" id="vUa53NO6"/>
    <int:ParagraphRange paragraphId="1334039447" textId="2004318071" start="0" length="2" invalidationStart="0" invalidationLength="2" id="qPWNiV76"/>
    <int:ParagraphRange paragraphId="1552911959" textId="1070718760" start="356" length="9" invalidationStart="356" invalidationLength="9" id="6y6TDeJu"/>
  </int:Manifest>
  <int:Observations>
    <int:Content id="KKGXoOFK">
      <int:Rejection type="AugLoop_Text_Critique"/>
    </int:Content>
    <int:Content id="ZtOcMt9J">
      <int:Rejection type="LegacyProofing"/>
    </int:Content>
    <int:Content id="REjWIw4f">
      <int:Rejection type="LegacyProofing"/>
    </int:Content>
    <int:Content id="y2oVqPju">
      <int:Rejection type="LegacyProofing"/>
    </int:Content>
    <int:Content id="xa6cYJJ8">
      <int:Rejection type="LegacyProofing"/>
    </int:Content>
    <int:Content id="vUa53NO6">
      <int:Rejection type="LegacyProofing"/>
    </int:Content>
    <int:Content id="qPWNiV76">
      <int:Rejection type="LegacyProofing"/>
    </int:Content>
    <int:Content id="6y6TDeJu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527"/>
    <w:multiLevelType w:val="hybridMultilevel"/>
    <w:tmpl w:val="F81030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324129"/>
    <w:multiLevelType w:val="hybridMultilevel"/>
    <w:tmpl w:val="71C88ABA"/>
    <w:lvl w:ilvl="0" w:tplc="A9745A50">
      <w:start w:val="1"/>
      <w:numFmt w:val="decimal"/>
      <w:lvlText w:val="%1)"/>
      <w:lvlJc w:val="left"/>
      <w:pPr>
        <w:ind w:left="720" w:hanging="360"/>
      </w:pPr>
      <w:rPr>
        <w:rFonts w:hint="default"/>
        <w:color w:val="323130"/>
      </w:rPr>
    </w:lvl>
    <w:lvl w:ilvl="1" w:tplc="7F9E628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7B669F96">
      <w:start w:val="1"/>
      <w:numFmt w:val="lowerRoman"/>
      <w:lvlText w:val="%3."/>
      <w:lvlJc w:val="right"/>
      <w:pPr>
        <w:ind w:left="2160" w:hanging="180"/>
      </w:pPr>
      <w:rPr>
        <w:color w:val="000000" w:themeColor="text1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A5965"/>
    <w:multiLevelType w:val="hybridMultilevel"/>
    <w:tmpl w:val="863664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FE70B1"/>
    <w:multiLevelType w:val="multilevel"/>
    <w:tmpl w:val="2DB83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B61171"/>
    <w:multiLevelType w:val="hybridMultilevel"/>
    <w:tmpl w:val="34CA97EC"/>
    <w:lvl w:ilvl="0" w:tplc="554CB9B0">
      <w:start w:val="3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BF3FB3"/>
    <w:multiLevelType w:val="multilevel"/>
    <w:tmpl w:val="08DA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01246ED"/>
    <w:multiLevelType w:val="multilevel"/>
    <w:tmpl w:val="6A4C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2AB4C0B"/>
    <w:multiLevelType w:val="hybridMultilevel"/>
    <w:tmpl w:val="57001DBA"/>
    <w:lvl w:ilvl="0" w:tplc="FFFFFFFF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E2823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577DFC"/>
    <w:multiLevelType w:val="hybridMultilevel"/>
    <w:tmpl w:val="7228F88C"/>
    <w:lvl w:ilvl="0" w:tplc="904AD6DC">
      <w:start w:val="1"/>
      <w:numFmt w:val="decimal"/>
      <w:lvlText w:val="%1)"/>
      <w:lvlJc w:val="left"/>
      <w:pPr>
        <w:ind w:left="720" w:hanging="360"/>
      </w:pPr>
      <w:rPr>
        <w:rFonts w:hint="default"/>
        <w:color w:val="2424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83287"/>
    <w:multiLevelType w:val="hybridMultilevel"/>
    <w:tmpl w:val="53963CDE"/>
    <w:lvl w:ilvl="0" w:tplc="47E6A32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47E6A328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CE80D86"/>
    <w:multiLevelType w:val="hybridMultilevel"/>
    <w:tmpl w:val="FE686B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CC4F39"/>
    <w:multiLevelType w:val="hybridMultilevel"/>
    <w:tmpl w:val="60B44230"/>
    <w:lvl w:ilvl="0" w:tplc="8912F33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8857A6D"/>
    <w:multiLevelType w:val="hybridMultilevel"/>
    <w:tmpl w:val="008C53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9831FA2"/>
    <w:multiLevelType w:val="multilevel"/>
    <w:tmpl w:val="4328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4D70FE"/>
    <w:multiLevelType w:val="multilevel"/>
    <w:tmpl w:val="0FAE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E6412BF"/>
    <w:multiLevelType w:val="hybridMultilevel"/>
    <w:tmpl w:val="B2CA6E98"/>
    <w:lvl w:ilvl="0" w:tplc="DC64981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53D534D"/>
    <w:multiLevelType w:val="hybridMultilevel"/>
    <w:tmpl w:val="E446DC52"/>
    <w:lvl w:ilvl="0" w:tplc="2462376C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63E62C5"/>
    <w:multiLevelType w:val="hybridMultilevel"/>
    <w:tmpl w:val="CAE2C584"/>
    <w:lvl w:ilvl="0" w:tplc="D19008E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60E11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12B0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2623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18A3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1077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F0AF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D03E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3AC7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8DE0969"/>
    <w:multiLevelType w:val="multilevel"/>
    <w:tmpl w:val="5860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6011427D"/>
    <w:multiLevelType w:val="multilevel"/>
    <w:tmpl w:val="DF40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62B16854"/>
    <w:multiLevelType w:val="multilevel"/>
    <w:tmpl w:val="4C16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3905207"/>
    <w:multiLevelType w:val="hybridMultilevel"/>
    <w:tmpl w:val="43C067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9441D49"/>
    <w:multiLevelType w:val="multilevel"/>
    <w:tmpl w:val="6910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EF03592"/>
    <w:multiLevelType w:val="multilevel"/>
    <w:tmpl w:val="D12E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701408BE"/>
    <w:multiLevelType w:val="hybridMultilevel"/>
    <w:tmpl w:val="C8982BFA"/>
    <w:lvl w:ilvl="0" w:tplc="6636A22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0DD0C62"/>
    <w:multiLevelType w:val="multilevel"/>
    <w:tmpl w:val="943EB8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6" w15:restartNumberingAfterBreak="0">
    <w:nsid w:val="71A065B5"/>
    <w:multiLevelType w:val="hybridMultilevel"/>
    <w:tmpl w:val="58DA13B4"/>
    <w:lvl w:ilvl="0" w:tplc="47E6A32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59F259B"/>
    <w:multiLevelType w:val="multilevel"/>
    <w:tmpl w:val="CD806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7ACA66EB"/>
    <w:multiLevelType w:val="multilevel"/>
    <w:tmpl w:val="0B507C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" w16cid:durableId="916398457">
    <w:abstractNumId w:val="17"/>
  </w:num>
  <w:num w:numId="2" w16cid:durableId="189495067">
    <w:abstractNumId w:val="7"/>
  </w:num>
  <w:num w:numId="3" w16cid:durableId="709307945">
    <w:abstractNumId w:val="1"/>
  </w:num>
  <w:num w:numId="4" w16cid:durableId="2002735709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hint="default" w:ascii="Courier New" w:hAnsi="Courier New"/>
          <w:sz w:val="20"/>
        </w:rPr>
      </w:lvl>
    </w:lvlOverride>
  </w:num>
  <w:num w:numId="5" w16cid:durableId="266012327">
    <w:abstractNumId w:val="11"/>
  </w:num>
  <w:num w:numId="6" w16cid:durableId="1196775051">
    <w:abstractNumId w:val="24"/>
  </w:num>
  <w:num w:numId="7" w16cid:durableId="1530608339">
    <w:abstractNumId w:val="15"/>
  </w:num>
  <w:num w:numId="8" w16cid:durableId="700980485">
    <w:abstractNumId w:val="13"/>
  </w:num>
  <w:num w:numId="9" w16cid:durableId="1468668349">
    <w:abstractNumId w:val="3"/>
  </w:num>
  <w:num w:numId="10" w16cid:durableId="1748961202">
    <w:abstractNumId w:val="16"/>
  </w:num>
  <w:num w:numId="11" w16cid:durableId="1556816097">
    <w:abstractNumId w:val="26"/>
  </w:num>
  <w:num w:numId="12" w16cid:durableId="1126461873">
    <w:abstractNumId w:val="9"/>
  </w:num>
  <w:num w:numId="13" w16cid:durableId="497120024">
    <w:abstractNumId w:val="14"/>
  </w:num>
  <w:num w:numId="14" w16cid:durableId="1490247634">
    <w:abstractNumId w:val="6"/>
  </w:num>
  <w:num w:numId="15" w16cid:durableId="570970266">
    <w:abstractNumId w:val="25"/>
  </w:num>
  <w:num w:numId="16" w16cid:durableId="468328042">
    <w:abstractNumId w:val="28"/>
  </w:num>
  <w:num w:numId="17" w16cid:durableId="202254032">
    <w:abstractNumId w:val="19"/>
  </w:num>
  <w:num w:numId="18" w16cid:durableId="920137963">
    <w:abstractNumId w:val="20"/>
  </w:num>
  <w:num w:numId="19" w16cid:durableId="651713475">
    <w:abstractNumId w:val="23"/>
  </w:num>
  <w:num w:numId="20" w16cid:durableId="1273126664">
    <w:abstractNumId w:val="2"/>
  </w:num>
  <w:num w:numId="21" w16cid:durableId="1459421616">
    <w:abstractNumId w:val="22"/>
  </w:num>
  <w:num w:numId="22" w16cid:durableId="349377427">
    <w:abstractNumId w:val="5"/>
  </w:num>
  <w:num w:numId="23" w16cid:durableId="2043817579">
    <w:abstractNumId w:val="27"/>
  </w:num>
  <w:num w:numId="24" w16cid:durableId="1355616022">
    <w:abstractNumId w:val="8"/>
  </w:num>
  <w:num w:numId="25" w16cid:durableId="2095204791">
    <w:abstractNumId w:val="0"/>
  </w:num>
  <w:num w:numId="26" w16cid:durableId="773474994">
    <w:abstractNumId w:val="21"/>
  </w:num>
  <w:num w:numId="27" w16cid:durableId="690643815">
    <w:abstractNumId w:val="4"/>
  </w:num>
  <w:num w:numId="28" w16cid:durableId="670639130">
    <w:abstractNumId w:val="12"/>
  </w:num>
  <w:num w:numId="29" w16cid:durableId="152354684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8FC"/>
    <w:rsid w:val="0002108A"/>
    <w:rsid w:val="000251AC"/>
    <w:rsid w:val="00036A10"/>
    <w:rsid w:val="00044A0C"/>
    <w:rsid w:val="00093FC1"/>
    <w:rsid w:val="000E10A3"/>
    <w:rsid w:val="000F2C9B"/>
    <w:rsid w:val="000F4BA3"/>
    <w:rsid w:val="000F7A4A"/>
    <w:rsid w:val="001070DA"/>
    <w:rsid w:val="00121B6F"/>
    <w:rsid w:val="0012561B"/>
    <w:rsid w:val="001400B8"/>
    <w:rsid w:val="001464A9"/>
    <w:rsid w:val="00166143"/>
    <w:rsid w:val="00182FFF"/>
    <w:rsid w:val="001945D6"/>
    <w:rsid w:val="00196344"/>
    <w:rsid w:val="001B69FD"/>
    <w:rsid w:val="001E0448"/>
    <w:rsid w:val="001F61CF"/>
    <w:rsid w:val="001F6F9F"/>
    <w:rsid w:val="00200D57"/>
    <w:rsid w:val="002612A3"/>
    <w:rsid w:val="00272E84"/>
    <w:rsid w:val="00275464"/>
    <w:rsid w:val="002A381A"/>
    <w:rsid w:val="002B2FDF"/>
    <w:rsid w:val="002B4518"/>
    <w:rsid w:val="002C0FAB"/>
    <w:rsid w:val="002D3EEC"/>
    <w:rsid w:val="002D68FC"/>
    <w:rsid w:val="00306BF5"/>
    <w:rsid w:val="003145D4"/>
    <w:rsid w:val="00322146"/>
    <w:rsid w:val="00390E1F"/>
    <w:rsid w:val="003952B7"/>
    <w:rsid w:val="003A6D49"/>
    <w:rsid w:val="003B0AA4"/>
    <w:rsid w:val="003F078B"/>
    <w:rsid w:val="00400C22"/>
    <w:rsid w:val="00416AFB"/>
    <w:rsid w:val="004246E1"/>
    <w:rsid w:val="00424F37"/>
    <w:rsid w:val="00433A91"/>
    <w:rsid w:val="00437A95"/>
    <w:rsid w:val="00441DD0"/>
    <w:rsid w:val="004834B6"/>
    <w:rsid w:val="00487651"/>
    <w:rsid w:val="00487B66"/>
    <w:rsid w:val="00497CA6"/>
    <w:rsid w:val="004A0B49"/>
    <w:rsid w:val="004A5FD8"/>
    <w:rsid w:val="004D02E7"/>
    <w:rsid w:val="004D110A"/>
    <w:rsid w:val="00501E89"/>
    <w:rsid w:val="005533D6"/>
    <w:rsid w:val="00561539"/>
    <w:rsid w:val="005627AD"/>
    <w:rsid w:val="00565C90"/>
    <w:rsid w:val="00584378"/>
    <w:rsid w:val="00591381"/>
    <w:rsid w:val="005C205C"/>
    <w:rsid w:val="005E21EF"/>
    <w:rsid w:val="006019D5"/>
    <w:rsid w:val="006510CB"/>
    <w:rsid w:val="006667FF"/>
    <w:rsid w:val="00677551"/>
    <w:rsid w:val="006D5C0B"/>
    <w:rsid w:val="006D7DE3"/>
    <w:rsid w:val="006E0991"/>
    <w:rsid w:val="00705095"/>
    <w:rsid w:val="007136B7"/>
    <w:rsid w:val="0073189D"/>
    <w:rsid w:val="00746232"/>
    <w:rsid w:val="00746614"/>
    <w:rsid w:val="0075009A"/>
    <w:rsid w:val="007737A2"/>
    <w:rsid w:val="00780C20"/>
    <w:rsid w:val="007B5AD7"/>
    <w:rsid w:val="007B67E7"/>
    <w:rsid w:val="007D60EB"/>
    <w:rsid w:val="007F5FB9"/>
    <w:rsid w:val="008100EA"/>
    <w:rsid w:val="00821E1C"/>
    <w:rsid w:val="0083727E"/>
    <w:rsid w:val="008452E0"/>
    <w:rsid w:val="008714E9"/>
    <w:rsid w:val="008B6607"/>
    <w:rsid w:val="008C6E93"/>
    <w:rsid w:val="008E0564"/>
    <w:rsid w:val="008F216D"/>
    <w:rsid w:val="00922ABC"/>
    <w:rsid w:val="00924C94"/>
    <w:rsid w:val="00942F60"/>
    <w:rsid w:val="00966469"/>
    <w:rsid w:val="00966B3D"/>
    <w:rsid w:val="009A6D9F"/>
    <w:rsid w:val="009C0C05"/>
    <w:rsid w:val="009D0454"/>
    <w:rsid w:val="00A027CF"/>
    <w:rsid w:val="00A044FF"/>
    <w:rsid w:val="00A247CF"/>
    <w:rsid w:val="00A34BC3"/>
    <w:rsid w:val="00A52806"/>
    <w:rsid w:val="00A653D8"/>
    <w:rsid w:val="00AB4C5B"/>
    <w:rsid w:val="00AC789F"/>
    <w:rsid w:val="00AF1BB9"/>
    <w:rsid w:val="00AF2202"/>
    <w:rsid w:val="00B00005"/>
    <w:rsid w:val="00B04CC8"/>
    <w:rsid w:val="00B079D3"/>
    <w:rsid w:val="00B27EC0"/>
    <w:rsid w:val="00B4506E"/>
    <w:rsid w:val="00B64462"/>
    <w:rsid w:val="00B70508"/>
    <w:rsid w:val="00B74DF9"/>
    <w:rsid w:val="00B75384"/>
    <w:rsid w:val="00B76C6C"/>
    <w:rsid w:val="00B90865"/>
    <w:rsid w:val="00BA0C9F"/>
    <w:rsid w:val="00BA186A"/>
    <w:rsid w:val="00BA618C"/>
    <w:rsid w:val="00BE3F73"/>
    <w:rsid w:val="00C106C6"/>
    <w:rsid w:val="00C2259F"/>
    <w:rsid w:val="00C32826"/>
    <w:rsid w:val="00C4362E"/>
    <w:rsid w:val="00C51991"/>
    <w:rsid w:val="00CA3062"/>
    <w:rsid w:val="00CA7217"/>
    <w:rsid w:val="00CC0741"/>
    <w:rsid w:val="00D03BC0"/>
    <w:rsid w:val="00D25614"/>
    <w:rsid w:val="00D53E22"/>
    <w:rsid w:val="00D600F1"/>
    <w:rsid w:val="00D75D08"/>
    <w:rsid w:val="00D822D2"/>
    <w:rsid w:val="00D83610"/>
    <w:rsid w:val="00D97FCB"/>
    <w:rsid w:val="00DB0B7F"/>
    <w:rsid w:val="00DB0FDE"/>
    <w:rsid w:val="00DB2C95"/>
    <w:rsid w:val="00DE3323"/>
    <w:rsid w:val="00DF317D"/>
    <w:rsid w:val="00DF680B"/>
    <w:rsid w:val="00E172E8"/>
    <w:rsid w:val="00E24573"/>
    <w:rsid w:val="00E30D32"/>
    <w:rsid w:val="00E55EEB"/>
    <w:rsid w:val="00E574C4"/>
    <w:rsid w:val="00E66A64"/>
    <w:rsid w:val="00E82521"/>
    <w:rsid w:val="00E87A97"/>
    <w:rsid w:val="00E90CBF"/>
    <w:rsid w:val="00F0005A"/>
    <w:rsid w:val="00F0369A"/>
    <w:rsid w:val="00F11566"/>
    <w:rsid w:val="00F151F3"/>
    <w:rsid w:val="00F1617B"/>
    <w:rsid w:val="00F23AE4"/>
    <w:rsid w:val="00FB004F"/>
    <w:rsid w:val="00FD2157"/>
    <w:rsid w:val="02D39888"/>
    <w:rsid w:val="03028F43"/>
    <w:rsid w:val="0305C109"/>
    <w:rsid w:val="037B3416"/>
    <w:rsid w:val="069264A1"/>
    <w:rsid w:val="07088AB9"/>
    <w:rsid w:val="07D9322C"/>
    <w:rsid w:val="07F25A89"/>
    <w:rsid w:val="08C6C902"/>
    <w:rsid w:val="09D549E7"/>
    <w:rsid w:val="0B10D2EE"/>
    <w:rsid w:val="0BF90002"/>
    <w:rsid w:val="11A59DDD"/>
    <w:rsid w:val="11E13D6D"/>
    <w:rsid w:val="1255FE1E"/>
    <w:rsid w:val="12AEE045"/>
    <w:rsid w:val="17474888"/>
    <w:rsid w:val="1886A8CE"/>
    <w:rsid w:val="19381BBF"/>
    <w:rsid w:val="1960EB5C"/>
    <w:rsid w:val="1B694C7B"/>
    <w:rsid w:val="1BCAF953"/>
    <w:rsid w:val="1BD6F1AC"/>
    <w:rsid w:val="1C47538F"/>
    <w:rsid w:val="1D43E251"/>
    <w:rsid w:val="1EBB87D6"/>
    <w:rsid w:val="21934DC1"/>
    <w:rsid w:val="22A80483"/>
    <w:rsid w:val="24DC72D2"/>
    <w:rsid w:val="24F4F8F6"/>
    <w:rsid w:val="2511A0FD"/>
    <w:rsid w:val="254C4B2E"/>
    <w:rsid w:val="25A87394"/>
    <w:rsid w:val="26727AD1"/>
    <w:rsid w:val="26F3199B"/>
    <w:rsid w:val="274443F5"/>
    <w:rsid w:val="277ADE2E"/>
    <w:rsid w:val="27C6DCC0"/>
    <w:rsid w:val="28A53CE7"/>
    <w:rsid w:val="28E01456"/>
    <w:rsid w:val="2919ACEA"/>
    <w:rsid w:val="29D8E06B"/>
    <w:rsid w:val="2A0A9189"/>
    <w:rsid w:val="2AA18D26"/>
    <w:rsid w:val="2D894A7E"/>
    <w:rsid w:val="2DF6A1B1"/>
    <w:rsid w:val="3177D535"/>
    <w:rsid w:val="36ECB41E"/>
    <w:rsid w:val="3745FB22"/>
    <w:rsid w:val="380E5097"/>
    <w:rsid w:val="3867530F"/>
    <w:rsid w:val="3A7D9BE4"/>
    <w:rsid w:val="3B284F09"/>
    <w:rsid w:val="3F2BA115"/>
    <w:rsid w:val="3F328FBB"/>
    <w:rsid w:val="3F6DC8AD"/>
    <w:rsid w:val="3FC1D288"/>
    <w:rsid w:val="4007CD7C"/>
    <w:rsid w:val="41262E90"/>
    <w:rsid w:val="4152160C"/>
    <w:rsid w:val="422A26C1"/>
    <w:rsid w:val="4459F569"/>
    <w:rsid w:val="4A0F7DE4"/>
    <w:rsid w:val="4A61F030"/>
    <w:rsid w:val="4CE41950"/>
    <w:rsid w:val="4DB91CB1"/>
    <w:rsid w:val="4DFD2506"/>
    <w:rsid w:val="4F62A7C9"/>
    <w:rsid w:val="4FC47168"/>
    <w:rsid w:val="504293D3"/>
    <w:rsid w:val="51DD9BC8"/>
    <w:rsid w:val="52A9F0DF"/>
    <w:rsid w:val="55A277C8"/>
    <w:rsid w:val="56369477"/>
    <w:rsid w:val="5672551D"/>
    <w:rsid w:val="57D745CF"/>
    <w:rsid w:val="5869376F"/>
    <w:rsid w:val="586AF209"/>
    <w:rsid w:val="59731630"/>
    <w:rsid w:val="5B0EE691"/>
    <w:rsid w:val="5B4B8386"/>
    <w:rsid w:val="5EA55337"/>
    <w:rsid w:val="63B31AEE"/>
    <w:rsid w:val="664F6E29"/>
    <w:rsid w:val="683BF7E1"/>
    <w:rsid w:val="69D53A8E"/>
    <w:rsid w:val="69EAB94B"/>
    <w:rsid w:val="6B0EEE8D"/>
    <w:rsid w:val="6B8AEE16"/>
    <w:rsid w:val="6BFFA4F1"/>
    <w:rsid w:val="6C239397"/>
    <w:rsid w:val="6CAABEEE"/>
    <w:rsid w:val="6D25D0DC"/>
    <w:rsid w:val="6DF18A5D"/>
    <w:rsid w:val="6F799E1A"/>
    <w:rsid w:val="6FE25FB0"/>
    <w:rsid w:val="73E3DDFA"/>
    <w:rsid w:val="76E858FD"/>
    <w:rsid w:val="7B13D780"/>
    <w:rsid w:val="7C18D54A"/>
    <w:rsid w:val="7D39D356"/>
    <w:rsid w:val="7E5C9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4DBCC"/>
  <w15:chartTrackingRefBased/>
  <w15:docId w15:val="{0B7595E9-853F-4E2A-BB02-7E1E4BDC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D68FC"/>
    <w:pPr>
      <w:spacing w:line="252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FD8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5FD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E9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8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5FD8"/>
    <w:rPr>
      <w:color w:val="0000FF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4A5FD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4A5FD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8C6E93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F2C9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246E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A186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876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B0FD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B0FD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B0FD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B0FDE"/>
    <w:rPr>
      <w:rFonts w:ascii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DB0FDE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B0FD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aragraph" w:customStyle="1">
    <w:name w:val="paragraph"/>
    <w:basedOn w:val="Normal"/>
    <w:rsid w:val="00D53E2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D53E22"/>
  </w:style>
  <w:style w:type="character" w:styleId="eop" w:customStyle="1">
    <w:name w:val="eop"/>
    <w:basedOn w:val="DefaultParagraphFont"/>
    <w:rsid w:val="00D53E22"/>
  </w:style>
  <w:style w:type="character" w:styleId="UnresolvedMention">
    <w:name w:val="Unresolved Mention"/>
    <w:basedOn w:val="DefaultParagraphFont"/>
    <w:uiPriority w:val="99"/>
    <w:semiHidden/>
    <w:unhideWhenUsed/>
    <w:rsid w:val="008100E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00C2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400C2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4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667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fda.gov/downloads/Drugs/GuidanceComplianceRegulatoryInformation/Guidances/UCM501068.pdf" TargetMode="External" Id="rId13" /><Relationship Type="http://schemas.openxmlformats.org/officeDocument/2006/relationships/hyperlink" Target="https://o2.ohsu.edu/campus-access-and-commute/escorted-visitor-registration" TargetMode="Externa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hyperlink" Target="https://o2.ohsu.edu/policies/emergency-preparedness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galaxy.epic.com/Redirect.aspx?DocumentID=477761&amp;PrefDocID=110930" TargetMode="External" Id="rId12" /><Relationship Type="http://schemas.openxmlformats.org/officeDocument/2006/relationships/hyperlink" Target="https://view.officeapps.live.com/op/view.aspx?src=https%3A%2F%2Fwww.ohsu.edu%2Fsites%2Fdefault%2Ffiles%2F2024-02%2FBlank%2520Remote%2520Auditer%2520Access%2520Form%252014Nov2022.docx&amp;wdOrigin=BROWSELINK" TargetMode="Externa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hyperlink" Target="https://galaxy.epic.com/?" TargetMode="External" Id="rId16" /><Relationship Type="http://schemas.openxmlformats.org/officeDocument/2006/relationships/hyperlink" Target="https://ohsuitg.sharepoint.com/sites/OHSUEpic/SitePages/Epic-Downtime/Epic-Downtime-Home.aspx?web=1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galaxy.epic.com/?" TargetMode="External" Id="rId11" /><Relationship Type="http://schemas.openxmlformats.org/officeDocument/2006/relationships/footer" Target="footer1.xml" Id="rId24" /><Relationship Type="http://schemas.openxmlformats.org/officeDocument/2006/relationships/styles" Target="styles.xml" Id="rId5" /><Relationship Type="http://schemas.openxmlformats.org/officeDocument/2006/relationships/hyperlink" Target="https://o2.ohsu.edu/system/files/2023-09/OHSU-Clinical-Research-Paper-Chart-Audit-Request-Form.pdf" TargetMode="External" Id="rId15" /><Relationship Type="http://schemas.openxmlformats.org/officeDocument/2006/relationships/header" Target="header1.xml" Id="rId23" /><Relationship Type="http://schemas.openxmlformats.org/officeDocument/2006/relationships/hyperlink" Target="https://ohsuitg.sharepoint.com/sites/OHSUEpic/SitePages/Epic-Research/Research-Home.aspx?from=SendByEmail&amp;e=kKEAQNE5F0ug-azInWkgUQ&amp;at=9" TargetMode="External" Id="rId10" /><Relationship Type="http://schemas.openxmlformats.org/officeDocument/2006/relationships/hyperlink" Target="https://ohsuitg.sharepoint.com/sites/OHSUEpic/_layouts/15/viewer.aspx?sourcedoc=%7bd19e0367-3f44-4af7-b13a-d6462a255860%7d" TargetMode="External" Id="rId19" /><Relationship Type="http://schemas.microsoft.com/office/2019/09/relationships/intelligence" Target="intelligence.xml" Id="Re353a93904f54b5d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://www.epic.com/docs/mucertification.pdf" TargetMode="External" Id="rId14" /><Relationship Type="http://schemas.openxmlformats.org/officeDocument/2006/relationships/hyperlink" Target="https://ohsu.ellucid.com/documents/view/11011" TargetMode="Externa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389399E1A824D9F9697047FABDE25" ma:contentTypeVersion="6" ma:contentTypeDescription="Create a new document." ma:contentTypeScope="" ma:versionID="39cd77ecd05c7bd075f06b80b5b1ae4d">
  <xsd:schema xmlns:xsd="http://www.w3.org/2001/XMLSchema" xmlns:xs="http://www.w3.org/2001/XMLSchema" xmlns:p="http://schemas.microsoft.com/office/2006/metadata/properties" xmlns:ns2="05dad946-b5a6-4d40-8aa8-ec4a11a241de" xmlns:ns3="10fedec7-6f3a-40f1-b2c1-f6713788ad2a" targetNamespace="http://schemas.microsoft.com/office/2006/metadata/properties" ma:root="true" ma:fieldsID="d7268c6b7a1c55229e1509300dae70d2" ns2:_="" ns3:_="">
    <xsd:import namespace="05dad946-b5a6-4d40-8aa8-ec4a11a241de"/>
    <xsd:import namespace="10fedec7-6f3a-40f1-b2c1-f6713788a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ad946-b5a6-4d40-8aa8-ec4a11a24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edec7-6f3a-40f1-b2c1-f6713788a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F3EA1C-33D4-4B15-934E-B105FD2346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090BE-A5A2-4187-B67C-D78FC7C5D1F3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3.xml><?xml version="1.0" encoding="utf-8"?>
<ds:datastoreItem xmlns:ds="http://schemas.openxmlformats.org/officeDocument/2006/customXml" ds:itemID="{2EDA0F28-E849-4661-A4D4-388F7CE18F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Oregon Health and Science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 OF THE CHIEF RESEARCH INFORMATION OFFICER</dc:title>
  <dc:subject/>
  <dc:creator>Lindsey Zimmerman</dc:creator>
  <keywords/>
  <dc:description/>
  <lastModifiedBy>Lindsey Zimmerman</lastModifiedBy>
  <revision>6</revision>
  <dcterms:created xsi:type="dcterms:W3CDTF">2025-06-09T16:48:00.0000000Z</dcterms:created>
  <dcterms:modified xsi:type="dcterms:W3CDTF">2025-06-11T00:15:45.3004927Z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0x010100B62389399E1A824D9F9697047FABDE25</vt:lpwstr>
  </property>
  <property fmtid="{D5CDD505-2E9C-101B-9397-08002B2CF9AE}" pid="3" name="MediaServiceImageTags">
    <vt:lpwstr/>
  </property>
</Properties>
</file>