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9C8B" w14:textId="7F53D9AC" w:rsidR="002E7158" w:rsidRPr="00B925CD" w:rsidRDefault="002E7158" w:rsidP="00B925CD">
      <w:pPr>
        <w:pStyle w:val="Title"/>
      </w:pPr>
      <w:r w:rsidRPr="00B925CD">
        <w:t>Academic Program Review (APR) Self-Study</w:t>
      </w:r>
    </w:p>
    <w:p w14:paraId="184D392E" w14:textId="67AEF8C8" w:rsidR="00D9174B" w:rsidRDefault="00D9174B" w:rsidP="00D9174B">
      <w:pPr>
        <w:rPr>
          <w:rStyle w:val="Strong"/>
          <w:b w:val="0"/>
          <w:bCs w:val="0"/>
        </w:rPr>
      </w:pPr>
      <w:bookmarkStart w:id="0" w:name="_Hlk178837840"/>
      <w:r w:rsidRPr="001C1FC2">
        <w:t xml:space="preserve">To complete the self-study, programs are expected to consult with faculty, students, relevant staff, </w:t>
      </w:r>
      <w:r w:rsidR="004701DD">
        <w:t xml:space="preserve">alumni, </w:t>
      </w:r>
      <w:r w:rsidRPr="001C1FC2">
        <w:t xml:space="preserve">and in some </w:t>
      </w:r>
      <w:r w:rsidR="004701DD">
        <w:t>cases</w:t>
      </w:r>
      <w:r w:rsidRPr="001C1FC2">
        <w:t xml:space="preserve"> employers</w:t>
      </w:r>
      <w:r w:rsidR="004701DD">
        <w:t xml:space="preserve"> and community partners</w:t>
      </w:r>
      <w:r w:rsidRPr="001C1FC2">
        <w:t xml:space="preserve">. </w:t>
      </w:r>
      <w:r w:rsidR="00090CCA">
        <w:t xml:space="preserve">Programs are expected to adhere to program review timelines and </w:t>
      </w:r>
      <w:r w:rsidR="00F2451C">
        <w:t xml:space="preserve">the </w:t>
      </w:r>
      <w:r w:rsidR="00090CCA">
        <w:t>general framework</w:t>
      </w:r>
      <w:r w:rsidR="00F2451C">
        <w:t xml:space="preserve"> outlined in this template</w:t>
      </w:r>
      <w:r w:rsidR="004701DD">
        <w:t>.</w:t>
      </w:r>
      <w:r w:rsidR="00090CCA">
        <w:t xml:space="preserve"> </w:t>
      </w:r>
      <w:r w:rsidR="004701DD">
        <w:t>However,</w:t>
      </w:r>
      <w:r w:rsidR="00090CCA">
        <w:t xml:space="preserve"> each program (based on its articulated needs and goals) may approach the self-study </w:t>
      </w:r>
      <w:r w:rsidR="004701DD">
        <w:t>uniquely</w:t>
      </w:r>
      <w:r w:rsidR="00090CCA">
        <w:t xml:space="preserve">. </w:t>
      </w:r>
      <w:r>
        <w:t xml:space="preserve">While programs should aim to complete the entire self-study, you can </w:t>
      </w:r>
      <w:r w:rsidR="004701DD">
        <w:t>justify</w:t>
      </w:r>
      <w:r w:rsidRPr="008B252E">
        <w:t xml:space="preserve"> omitted sections</w:t>
      </w:r>
      <w:r>
        <w:t xml:space="preserve"> in Part 4: Supplemental Information. </w:t>
      </w:r>
      <w:r w:rsidRPr="001C1FC2">
        <w:t>Maintain an equity lens as you complete this self-study. For definitions o</w:t>
      </w:r>
      <w:r w:rsidRPr="00A56E75">
        <w:t xml:space="preserve">f </w:t>
      </w:r>
      <w:r>
        <w:t>“</w:t>
      </w:r>
      <w:r w:rsidRPr="00A56E75">
        <w:t>equity</w:t>
      </w:r>
      <w:r>
        <w:t>”</w:t>
      </w:r>
      <w:r w:rsidRPr="00A56E75">
        <w:t xml:space="preserve"> and </w:t>
      </w:r>
      <w:r>
        <w:t>“</w:t>
      </w:r>
      <w:r w:rsidRPr="00A56E75">
        <w:t>equity lens</w:t>
      </w:r>
      <w:r>
        <w:t>”</w:t>
      </w:r>
      <w:r w:rsidRPr="00A56E75">
        <w:t>, refer to Appendix G: Important Definitions in the APR Handbook.</w:t>
      </w:r>
    </w:p>
    <w:bookmarkEnd w:id="0"/>
    <w:p w14:paraId="6C1BD5F0" w14:textId="79DFC31D" w:rsidR="007B10BA" w:rsidRPr="00652129" w:rsidRDefault="001F6FB6" w:rsidP="00545C24">
      <w:pPr>
        <w:pStyle w:val="Heading1"/>
        <w:rPr>
          <w:rStyle w:val="Strong"/>
          <w:sz w:val="28"/>
          <w:szCs w:val="28"/>
          <w:u w:val="single"/>
        </w:rPr>
      </w:pPr>
      <w:r>
        <w:rPr>
          <w:rStyle w:val="Strong"/>
          <w:b w:val="0"/>
          <w:bCs w:val="0"/>
        </w:rPr>
        <w:t xml:space="preserve">Part 1: </w:t>
      </w:r>
      <w:r w:rsidR="007B10BA" w:rsidRPr="00545C24">
        <w:rPr>
          <w:rStyle w:val="Strong"/>
          <w:b w:val="0"/>
          <w:bCs w:val="0"/>
        </w:rPr>
        <w:t>Introduction</w:t>
      </w:r>
    </w:p>
    <w:p w14:paraId="2DF35B58" w14:textId="2722B753" w:rsidR="006D7F31" w:rsidRPr="001C1FC2" w:rsidRDefault="00576EE3" w:rsidP="00094B9B">
      <w:pPr>
        <w:rPr>
          <w:b/>
          <w:bCs/>
          <w:szCs w:val="24"/>
        </w:rPr>
      </w:pPr>
      <w:r w:rsidRPr="001C1FC2">
        <w:rPr>
          <w:szCs w:val="24"/>
        </w:rPr>
        <w:t xml:space="preserve">The </w:t>
      </w:r>
      <w:r w:rsidR="009D68EE" w:rsidRPr="001C1FC2">
        <w:rPr>
          <w:szCs w:val="24"/>
        </w:rPr>
        <w:t>i</w:t>
      </w:r>
      <w:r w:rsidRPr="001C1FC2">
        <w:rPr>
          <w:szCs w:val="24"/>
        </w:rPr>
        <w:t xml:space="preserve">ntroduction </w:t>
      </w:r>
      <w:r w:rsidR="001E5A63" w:rsidRPr="001C1FC2">
        <w:rPr>
          <w:szCs w:val="24"/>
        </w:rPr>
        <w:t xml:space="preserve">should include </w:t>
      </w:r>
      <w:r w:rsidR="00DC4E13" w:rsidRPr="001C1FC2">
        <w:rPr>
          <w:szCs w:val="24"/>
        </w:rPr>
        <w:t>your</w:t>
      </w:r>
      <w:r w:rsidR="00F643F3" w:rsidRPr="001C1FC2">
        <w:rPr>
          <w:szCs w:val="24"/>
        </w:rPr>
        <w:t xml:space="preserve"> </w:t>
      </w:r>
      <w:r w:rsidR="001E5A63" w:rsidRPr="001C1FC2">
        <w:rPr>
          <w:szCs w:val="24"/>
        </w:rPr>
        <w:t>program’s history</w:t>
      </w:r>
      <w:r w:rsidR="00171BDE" w:rsidRPr="001C1FC2">
        <w:rPr>
          <w:szCs w:val="24"/>
        </w:rPr>
        <w:t xml:space="preserve"> (</w:t>
      </w:r>
      <w:r w:rsidR="00214AED">
        <w:rPr>
          <w:szCs w:val="24"/>
        </w:rPr>
        <w:t>Question</w:t>
      </w:r>
      <w:r w:rsidR="00D71FCA">
        <w:rPr>
          <w:szCs w:val="24"/>
        </w:rPr>
        <w:t xml:space="preserve"> 3</w:t>
      </w:r>
      <w:r w:rsidR="00171BDE" w:rsidRPr="001C1FC2">
        <w:rPr>
          <w:szCs w:val="24"/>
        </w:rPr>
        <w:t>)</w:t>
      </w:r>
      <w:r w:rsidR="00DC4E13" w:rsidRPr="001C1FC2">
        <w:rPr>
          <w:szCs w:val="24"/>
        </w:rPr>
        <w:t xml:space="preserve">. </w:t>
      </w:r>
      <w:r w:rsidRPr="001C1FC2">
        <w:rPr>
          <w:szCs w:val="24"/>
        </w:rPr>
        <w:t>If there have been any significant changes in the curriculum, budget, staffing, etc.</w:t>
      </w:r>
      <w:r w:rsidR="00FC6744" w:rsidRPr="001C1FC2">
        <w:rPr>
          <w:szCs w:val="24"/>
        </w:rPr>
        <w:t>,</w:t>
      </w:r>
      <w:r w:rsidRPr="001C1FC2">
        <w:rPr>
          <w:szCs w:val="24"/>
        </w:rPr>
        <w:t xml:space="preserve"> </w:t>
      </w:r>
      <w:r w:rsidR="00FC6744" w:rsidRPr="001C1FC2">
        <w:rPr>
          <w:szCs w:val="24"/>
        </w:rPr>
        <w:t>these</w:t>
      </w:r>
      <w:r w:rsidRPr="001C1FC2">
        <w:rPr>
          <w:szCs w:val="24"/>
        </w:rPr>
        <w:t xml:space="preserve"> may be discussed in this section or elaborated on in the body of the report.</w:t>
      </w:r>
      <w:r w:rsidR="001A79DE" w:rsidRPr="001C1FC2">
        <w:rPr>
          <w:szCs w:val="24"/>
        </w:rPr>
        <w:t xml:space="preserve"> </w:t>
      </w:r>
    </w:p>
    <w:p w14:paraId="7391C3CF" w14:textId="0A061DBB" w:rsidR="00B53F74" w:rsidRDefault="00B53F74" w:rsidP="00B53F74">
      <w:pPr>
        <w:pStyle w:val="ListParagraph"/>
        <w:numPr>
          <w:ilvl w:val="0"/>
          <w:numId w:val="20"/>
        </w:numPr>
        <w:rPr>
          <w:rStyle w:val="Strong"/>
          <w:b w:val="0"/>
          <w:bCs w:val="0"/>
        </w:rPr>
      </w:pPr>
      <w:r>
        <w:rPr>
          <w:rStyle w:val="Strong"/>
          <w:b w:val="0"/>
          <w:bCs w:val="0"/>
        </w:rPr>
        <w:t>General Information:</w:t>
      </w:r>
    </w:p>
    <w:p w14:paraId="37CB8494" w14:textId="6FE44018" w:rsidR="00984672" w:rsidRPr="00B53F74" w:rsidRDefault="00CE3E7A" w:rsidP="00B53F74">
      <w:pPr>
        <w:pStyle w:val="ListParagraph"/>
        <w:numPr>
          <w:ilvl w:val="1"/>
          <w:numId w:val="20"/>
        </w:numPr>
        <w:rPr>
          <w:rStyle w:val="Strong"/>
          <w:b w:val="0"/>
          <w:bCs w:val="0"/>
        </w:rPr>
      </w:pPr>
      <w:r w:rsidRPr="00B53F74">
        <w:rPr>
          <w:rStyle w:val="Strong"/>
          <w:b w:val="0"/>
          <w:bCs w:val="0"/>
        </w:rPr>
        <w:t>Program Name:</w:t>
      </w:r>
      <w:r w:rsidR="00CB7176">
        <w:rPr>
          <w:rStyle w:val="Strong"/>
          <w:b w:val="0"/>
          <w:bCs w:val="0"/>
        </w:rPr>
        <w:t xml:space="preserve"> </w:t>
      </w:r>
    </w:p>
    <w:p w14:paraId="76D2E8E2" w14:textId="77777777" w:rsidR="00545C24" w:rsidRPr="00B53F74" w:rsidRDefault="00545C24" w:rsidP="00BF771E">
      <w:pPr>
        <w:ind w:left="1440"/>
        <w:rPr>
          <w:rStyle w:val="Strong"/>
          <w:b w:val="0"/>
          <w:bCs w:val="0"/>
        </w:rPr>
      </w:pPr>
    </w:p>
    <w:p w14:paraId="747711D7" w14:textId="68E68E0C" w:rsidR="00984672" w:rsidRPr="00B53F74" w:rsidRDefault="00CE3E7A" w:rsidP="00B53F74">
      <w:pPr>
        <w:pStyle w:val="ListParagraph"/>
        <w:numPr>
          <w:ilvl w:val="1"/>
          <w:numId w:val="20"/>
        </w:numPr>
        <w:rPr>
          <w:rStyle w:val="Strong"/>
          <w:b w:val="0"/>
          <w:bCs w:val="0"/>
        </w:rPr>
      </w:pPr>
      <w:r w:rsidRPr="00B53F74">
        <w:rPr>
          <w:rStyle w:val="Strong"/>
          <w:b w:val="0"/>
          <w:bCs w:val="0"/>
        </w:rPr>
        <w:t xml:space="preserve">Degrees/Certificates reviewed </w:t>
      </w:r>
      <w:r w:rsidR="00032D10" w:rsidRPr="00B53F74">
        <w:rPr>
          <w:rStyle w:val="Strong"/>
          <w:b w:val="0"/>
          <w:bCs w:val="0"/>
        </w:rPr>
        <w:t>in</w:t>
      </w:r>
      <w:r w:rsidRPr="00B53F74">
        <w:rPr>
          <w:rStyle w:val="Strong"/>
          <w:b w:val="0"/>
          <w:bCs w:val="0"/>
        </w:rPr>
        <w:t xml:space="preserve"> the self-study:</w:t>
      </w:r>
      <w:r w:rsidR="00CB7176">
        <w:rPr>
          <w:rStyle w:val="Strong"/>
          <w:b w:val="0"/>
          <w:bCs w:val="0"/>
        </w:rPr>
        <w:t xml:space="preserve"> </w:t>
      </w:r>
    </w:p>
    <w:p w14:paraId="60AF96A5" w14:textId="77777777" w:rsidR="00B53F74" w:rsidRPr="00B53F74" w:rsidRDefault="00B53F74" w:rsidP="00BF771E">
      <w:pPr>
        <w:ind w:left="1440"/>
        <w:rPr>
          <w:rFonts w:eastAsia="Calibri" w:cstheme="minorHAnsi"/>
          <w:iCs/>
          <w:color w:val="252525"/>
          <w:spacing w:val="5"/>
        </w:rPr>
      </w:pPr>
    </w:p>
    <w:p w14:paraId="748342EC" w14:textId="77777777" w:rsidR="00B53F74" w:rsidRPr="00B53F74" w:rsidRDefault="00726590" w:rsidP="00B53F74">
      <w:pPr>
        <w:pStyle w:val="ListParagraph"/>
        <w:numPr>
          <w:ilvl w:val="1"/>
          <w:numId w:val="20"/>
        </w:numPr>
      </w:pPr>
      <w:r w:rsidRPr="00B53F74">
        <w:rPr>
          <w:rFonts w:eastAsia="Calibri" w:cstheme="minorHAnsi"/>
          <w:iCs/>
          <w:color w:val="252525"/>
          <w:spacing w:val="5"/>
        </w:rPr>
        <w:t>W</w:t>
      </w:r>
      <w:r w:rsidRPr="00B53F74">
        <w:rPr>
          <w:rFonts w:eastAsia="Calibri" w:cstheme="minorHAnsi"/>
          <w:iCs/>
          <w:color w:val="252525"/>
          <w:spacing w:val="4"/>
        </w:rPr>
        <w:t>h</w:t>
      </w:r>
      <w:r w:rsidRPr="00B53F74">
        <w:rPr>
          <w:rFonts w:eastAsia="Calibri" w:cstheme="minorHAnsi"/>
          <w:iCs/>
          <w:color w:val="252525"/>
        </w:rPr>
        <w:t>o</w:t>
      </w:r>
      <w:r w:rsidRPr="00B53F74">
        <w:rPr>
          <w:rFonts w:eastAsia="Calibri" w:cstheme="minorHAnsi"/>
          <w:iCs/>
          <w:color w:val="252525"/>
          <w:spacing w:val="-6"/>
        </w:rPr>
        <w:t xml:space="preserve"> </w:t>
      </w:r>
      <w:r w:rsidRPr="00B53F74">
        <w:rPr>
          <w:rFonts w:eastAsia="Calibri" w:cstheme="minorHAnsi"/>
          <w:iCs/>
          <w:color w:val="252525"/>
          <w:spacing w:val="4"/>
        </w:rPr>
        <w:t>p</w:t>
      </w:r>
      <w:r w:rsidRPr="00B53F74">
        <w:rPr>
          <w:rFonts w:eastAsia="Calibri" w:cstheme="minorHAnsi"/>
          <w:iCs/>
          <w:color w:val="252525"/>
          <w:spacing w:val="8"/>
        </w:rPr>
        <w:t>r</w:t>
      </w:r>
      <w:r w:rsidRPr="00B53F74">
        <w:rPr>
          <w:rFonts w:eastAsia="Calibri" w:cstheme="minorHAnsi"/>
          <w:iCs/>
          <w:color w:val="252525"/>
          <w:spacing w:val="-4"/>
        </w:rPr>
        <w:t>e</w:t>
      </w:r>
      <w:r w:rsidRPr="00B53F74">
        <w:rPr>
          <w:rFonts w:eastAsia="Calibri" w:cstheme="minorHAnsi"/>
          <w:iCs/>
          <w:color w:val="252525"/>
          <w:spacing w:val="4"/>
        </w:rPr>
        <w:t>pa</w:t>
      </w:r>
      <w:r w:rsidRPr="00B53F74">
        <w:rPr>
          <w:rFonts w:eastAsia="Calibri" w:cstheme="minorHAnsi"/>
          <w:iCs/>
          <w:color w:val="252525"/>
          <w:spacing w:val="8"/>
        </w:rPr>
        <w:t>r</w:t>
      </w:r>
      <w:r w:rsidRPr="00B53F74">
        <w:rPr>
          <w:rFonts w:eastAsia="Calibri" w:cstheme="minorHAnsi"/>
          <w:iCs/>
          <w:color w:val="252525"/>
          <w:spacing w:val="-4"/>
        </w:rPr>
        <w:t>e</w:t>
      </w:r>
      <w:r w:rsidRPr="00B53F74">
        <w:rPr>
          <w:rFonts w:eastAsia="Calibri" w:cstheme="minorHAnsi"/>
          <w:iCs/>
          <w:color w:val="252525"/>
        </w:rPr>
        <w:t>d</w:t>
      </w:r>
      <w:r w:rsidRPr="00B53F74">
        <w:rPr>
          <w:rFonts w:eastAsia="Calibri" w:cstheme="minorHAnsi"/>
          <w:iCs/>
          <w:color w:val="252525"/>
          <w:spacing w:val="12"/>
        </w:rPr>
        <w:t xml:space="preserve"> </w:t>
      </w:r>
      <w:r w:rsidRPr="00B53F74">
        <w:rPr>
          <w:rFonts w:eastAsia="Calibri" w:cstheme="minorHAnsi"/>
          <w:iCs/>
          <w:color w:val="252525"/>
          <w:spacing w:val="-6"/>
        </w:rPr>
        <w:t>t</w:t>
      </w:r>
      <w:r w:rsidRPr="00B53F74">
        <w:rPr>
          <w:rFonts w:eastAsia="Calibri" w:cstheme="minorHAnsi"/>
          <w:iCs/>
          <w:color w:val="252525"/>
          <w:spacing w:val="4"/>
        </w:rPr>
        <w:t>h</w:t>
      </w:r>
      <w:r w:rsidRPr="00B53F74">
        <w:rPr>
          <w:rFonts w:eastAsia="Calibri" w:cstheme="minorHAnsi"/>
          <w:iCs/>
          <w:color w:val="252525"/>
        </w:rPr>
        <w:t xml:space="preserve">e </w:t>
      </w:r>
      <w:r w:rsidRPr="00B53F74">
        <w:rPr>
          <w:rFonts w:eastAsia="Calibri" w:cstheme="minorHAnsi"/>
          <w:iCs/>
          <w:color w:val="252525"/>
          <w:spacing w:val="4"/>
          <w:w w:val="101"/>
        </w:rPr>
        <w:t>do</w:t>
      </w:r>
      <w:r w:rsidRPr="00B53F74">
        <w:rPr>
          <w:rFonts w:eastAsia="Calibri" w:cstheme="minorHAnsi"/>
          <w:iCs/>
          <w:color w:val="252525"/>
          <w:spacing w:val="8"/>
          <w:w w:val="101"/>
        </w:rPr>
        <w:t>c</w:t>
      </w:r>
      <w:r w:rsidRPr="00B53F74">
        <w:rPr>
          <w:rFonts w:eastAsia="Calibri" w:cstheme="minorHAnsi"/>
          <w:iCs/>
          <w:color w:val="252525"/>
          <w:spacing w:val="4"/>
          <w:w w:val="101"/>
        </w:rPr>
        <w:t>u</w:t>
      </w:r>
      <w:r w:rsidRPr="00B53F74">
        <w:rPr>
          <w:rFonts w:eastAsia="Calibri" w:cstheme="minorHAnsi"/>
          <w:iCs/>
          <w:color w:val="252525"/>
          <w:spacing w:val="-5"/>
          <w:w w:val="101"/>
        </w:rPr>
        <w:t>m</w:t>
      </w:r>
      <w:r w:rsidRPr="00B53F74">
        <w:rPr>
          <w:rFonts w:eastAsia="Calibri" w:cstheme="minorHAnsi"/>
          <w:iCs/>
          <w:color w:val="252525"/>
          <w:spacing w:val="-4"/>
          <w:w w:val="101"/>
        </w:rPr>
        <w:t>e</w:t>
      </w:r>
      <w:r w:rsidRPr="00B53F74">
        <w:rPr>
          <w:rFonts w:eastAsia="Calibri" w:cstheme="minorHAnsi"/>
          <w:iCs/>
          <w:color w:val="252525"/>
          <w:spacing w:val="4"/>
          <w:w w:val="101"/>
        </w:rPr>
        <w:t>n</w:t>
      </w:r>
      <w:r w:rsidRPr="00B53F74">
        <w:rPr>
          <w:rFonts w:eastAsia="Calibri" w:cstheme="minorHAnsi"/>
          <w:iCs/>
          <w:color w:val="252525"/>
          <w:spacing w:val="9"/>
          <w:w w:val="101"/>
        </w:rPr>
        <w:t>t</w:t>
      </w:r>
      <w:r w:rsidRPr="00B53F74">
        <w:rPr>
          <w:rFonts w:eastAsia="Calibri" w:cstheme="minorHAnsi"/>
          <w:iCs/>
          <w:color w:val="252525"/>
          <w:w w:val="101"/>
        </w:rPr>
        <w:t>?</w:t>
      </w:r>
    </w:p>
    <w:p w14:paraId="4A3F852C" w14:textId="77777777" w:rsidR="00B53F74" w:rsidRDefault="00B53F74" w:rsidP="00B53F74">
      <w:pPr>
        <w:pStyle w:val="ListParagraph"/>
        <w:ind w:left="1440"/>
        <w:rPr>
          <w:rFonts w:eastAsia="Calibri" w:cstheme="minorHAnsi"/>
          <w:iCs/>
          <w:color w:val="252525"/>
          <w:spacing w:val="5"/>
        </w:rPr>
      </w:pPr>
    </w:p>
    <w:p w14:paraId="41E7753F" w14:textId="77777777" w:rsidR="00B53F74" w:rsidRPr="00B53F74" w:rsidRDefault="00B53F74" w:rsidP="00B53F74">
      <w:pPr>
        <w:pStyle w:val="ListParagraph"/>
        <w:ind w:left="1440"/>
      </w:pPr>
    </w:p>
    <w:p w14:paraId="3DA1BD50" w14:textId="11C2AD69" w:rsidR="00CE3E7A" w:rsidRPr="00B53F74" w:rsidRDefault="00CE3E7A" w:rsidP="00B53F74">
      <w:pPr>
        <w:pStyle w:val="ListParagraph"/>
        <w:numPr>
          <w:ilvl w:val="1"/>
          <w:numId w:val="20"/>
        </w:numPr>
      </w:pPr>
      <w:proofErr w:type="gramStart"/>
      <w:r w:rsidRPr="00B53F74">
        <w:rPr>
          <w:rFonts w:eastAsia="Calibri" w:cstheme="minorHAnsi"/>
          <w:iCs/>
          <w:color w:val="252525"/>
          <w:spacing w:val="-4"/>
        </w:rPr>
        <w:t>I</w:t>
      </w:r>
      <w:r w:rsidRPr="00B53F74">
        <w:rPr>
          <w:rFonts w:eastAsia="Calibri" w:cstheme="minorHAnsi"/>
          <w:iCs/>
          <w:color w:val="252525"/>
          <w:spacing w:val="4"/>
        </w:rPr>
        <w:t>d</w:t>
      </w:r>
      <w:r w:rsidRPr="00B53F74">
        <w:rPr>
          <w:rFonts w:eastAsia="Calibri" w:cstheme="minorHAnsi"/>
          <w:iCs/>
          <w:color w:val="252525"/>
          <w:spacing w:val="-4"/>
        </w:rPr>
        <w:t>e</w:t>
      </w:r>
      <w:r w:rsidRPr="00B53F74">
        <w:rPr>
          <w:rFonts w:eastAsia="Calibri" w:cstheme="minorHAnsi"/>
          <w:iCs/>
          <w:color w:val="252525"/>
          <w:spacing w:val="4"/>
        </w:rPr>
        <w:t>n</w:t>
      </w:r>
      <w:r w:rsidRPr="00B53F74">
        <w:rPr>
          <w:rFonts w:eastAsia="Calibri" w:cstheme="minorHAnsi"/>
          <w:iCs/>
          <w:color w:val="252525"/>
          <w:spacing w:val="9"/>
        </w:rPr>
        <w:t>t</w:t>
      </w:r>
      <w:r w:rsidRPr="00B53F74">
        <w:rPr>
          <w:rFonts w:eastAsia="Calibri" w:cstheme="minorHAnsi"/>
          <w:iCs/>
          <w:color w:val="252525"/>
        </w:rPr>
        <w:t>ify</w:t>
      </w:r>
      <w:proofErr w:type="gramEnd"/>
      <w:r w:rsidRPr="00B53F74">
        <w:rPr>
          <w:rFonts w:eastAsia="Calibri" w:cstheme="minorHAnsi"/>
          <w:iCs/>
          <w:color w:val="252525"/>
          <w:spacing w:val="9"/>
        </w:rPr>
        <w:t xml:space="preserve"> </w:t>
      </w:r>
      <w:r w:rsidR="008455DB" w:rsidRPr="00B53F74">
        <w:rPr>
          <w:rFonts w:eastAsia="Calibri" w:cstheme="minorHAnsi"/>
          <w:iCs/>
          <w:color w:val="252525"/>
          <w:spacing w:val="-6"/>
        </w:rPr>
        <w:t xml:space="preserve">who </w:t>
      </w:r>
      <w:proofErr w:type="gramStart"/>
      <w:r w:rsidR="008455DB" w:rsidRPr="00B53F74">
        <w:rPr>
          <w:rFonts w:eastAsia="Calibri" w:cstheme="minorHAnsi"/>
          <w:iCs/>
          <w:color w:val="252525"/>
          <w:spacing w:val="-6"/>
        </w:rPr>
        <w:t>participated</w:t>
      </w:r>
      <w:proofErr w:type="gramEnd"/>
      <w:r w:rsidRPr="00B53F74">
        <w:rPr>
          <w:rFonts w:eastAsia="Calibri" w:cstheme="minorHAnsi"/>
          <w:iCs/>
          <w:color w:val="252525"/>
          <w:spacing w:val="9"/>
        </w:rPr>
        <w:t xml:space="preserve"> </w:t>
      </w:r>
      <w:r w:rsidRPr="00B53F74">
        <w:rPr>
          <w:rFonts w:eastAsia="Calibri" w:cstheme="minorHAnsi"/>
          <w:iCs/>
          <w:color w:val="252525"/>
        </w:rPr>
        <w:t>in</w:t>
      </w:r>
      <w:r w:rsidRPr="00B53F74">
        <w:rPr>
          <w:rFonts w:eastAsia="Calibri" w:cstheme="minorHAnsi"/>
          <w:iCs/>
          <w:color w:val="252525"/>
          <w:spacing w:val="6"/>
        </w:rPr>
        <w:t xml:space="preserve"> </w:t>
      </w:r>
      <w:r w:rsidRPr="00B53F74">
        <w:rPr>
          <w:rFonts w:eastAsia="Calibri" w:cstheme="minorHAnsi"/>
          <w:iCs/>
          <w:color w:val="252525"/>
          <w:spacing w:val="9"/>
        </w:rPr>
        <w:t>t</w:t>
      </w:r>
      <w:r w:rsidRPr="00B53F74">
        <w:rPr>
          <w:rFonts w:eastAsia="Calibri" w:cstheme="minorHAnsi"/>
          <w:iCs/>
          <w:color w:val="252525"/>
          <w:spacing w:val="-11"/>
        </w:rPr>
        <w:t>h</w:t>
      </w:r>
      <w:r w:rsidRPr="00B53F74">
        <w:rPr>
          <w:rFonts w:eastAsia="Calibri" w:cstheme="minorHAnsi"/>
          <w:iCs/>
          <w:color w:val="252525"/>
        </w:rPr>
        <w:t>e</w:t>
      </w:r>
      <w:r w:rsidRPr="00B53F74">
        <w:rPr>
          <w:rFonts w:eastAsia="Calibri" w:cstheme="minorHAnsi"/>
          <w:iCs/>
          <w:color w:val="252525"/>
          <w:spacing w:val="15"/>
        </w:rPr>
        <w:t xml:space="preserve"> </w:t>
      </w:r>
      <w:r w:rsidR="000C7699" w:rsidRPr="00B53F74">
        <w:rPr>
          <w:rFonts w:eastAsia="Calibri" w:cstheme="minorHAnsi"/>
          <w:iCs/>
          <w:color w:val="252525"/>
          <w:spacing w:val="-1"/>
          <w:w w:val="101"/>
        </w:rPr>
        <w:t>self-study</w:t>
      </w:r>
      <w:r w:rsidRPr="00B53F74">
        <w:rPr>
          <w:rFonts w:eastAsia="Calibri" w:cstheme="minorHAnsi"/>
          <w:iCs/>
          <w:color w:val="252525"/>
          <w:spacing w:val="14"/>
        </w:rPr>
        <w:t xml:space="preserve"> </w:t>
      </w:r>
      <w:r w:rsidRPr="00B53F74">
        <w:rPr>
          <w:rFonts w:eastAsia="Calibri" w:cstheme="minorHAnsi"/>
          <w:iCs/>
          <w:color w:val="252525"/>
          <w:spacing w:val="4"/>
        </w:rPr>
        <w:t>p</w:t>
      </w:r>
      <w:r w:rsidRPr="00B53F74">
        <w:rPr>
          <w:rFonts w:eastAsia="Calibri" w:cstheme="minorHAnsi"/>
          <w:iCs/>
          <w:color w:val="252525"/>
          <w:spacing w:val="-7"/>
        </w:rPr>
        <w:t>r</w:t>
      </w:r>
      <w:r w:rsidRPr="00B53F74">
        <w:rPr>
          <w:rFonts w:eastAsia="Calibri" w:cstheme="minorHAnsi"/>
          <w:iCs/>
          <w:color w:val="252525"/>
          <w:spacing w:val="4"/>
        </w:rPr>
        <w:t>o</w:t>
      </w:r>
      <w:r w:rsidRPr="00B53F74">
        <w:rPr>
          <w:rFonts w:eastAsia="Calibri" w:cstheme="minorHAnsi"/>
          <w:iCs/>
          <w:color w:val="252525"/>
          <w:spacing w:val="8"/>
        </w:rPr>
        <w:t>c</w:t>
      </w:r>
      <w:r w:rsidRPr="00B53F74">
        <w:rPr>
          <w:rFonts w:eastAsia="Calibri" w:cstheme="minorHAnsi"/>
          <w:iCs/>
          <w:color w:val="252525"/>
          <w:spacing w:val="-4"/>
        </w:rPr>
        <w:t>e</w:t>
      </w:r>
      <w:r w:rsidRPr="00B53F74">
        <w:rPr>
          <w:rFonts w:eastAsia="Calibri" w:cstheme="minorHAnsi"/>
          <w:iCs/>
          <w:color w:val="252525"/>
          <w:spacing w:val="-1"/>
        </w:rPr>
        <w:t>ss</w:t>
      </w:r>
      <w:r w:rsidR="00BC3A74" w:rsidRPr="00B53F74">
        <w:rPr>
          <w:rFonts w:eastAsia="Calibri" w:cstheme="minorHAnsi"/>
          <w:iCs/>
          <w:color w:val="252525"/>
        </w:rPr>
        <w:t xml:space="preserve"> (select</w:t>
      </w:r>
      <w:r w:rsidRPr="00B53F74">
        <w:rPr>
          <w:rFonts w:eastAsia="Calibri" w:cstheme="minorHAnsi"/>
          <w:iCs/>
          <w:color w:val="252525"/>
          <w:spacing w:val="-1"/>
        </w:rPr>
        <w:t xml:space="preserve"> </w:t>
      </w:r>
      <w:r w:rsidRPr="00B53F74">
        <w:rPr>
          <w:rFonts w:eastAsia="Calibri" w:cstheme="minorHAnsi"/>
          <w:iCs/>
          <w:color w:val="252525"/>
          <w:spacing w:val="4"/>
        </w:rPr>
        <w:t>a</w:t>
      </w:r>
      <w:r w:rsidRPr="00B53F74">
        <w:rPr>
          <w:rFonts w:eastAsia="Calibri" w:cstheme="minorHAnsi"/>
          <w:iCs/>
          <w:color w:val="252525"/>
        </w:rPr>
        <w:t>ll</w:t>
      </w:r>
      <w:r w:rsidRPr="00B53F74">
        <w:rPr>
          <w:rFonts w:eastAsia="Calibri" w:cstheme="minorHAnsi"/>
          <w:iCs/>
          <w:color w:val="252525"/>
          <w:spacing w:val="3"/>
        </w:rPr>
        <w:t xml:space="preserve"> </w:t>
      </w:r>
      <w:r w:rsidRPr="00B53F74">
        <w:rPr>
          <w:rFonts w:eastAsia="Calibri" w:cstheme="minorHAnsi"/>
          <w:iCs/>
          <w:color w:val="252525"/>
          <w:spacing w:val="9"/>
        </w:rPr>
        <w:t>t</w:t>
      </w:r>
      <w:r w:rsidRPr="00B53F74">
        <w:rPr>
          <w:rFonts w:eastAsia="Calibri" w:cstheme="minorHAnsi"/>
          <w:iCs/>
          <w:color w:val="252525"/>
          <w:spacing w:val="4"/>
        </w:rPr>
        <w:t>ha</w:t>
      </w:r>
      <w:r w:rsidRPr="00B53F74">
        <w:rPr>
          <w:rFonts w:eastAsia="Calibri" w:cstheme="minorHAnsi"/>
          <w:iCs/>
          <w:color w:val="252525"/>
        </w:rPr>
        <w:t>t</w:t>
      </w:r>
      <w:r w:rsidRPr="00B53F74">
        <w:rPr>
          <w:rFonts w:eastAsia="Calibri" w:cstheme="minorHAnsi"/>
          <w:iCs/>
          <w:color w:val="252525"/>
          <w:spacing w:val="-2"/>
        </w:rPr>
        <w:t xml:space="preserve"> </w:t>
      </w:r>
      <w:r w:rsidRPr="00B53F74">
        <w:rPr>
          <w:rFonts w:eastAsia="Calibri" w:cstheme="minorHAnsi"/>
          <w:iCs/>
          <w:color w:val="252525"/>
          <w:spacing w:val="4"/>
          <w:w w:val="101"/>
        </w:rPr>
        <w:t>app</w:t>
      </w:r>
      <w:r w:rsidRPr="00B53F74">
        <w:rPr>
          <w:rFonts w:eastAsia="Calibri" w:cstheme="minorHAnsi"/>
          <w:iCs/>
          <w:color w:val="252525"/>
          <w:w w:val="101"/>
        </w:rPr>
        <w:t>l</w:t>
      </w:r>
      <w:r w:rsidRPr="00B53F74">
        <w:rPr>
          <w:rFonts w:eastAsia="Calibri" w:cstheme="minorHAnsi"/>
          <w:iCs/>
          <w:color w:val="252525"/>
          <w:spacing w:val="2"/>
          <w:w w:val="101"/>
        </w:rPr>
        <w:t>y</w:t>
      </w:r>
      <w:r w:rsidR="00BC3A74" w:rsidRPr="00B53F74">
        <w:rPr>
          <w:rFonts w:eastAsia="Calibri" w:cstheme="minorHAnsi"/>
          <w:iCs/>
          <w:color w:val="252525"/>
          <w:spacing w:val="2"/>
          <w:w w:val="101"/>
        </w:rPr>
        <w:t>)</w:t>
      </w:r>
      <w:r w:rsidRPr="00B53F74">
        <w:rPr>
          <w:rFonts w:eastAsia="Calibri" w:cstheme="minorHAnsi"/>
          <w:iCs/>
          <w:color w:val="252525"/>
          <w:w w:val="101"/>
        </w:rPr>
        <w:t>.</w:t>
      </w:r>
    </w:p>
    <w:p w14:paraId="00E88146" w14:textId="3B8577AF" w:rsidR="00CE3E7A" w:rsidRPr="00720257" w:rsidRDefault="00EC3682" w:rsidP="00A56E75">
      <w:pPr>
        <w:pStyle w:val="ListParagraph"/>
        <w:spacing w:after="0" w:line="240" w:lineRule="auto"/>
        <w:ind w:left="1440" w:right="-20"/>
        <w:rPr>
          <w:rFonts w:eastAsia="Calibri" w:cstheme="minorHAnsi"/>
          <w:i/>
        </w:rPr>
      </w:pPr>
      <w:sdt>
        <w:sdtPr>
          <w:rPr>
            <w:rFonts w:eastAsia="Calibri" w:cstheme="minorHAnsi"/>
          </w:rPr>
          <w:id w:val="-767625105"/>
        </w:sdtPr>
        <w:sdtEndPr/>
        <w:sdtContent>
          <w:r w:rsidR="00720257" w:rsidRPr="00300AD8">
            <w:rPr>
              <w:rFonts w:ascii="MS Mincho" w:eastAsia="MS Mincho" w:hAnsi="MS Mincho" w:cstheme="minorHAnsi" w:hint="eastAsia"/>
              <w:b/>
              <w:bCs/>
            </w:rPr>
            <w:t>☐</w:t>
          </w:r>
        </w:sdtContent>
      </w:sdt>
      <w:r w:rsidR="00CE3E7A" w:rsidRPr="00717838">
        <w:rPr>
          <w:rFonts w:eastAsia="Calibri" w:cstheme="minorHAnsi"/>
          <w:iCs/>
        </w:rPr>
        <w:t xml:space="preserve"> Faculty</w:t>
      </w:r>
      <w:r w:rsidR="00CE3E7A" w:rsidRPr="00720257">
        <w:rPr>
          <w:rFonts w:eastAsia="Calibri" w:cstheme="minorHAnsi"/>
          <w:i/>
        </w:rPr>
        <w:tab/>
      </w:r>
      <w:r w:rsidR="00300AD8">
        <w:rPr>
          <w:rFonts w:eastAsia="Calibri" w:cstheme="minorHAnsi"/>
          <w:i/>
        </w:rPr>
        <w:t xml:space="preserve">           </w:t>
      </w:r>
      <w:r w:rsidR="00300AD8" w:rsidRPr="00300AD8">
        <w:rPr>
          <w:rFonts w:eastAsia="Calibri" w:cstheme="minorHAnsi"/>
          <w:b/>
          <w:bCs/>
          <w:i/>
        </w:rPr>
        <w:t xml:space="preserve">  </w:t>
      </w:r>
      <w:sdt>
        <w:sdtPr>
          <w:rPr>
            <w:rFonts w:eastAsia="Calibri" w:cstheme="minorHAnsi"/>
            <w:b/>
            <w:bCs/>
          </w:rPr>
          <w:id w:val="2100979796"/>
        </w:sdtPr>
        <w:sdtEndPr/>
        <w:sdtContent>
          <w:r w:rsidR="00CE3E7A" w:rsidRPr="00300AD8">
            <w:rPr>
              <w:rFonts w:ascii="MS Mincho" w:eastAsia="MS Mincho" w:hAnsi="MS Mincho" w:cs="MS Mincho" w:hint="eastAsia"/>
              <w:b/>
              <w:bCs/>
            </w:rPr>
            <w:t>☐</w:t>
          </w:r>
        </w:sdtContent>
      </w:sdt>
      <w:r w:rsidR="00CE3E7A" w:rsidRPr="00720257">
        <w:rPr>
          <w:rFonts w:eastAsia="Calibri" w:cstheme="minorHAnsi"/>
          <w:i/>
        </w:rPr>
        <w:t xml:space="preserve"> </w:t>
      </w:r>
      <w:r w:rsidR="00CE3E7A" w:rsidRPr="00717838">
        <w:rPr>
          <w:rFonts w:eastAsia="Calibri" w:cstheme="minorHAnsi"/>
          <w:iCs/>
        </w:rPr>
        <w:t>Alumni</w:t>
      </w:r>
    </w:p>
    <w:p w14:paraId="72B40835" w14:textId="716F70F6" w:rsidR="00CE3E7A" w:rsidRPr="00720257" w:rsidRDefault="00EC3682" w:rsidP="00A56E75">
      <w:pPr>
        <w:pStyle w:val="ListParagraph"/>
        <w:spacing w:after="0" w:line="240" w:lineRule="auto"/>
        <w:ind w:left="1440" w:right="-20"/>
        <w:rPr>
          <w:rFonts w:eastAsia="Calibri" w:cstheme="minorHAnsi"/>
          <w:i/>
        </w:rPr>
      </w:pPr>
      <w:sdt>
        <w:sdtPr>
          <w:rPr>
            <w:rFonts w:eastAsia="Calibri" w:cstheme="minorHAnsi"/>
          </w:rPr>
          <w:id w:val="-1397821312"/>
        </w:sdtPr>
        <w:sdtEndPr/>
        <w:sdtContent>
          <w:r w:rsidR="00CE3E7A" w:rsidRPr="00300AD8">
            <w:rPr>
              <w:rFonts w:ascii="MS Mincho" w:eastAsia="MS Mincho" w:hAnsi="MS Mincho" w:cs="MS Mincho" w:hint="eastAsia"/>
              <w:b/>
              <w:bCs/>
            </w:rPr>
            <w:t>☐</w:t>
          </w:r>
        </w:sdtContent>
      </w:sdt>
      <w:r w:rsidR="00CE3E7A" w:rsidRPr="00720257">
        <w:rPr>
          <w:rFonts w:eastAsia="Calibri" w:cstheme="minorHAnsi"/>
          <w:i/>
        </w:rPr>
        <w:t xml:space="preserve"> </w:t>
      </w:r>
      <w:r w:rsidR="00CE3E7A" w:rsidRPr="00717838">
        <w:rPr>
          <w:rFonts w:eastAsia="Calibri" w:cstheme="minorHAnsi"/>
          <w:iCs/>
        </w:rPr>
        <w:t>Students</w:t>
      </w:r>
      <w:r w:rsidR="00CE3E7A" w:rsidRPr="00720257">
        <w:rPr>
          <w:rFonts w:eastAsia="Calibri" w:cstheme="minorHAnsi"/>
          <w:i/>
        </w:rPr>
        <w:tab/>
      </w:r>
      <w:sdt>
        <w:sdtPr>
          <w:rPr>
            <w:rFonts w:eastAsia="Calibri" w:cstheme="minorHAnsi"/>
          </w:rPr>
          <w:id w:val="-589083954"/>
        </w:sdtPr>
        <w:sdtEndPr/>
        <w:sdtContent>
          <w:r w:rsidR="00A970FD">
            <w:rPr>
              <w:rFonts w:eastAsia="Calibri" w:cstheme="minorHAnsi"/>
            </w:rPr>
            <w:tab/>
          </w:r>
          <w:r w:rsidR="00CE3E7A" w:rsidRPr="00300AD8">
            <w:rPr>
              <w:rFonts w:ascii="MS Mincho" w:eastAsia="MS Mincho" w:hAnsi="MS Mincho" w:cs="MS Mincho" w:hint="eastAsia"/>
              <w:b/>
              <w:bCs/>
            </w:rPr>
            <w:t>☐</w:t>
          </w:r>
        </w:sdtContent>
      </w:sdt>
      <w:r w:rsidR="00CE3E7A" w:rsidRPr="00720257">
        <w:rPr>
          <w:rFonts w:eastAsia="Calibri" w:cstheme="minorHAnsi"/>
          <w:i/>
        </w:rPr>
        <w:t xml:space="preserve"> </w:t>
      </w:r>
      <w:r w:rsidR="00CE3E7A" w:rsidRPr="00717838">
        <w:rPr>
          <w:rFonts w:eastAsia="Calibri" w:cstheme="minorHAnsi"/>
          <w:iCs/>
        </w:rPr>
        <w:t>Employers</w:t>
      </w:r>
    </w:p>
    <w:p w14:paraId="7EA85BE0" w14:textId="50A93DC9" w:rsidR="00B73310" w:rsidRDefault="00EC3682" w:rsidP="00A56E75">
      <w:pPr>
        <w:pStyle w:val="ListParagraph"/>
        <w:spacing w:after="120" w:line="240" w:lineRule="auto"/>
        <w:ind w:left="1440" w:right="-14"/>
        <w:contextualSpacing w:val="0"/>
        <w:rPr>
          <w:rFonts w:eastAsia="Calibri" w:cstheme="minorHAnsi"/>
          <w:i/>
        </w:rPr>
      </w:pPr>
      <w:sdt>
        <w:sdtPr>
          <w:rPr>
            <w:rFonts w:eastAsia="Calibri" w:cstheme="minorHAnsi"/>
          </w:rPr>
          <w:id w:val="1536388864"/>
        </w:sdtPr>
        <w:sdtEndPr/>
        <w:sdtContent>
          <w:r w:rsidR="00CE3E7A" w:rsidRPr="00CF4D91">
            <w:rPr>
              <w:rFonts w:ascii="MS Mincho" w:eastAsia="MS Mincho" w:hAnsi="MS Mincho" w:cs="Segoe UI Symbol"/>
              <w:b/>
              <w:bCs/>
            </w:rPr>
            <w:t>☐</w:t>
          </w:r>
        </w:sdtContent>
      </w:sdt>
      <w:r w:rsidR="00300BF7" w:rsidRPr="00720257">
        <w:rPr>
          <w:rFonts w:eastAsia="Calibri" w:cstheme="minorHAnsi"/>
          <w:i/>
        </w:rPr>
        <w:t xml:space="preserve"> </w:t>
      </w:r>
      <w:r w:rsidR="00300BF7" w:rsidRPr="00717838">
        <w:rPr>
          <w:rFonts w:eastAsia="Calibri" w:cstheme="minorHAnsi"/>
          <w:iCs/>
        </w:rPr>
        <w:t>Staff</w:t>
      </w:r>
      <w:r w:rsidR="00704C45" w:rsidRPr="00717838">
        <w:rPr>
          <w:rFonts w:eastAsia="Calibri" w:cstheme="minorHAnsi"/>
          <w:iCs/>
        </w:rPr>
        <w:tab/>
      </w:r>
      <w:r w:rsidR="00CE3E7A" w:rsidRPr="00720257">
        <w:rPr>
          <w:rFonts w:eastAsia="Calibri" w:cstheme="minorHAnsi"/>
          <w:i/>
        </w:rPr>
        <w:tab/>
      </w:r>
      <w:sdt>
        <w:sdtPr>
          <w:rPr>
            <w:rFonts w:eastAsia="Calibri" w:cstheme="minorHAnsi"/>
          </w:rPr>
          <w:id w:val="-1492943301"/>
        </w:sdtPr>
        <w:sdtEndPr/>
        <w:sdtContent>
          <w:r w:rsidR="00300BF7" w:rsidRPr="00CF4D91">
            <w:rPr>
              <w:rFonts w:ascii="MS Mincho" w:eastAsia="MS Mincho" w:hAnsi="MS Mincho" w:cs="Segoe UI Symbol"/>
              <w:b/>
              <w:bCs/>
            </w:rPr>
            <w:t>☐</w:t>
          </w:r>
        </w:sdtContent>
      </w:sdt>
      <w:r w:rsidR="00CE3E7A" w:rsidRPr="00720257">
        <w:rPr>
          <w:rFonts w:eastAsia="Calibri" w:cstheme="minorHAnsi"/>
          <w:i/>
        </w:rPr>
        <w:t xml:space="preserve"> </w:t>
      </w:r>
      <w:r w:rsidR="00CE3E7A" w:rsidRPr="00717838">
        <w:rPr>
          <w:rFonts w:eastAsia="Calibri" w:cstheme="minorHAnsi"/>
          <w:iCs/>
        </w:rPr>
        <w:t>Other, please specify</w:t>
      </w:r>
      <w:r w:rsidR="00F61FC1" w:rsidRPr="00717838">
        <w:rPr>
          <w:rFonts w:eastAsia="Calibri" w:cstheme="minorHAnsi"/>
          <w:iCs/>
        </w:rPr>
        <w:t>:</w:t>
      </w:r>
      <w:r w:rsidR="00F61FC1">
        <w:rPr>
          <w:rFonts w:eastAsia="Calibri" w:cstheme="minorHAnsi"/>
          <w:i/>
        </w:rPr>
        <w:t xml:space="preserve"> </w:t>
      </w:r>
    </w:p>
    <w:p w14:paraId="717D31C1" w14:textId="77777777" w:rsidR="008455DB" w:rsidRDefault="008455DB" w:rsidP="00704C45">
      <w:pPr>
        <w:pStyle w:val="ListParagraph"/>
        <w:spacing w:after="120" w:line="240" w:lineRule="auto"/>
        <w:ind w:right="-14"/>
        <w:contextualSpacing w:val="0"/>
        <w:rPr>
          <w:rFonts w:eastAsia="Calibri" w:cstheme="minorHAnsi"/>
          <w:i/>
        </w:rPr>
      </w:pPr>
    </w:p>
    <w:p w14:paraId="220EA89C" w14:textId="77777777" w:rsidR="00A56E75" w:rsidRPr="00FF5601" w:rsidRDefault="00C37670" w:rsidP="00B53F74">
      <w:pPr>
        <w:pStyle w:val="ListParagraph"/>
        <w:numPr>
          <w:ilvl w:val="0"/>
          <w:numId w:val="7"/>
        </w:numPr>
        <w:spacing w:after="0" w:line="240" w:lineRule="auto"/>
        <w:rPr>
          <w:rFonts w:eastAsia="Calibri" w:cstheme="minorHAnsi"/>
          <w:iCs/>
          <w:w w:val="101"/>
        </w:rPr>
      </w:pPr>
      <w:r w:rsidRPr="00A56E75">
        <w:rPr>
          <w:rFonts w:eastAsia="Calibri" w:cstheme="minorHAnsi"/>
          <w:iCs/>
          <w:spacing w:val="5"/>
        </w:rPr>
        <w:t xml:space="preserve">Describe the timeline for completing the self-study process. Note </w:t>
      </w:r>
      <w:r w:rsidR="00726590" w:rsidRPr="00A56E75">
        <w:rPr>
          <w:rFonts w:eastAsia="Calibri" w:cstheme="minorHAnsi"/>
          <w:iCs/>
          <w:spacing w:val="5"/>
        </w:rPr>
        <w:t xml:space="preserve">when and </w:t>
      </w:r>
      <w:r w:rsidRPr="00A56E75">
        <w:rPr>
          <w:rFonts w:eastAsia="Calibri" w:cstheme="minorHAnsi"/>
          <w:iCs/>
          <w:spacing w:val="5"/>
        </w:rPr>
        <w:t xml:space="preserve">how meetings </w:t>
      </w:r>
      <w:r w:rsidR="00402B09" w:rsidRPr="00A56E75">
        <w:rPr>
          <w:rFonts w:eastAsia="Calibri" w:cstheme="minorHAnsi"/>
          <w:iCs/>
          <w:spacing w:val="5"/>
        </w:rPr>
        <w:t xml:space="preserve">related to the self-study process </w:t>
      </w:r>
      <w:r w:rsidRPr="00A56E75">
        <w:rPr>
          <w:rFonts w:eastAsia="Calibri" w:cstheme="minorHAnsi"/>
          <w:iCs/>
          <w:spacing w:val="5"/>
        </w:rPr>
        <w:t>were conducted</w:t>
      </w:r>
      <w:r w:rsidR="00726590" w:rsidRPr="00A56E75">
        <w:rPr>
          <w:rFonts w:eastAsia="Calibri" w:cstheme="minorHAnsi"/>
          <w:iCs/>
          <w:spacing w:val="5"/>
        </w:rPr>
        <w:t>.</w:t>
      </w:r>
    </w:p>
    <w:p w14:paraId="3DAF256B" w14:textId="77777777" w:rsidR="00FF5601" w:rsidRPr="00A56E75" w:rsidRDefault="00FF5601" w:rsidP="00FF5601">
      <w:pPr>
        <w:pStyle w:val="ListParagraph"/>
        <w:spacing w:after="0" w:line="240" w:lineRule="auto"/>
        <w:rPr>
          <w:rFonts w:eastAsia="Calibri" w:cstheme="minorHAnsi"/>
          <w:iCs/>
          <w:w w:val="101"/>
        </w:rPr>
      </w:pPr>
    </w:p>
    <w:p w14:paraId="3E025DB0" w14:textId="77777777" w:rsidR="00A56E75" w:rsidRPr="00A56E75" w:rsidRDefault="00A56E75" w:rsidP="00B53F74">
      <w:pPr>
        <w:pStyle w:val="ListParagraph"/>
        <w:spacing w:after="0" w:line="240" w:lineRule="auto"/>
        <w:ind w:left="1080"/>
        <w:rPr>
          <w:rFonts w:eastAsia="Calibri" w:cstheme="minorHAnsi"/>
          <w:iCs/>
          <w:w w:val="101"/>
        </w:rPr>
      </w:pPr>
    </w:p>
    <w:p w14:paraId="0D945A4C" w14:textId="77777777" w:rsidR="000352AD" w:rsidRDefault="00CE3E7A" w:rsidP="00B53F74">
      <w:pPr>
        <w:pStyle w:val="ListParagraph"/>
        <w:numPr>
          <w:ilvl w:val="0"/>
          <w:numId w:val="7"/>
        </w:numPr>
        <w:spacing w:after="0" w:line="240" w:lineRule="auto"/>
        <w:rPr>
          <w:rFonts w:eastAsia="Calibri" w:cstheme="minorHAnsi"/>
          <w:iCs/>
          <w:w w:val="101"/>
        </w:rPr>
      </w:pPr>
      <w:r w:rsidRPr="00A56E75">
        <w:rPr>
          <w:rFonts w:eastAsia="Calibri" w:cstheme="minorHAnsi"/>
          <w:iCs/>
          <w:spacing w:val="5"/>
        </w:rPr>
        <w:t>W</w:t>
      </w:r>
      <w:r w:rsidRPr="00A56E75">
        <w:rPr>
          <w:rFonts w:eastAsia="Calibri" w:cstheme="minorHAnsi"/>
          <w:iCs/>
          <w:spacing w:val="4"/>
        </w:rPr>
        <w:t>h</w:t>
      </w:r>
      <w:r w:rsidRPr="00A56E75">
        <w:rPr>
          <w:rFonts w:eastAsia="Calibri" w:cstheme="minorHAnsi"/>
          <w:iCs/>
        </w:rPr>
        <w:t>o</w:t>
      </w:r>
      <w:r w:rsidRPr="00A56E75">
        <w:rPr>
          <w:rFonts w:eastAsia="Calibri" w:cstheme="minorHAnsi"/>
          <w:iCs/>
          <w:spacing w:val="-6"/>
        </w:rPr>
        <w:t xml:space="preserve"> </w:t>
      </w:r>
      <w:r w:rsidRPr="00A56E75">
        <w:rPr>
          <w:rFonts w:eastAsia="Calibri" w:cstheme="minorHAnsi"/>
          <w:iCs/>
          <w:spacing w:val="8"/>
        </w:rPr>
        <w:t>r</w:t>
      </w:r>
      <w:r w:rsidRPr="00A56E75">
        <w:rPr>
          <w:rFonts w:eastAsia="Calibri" w:cstheme="minorHAnsi"/>
          <w:iCs/>
          <w:spacing w:val="-4"/>
        </w:rPr>
        <w:t>e</w:t>
      </w:r>
      <w:r w:rsidRPr="00A56E75">
        <w:rPr>
          <w:rFonts w:eastAsia="Calibri" w:cstheme="minorHAnsi"/>
          <w:iCs/>
          <w:spacing w:val="2"/>
        </w:rPr>
        <w:t>v</w:t>
      </w:r>
      <w:r w:rsidRPr="00A56E75">
        <w:rPr>
          <w:rFonts w:eastAsia="Calibri" w:cstheme="minorHAnsi"/>
          <w:iCs/>
        </w:rPr>
        <w:t>i</w:t>
      </w:r>
      <w:r w:rsidRPr="00A56E75">
        <w:rPr>
          <w:rFonts w:eastAsia="Calibri" w:cstheme="minorHAnsi"/>
          <w:iCs/>
          <w:spacing w:val="11"/>
        </w:rPr>
        <w:t>e</w:t>
      </w:r>
      <w:r w:rsidRPr="00A56E75">
        <w:rPr>
          <w:rFonts w:eastAsia="Calibri" w:cstheme="minorHAnsi"/>
          <w:iCs/>
          <w:spacing w:val="-5"/>
        </w:rPr>
        <w:t>w</w:t>
      </w:r>
      <w:r w:rsidRPr="00A56E75">
        <w:rPr>
          <w:rFonts w:eastAsia="Calibri" w:cstheme="minorHAnsi"/>
          <w:iCs/>
          <w:spacing w:val="11"/>
        </w:rPr>
        <w:t>e</w:t>
      </w:r>
      <w:r w:rsidRPr="00A56E75">
        <w:rPr>
          <w:rFonts w:eastAsia="Calibri" w:cstheme="minorHAnsi"/>
          <w:iCs/>
        </w:rPr>
        <w:t>d</w:t>
      </w:r>
      <w:r w:rsidRPr="00A56E75">
        <w:rPr>
          <w:rFonts w:eastAsia="Calibri" w:cstheme="minorHAnsi"/>
          <w:iCs/>
          <w:spacing w:val="12"/>
        </w:rPr>
        <w:t xml:space="preserve"> </w:t>
      </w:r>
      <w:r w:rsidRPr="00A56E75">
        <w:rPr>
          <w:rFonts w:eastAsia="Calibri" w:cstheme="minorHAnsi"/>
          <w:iCs/>
          <w:spacing w:val="-6"/>
        </w:rPr>
        <w:t>t</w:t>
      </w:r>
      <w:r w:rsidRPr="00A56E75">
        <w:rPr>
          <w:rFonts w:eastAsia="Calibri" w:cstheme="minorHAnsi"/>
          <w:iCs/>
          <w:spacing w:val="4"/>
        </w:rPr>
        <w:t>h</w:t>
      </w:r>
      <w:r w:rsidRPr="00A56E75">
        <w:rPr>
          <w:rFonts w:eastAsia="Calibri" w:cstheme="minorHAnsi"/>
          <w:iCs/>
        </w:rPr>
        <w:t xml:space="preserve">e </w:t>
      </w:r>
      <w:r w:rsidRPr="00A56E75">
        <w:rPr>
          <w:rFonts w:eastAsia="Calibri" w:cstheme="minorHAnsi"/>
          <w:iCs/>
          <w:spacing w:val="8"/>
          <w:w w:val="101"/>
        </w:rPr>
        <w:t>r</w:t>
      </w:r>
      <w:r w:rsidRPr="00A56E75">
        <w:rPr>
          <w:rFonts w:eastAsia="Calibri" w:cstheme="minorHAnsi"/>
          <w:iCs/>
          <w:spacing w:val="-4"/>
          <w:w w:val="101"/>
        </w:rPr>
        <w:t>e</w:t>
      </w:r>
      <w:r w:rsidRPr="00A56E75">
        <w:rPr>
          <w:rFonts w:eastAsia="Calibri" w:cstheme="minorHAnsi"/>
          <w:iCs/>
          <w:spacing w:val="4"/>
          <w:w w:val="101"/>
        </w:rPr>
        <w:t>po</w:t>
      </w:r>
      <w:r w:rsidRPr="00A56E75">
        <w:rPr>
          <w:rFonts w:eastAsia="Calibri" w:cstheme="minorHAnsi"/>
          <w:iCs/>
          <w:spacing w:val="-7"/>
          <w:w w:val="101"/>
        </w:rPr>
        <w:t>r</w:t>
      </w:r>
      <w:r w:rsidRPr="00A56E75">
        <w:rPr>
          <w:rFonts w:eastAsia="Calibri" w:cstheme="minorHAnsi"/>
          <w:iCs/>
          <w:spacing w:val="9"/>
          <w:w w:val="101"/>
        </w:rPr>
        <w:t>t</w:t>
      </w:r>
      <w:r w:rsidRPr="00A56E75">
        <w:rPr>
          <w:rFonts w:eastAsia="Calibri" w:cstheme="minorHAnsi"/>
          <w:iCs/>
          <w:w w:val="101"/>
        </w:rPr>
        <w:t xml:space="preserve">? Describe how the program elicited feedback from faculty, </w:t>
      </w:r>
      <w:r w:rsidR="00FE7DF7" w:rsidRPr="00A56E75">
        <w:rPr>
          <w:rFonts w:eastAsia="Calibri" w:cstheme="minorHAnsi"/>
          <w:iCs/>
          <w:w w:val="101"/>
        </w:rPr>
        <w:t>students</w:t>
      </w:r>
      <w:r w:rsidR="00726590" w:rsidRPr="00A56E75">
        <w:rPr>
          <w:rFonts w:eastAsia="Calibri" w:cstheme="minorHAnsi"/>
          <w:iCs/>
          <w:w w:val="101"/>
        </w:rPr>
        <w:t>,</w:t>
      </w:r>
      <w:r w:rsidRPr="00A56E75">
        <w:rPr>
          <w:rFonts w:eastAsia="Calibri" w:cstheme="minorHAnsi"/>
          <w:iCs/>
          <w:w w:val="101"/>
        </w:rPr>
        <w:t xml:space="preserve"> and other </w:t>
      </w:r>
      <w:r w:rsidR="00726590" w:rsidRPr="00A56E75">
        <w:rPr>
          <w:rFonts w:eastAsia="Calibri" w:cstheme="minorHAnsi"/>
          <w:iCs/>
          <w:w w:val="101"/>
        </w:rPr>
        <w:t>relevant and interested groups</w:t>
      </w:r>
      <w:r w:rsidRPr="00A56E75">
        <w:rPr>
          <w:rFonts w:eastAsia="Calibri" w:cstheme="minorHAnsi"/>
          <w:iCs/>
          <w:w w:val="101"/>
        </w:rPr>
        <w:t>.</w:t>
      </w:r>
    </w:p>
    <w:p w14:paraId="1321A028" w14:textId="77777777" w:rsidR="00FF5601" w:rsidRDefault="00FF5601" w:rsidP="00FF5601">
      <w:pPr>
        <w:pStyle w:val="ListParagraph"/>
        <w:spacing w:after="0" w:line="240" w:lineRule="auto"/>
        <w:rPr>
          <w:rFonts w:eastAsia="Calibri" w:cstheme="minorHAnsi"/>
          <w:iCs/>
          <w:w w:val="101"/>
        </w:rPr>
      </w:pPr>
    </w:p>
    <w:p w14:paraId="0F58CC9C" w14:textId="77777777" w:rsidR="000352AD" w:rsidRPr="000352AD" w:rsidRDefault="000352AD" w:rsidP="00B53F74">
      <w:pPr>
        <w:pStyle w:val="ListParagraph"/>
        <w:ind w:left="1080"/>
        <w:rPr>
          <w:rStyle w:val="Strong"/>
          <w:szCs w:val="24"/>
          <w:u w:val="single"/>
        </w:rPr>
      </w:pPr>
    </w:p>
    <w:p w14:paraId="0CEB340C" w14:textId="1B203275" w:rsidR="00CE3E7A" w:rsidRPr="00BB08E6" w:rsidRDefault="002D0F59" w:rsidP="00BB08E6">
      <w:pPr>
        <w:pStyle w:val="ListParagraph"/>
        <w:numPr>
          <w:ilvl w:val="0"/>
          <w:numId w:val="7"/>
        </w:numPr>
        <w:spacing w:after="0" w:line="240" w:lineRule="auto"/>
        <w:rPr>
          <w:rFonts w:eastAsia="Calibri" w:cstheme="minorHAnsi"/>
          <w:iCs/>
          <w:w w:val="101"/>
        </w:rPr>
      </w:pPr>
      <w:r w:rsidRPr="000352AD">
        <w:rPr>
          <w:rStyle w:val="Strong"/>
          <w:b w:val="0"/>
          <w:bCs w:val="0"/>
          <w:szCs w:val="24"/>
        </w:rPr>
        <w:t>Pro</w:t>
      </w:r>
      <w:r w:rsidR="00BB08E6">
        <w:rPr>
          <w:rStyle w:val="Strong"/>
          <w:b w:val="0"/>
          <w:bCs w:val="0"/>
          <w:szCs w:val="24"/>
        </w:rPr>
        <w:t xml:space="preserve">vide your program’s history </w:t>
      </w:r>
      <w:r w:rsidR="00BB08E6">
        <w:rPr>
          <w:rFonts w:eastAsia="Calibri" w:cstheme="minorHAnsi"/>
          <w:iCs/>
          <w:spacing w:val="5"/>
        </w:rPr>
        <w:t>and</w:t>
      </w:r>
      <w:r w:rsidR="00950BA4" w:rsidRPr="00BB08E6">
        <w:rPr>
          <w:rFonts w:eastAsia="Calibri" w:cstheme="minorHAnsi"/>
          <w:iCs/>
          <w:spacing w:val="5"/>
        </w:rPr>
        <w:t xml:space="preserve"> d</w:t>
      </w:r>
      <w:r w:rsidR="00CE3E7A" w:rsidRPr="00BB08E6">
        <w:rPr>
          <w:rFonts w:eastAsia="Calibri" w:cstheme="minorHAnsi"/>
          <w:iCs/>
          <w:spacing w:val="5"/>
        </w:rPr>
        <w:t>escribe major changes or emerging trends</w:t>
      </w:r>
      <w:r w:rsidR="003148D1">
        <w:rPr>
          <w:rFonts w:eastAsia="Calibri" w:cstheme="minorHAnsi"/>
          <w:iCs/>
          <w:spacing w:val="5"/>
        </w:rPr>
        <w:t xml:space="preserve"> during the</w:t>
      </w:r>
      <w:r w:rsidR="00CE3E7A" w:rsidRPr="00BB08E6">
        <w:rPr>
          <w:rFonts w:eastAsia="Calibri" w:cstheme="minorHAnsi"/>
          <w:iCs/>
          <w:spacing w:val="5"/>
        </w:rPr>
        <w:t xml:space="preserve"> last </w:t>
      </w:r>
      <w:r w:rsidR="00C96FEC" w:rsidRPr="00BB08E6">
        <w:rPr>
          <w:rFonts w:eastAsia="Calibri" w:cstheme="minorHAnsi"/>
          <w:iCs/>
          <w:spacing w:val="5"/>
        </w:rPr>
        <w:t>five</w:t>
      </w:r>
      <w:r w:rsidR="00CE3E7A" w:rsidRPr="00BB08E6">
        <w:rPr>
          <w:rFonts w:eastAsia="Calibri" w:cstheme="minorHAnsi"/>
          <w:iCs/>
          <w:spacing w:val="5"/>
        </w:rPr>
        <w:t xml:space="preserve"> years.</w:t>
      </w:r>
    </w:p>
    <w:p w14:paraId="36387478" w14:textId="77777777" w:rsidR="00720257" w:rsidRPr="00720257" w:rsidRDefault="00720257" w:rsidP="00720257">
      <w:pPr>
        <w:spacing w:after="120" w:line="240" w:lineRule="auto"/>
        <w:rPr>
          <w:rFonts w:cstheme="minorHAnsi"/>
        </w:rPr>
      </w:pPr>
    </w:p>
    <w:p w14:paraId="2ED8FDB4" w14:textId="42E52F54" w:rsidR="00643607" w:rsidRPr="00545C24" w:rsidRDefault="001F6FB6" w:rsidP="00545C24">
      <w:pPr>
        <w:pStyle w:val="Heading1"/>
        <w:rPr>
          <w:rStyle w:val="Strong"/>
          <w:b w:val="0"/>
          <w:bCs w:val="0"/>
        </w:rPr>
      </w:pPr>
      <w:r>
        <w:rPr>
          <w:rStyle w:val="Strong"/>
          <w:b w:val="0"/>
          <w:bCs w:val="0"/>
        </w:rPr>
        <w:t xml:space="preserve">Part 2: </w:t>
      </w:r>
      <w:r w:rsidR="00643607" w:rsidRPr="00545C24">
        <w:rPr>
          <w:rStyle w:val="Strong"/>
          <w:b w:val="0"/>
          <w:bCs w:val="0"/>
        </w:rPr>
        <w:t>Response to Previous Recommendations</w:t>
      </w:r>
    </w:p>
    <w:p w14:paraId="6F4D9FB4" w14:textId="46DD43A9" w:rsidR="00351B46" w:rsidRDefault="009675AD" w:rsidP="001C1FC2">
      <w:pPr>
        <w:rPr>
          <w:szCs w:val="24"/>
        </w:rPr>
      </w:pPr>
      <w:r w:rsidRPr="001C1FC2">
        <w:rPr>
          <w:szCs w:val="24"/>
        </w:rPr>
        <w:t>Provide</w:t>
      </w:r>
      <w:r w:rsidR="00643607" w:rsidRPr="001C1FC2">
        <w:rPr>
          <w:szCs w:val="24"/>
        </w:rPr>
        <w:t xml:space="preserve"> a narrative that discusses the program’s response to </w:t>
      </w:r>
      <w:r w:rsidR="00B4603E" w:rsidRPr="001C1FC2">
        <w:rPr>
          <w:szCs w:val="24"/>
        </w:rPr>
        <w:t xml:space="preserve">the </w:t>
      </w:r>
      <w:r w:rsidR="00643607" w:rsidRPr="001C1FC2">
        <w:rPr>
          <w:szCs w:val="24"/>
        </w:rPr>
        <w:t>recommendations</w:t>
      </w:r>
      <w:r w:rsidR="00B4603E" w:rsidRPr="001C1FC2">
        <w:rPr>
          <w:szCs w:val="24"/>
        </w:rPr>
        <w:t xml:space="preserve"> made by the APR Committee</w:t>
      </w:r>
      <w:r w:rsidR="00643607" w:rsidRPr="001C1FC2">
        <w:rPr>
          <w:szCs w:val="24"/>
        </w:rPr>
        <w:t xml:space="preserve"> </w:t>
      </w:r>
      <w:r w:rsidR="00F30910" w:rsidRPr="001C1FC2">
        <w:rPr>
          <w:szCs w:val="24"/>
        </w:rPr>
        <w:t>during</w:t>
      </w:r>
      <w:r w:rsidR="00643607" w:rsidRPr="001C1FC2">
        <w:rPr>
          <w:szCs w:val="24"/>
        </w:rPr>
        <w:t xml:space="preserve"> the last five-year review proces</w:t>
      </w:r>
      <w:r w:rsidR="00235D85" w:rsidRPr="001C1FC2">
        <w:rPr>
          <w:szCs w:val="24"/>
        </w:rPr>
        <w:t xml:space="preserve">s. </w:t>
      </w:r>
      <w:r w:rsidR="0094142A" w:rsidRPr="001C1FC2">
        <w:rPr>
          <w:szCs w:val="24"/>
        </w:rPr>
        <w:t>(</w:t>
      </w:r>
      <w:r w:rsidR="00235D85" w:rsidRPr="001C1FC2">
        <w:rPr>
          <w:szCs w:val="24"/>
        </w:rPr>
        <w:t>NOTE: new programs that have not previously undergone APR do not need to complete this section</w:t>
      </w:r>
      <w:r w:rsidR="0094142A" w:rsidRPr="001C1FC2">
        <w:rPr>
          <w:szCs w:val="24"/>
        </w:rPr>
        <w:t xml:space="preserve"> and can </w:t>
      </w:r>
      <w:r w:rsidR="00235D85" w:rsidRPr="001C1FC2">
        <w:rPr>
          <w:szCs w:val="24"/>
        </w:rPr>
        <w:t>write: New Program – Not Applicable</w:t>
      </w:r>
      <w:r w:rsidR="0094142A" w:rsidRPr="001C1FC2">
        <w:rPr>
          <w:szCs w:val="24"/>
        </w:rPr>
        <w:t>).</w:t>
      </w:r>
    </w:p>
    <w:p w14:paraId="39DEA281" w14:textId="77777777" w:rsidR="00603CDF" w:rsidRPr="001C1FC2" w:rsidRDefault="00603CDF" w:rsidP="001C1FC2">
      <w:pPr>
        <w:rPr>
          <w:szCs w:val="24"/>
        </w:rPr>
      </w:pPr>
    </w:p>
    <w:p w14:paraId="34732453" w14:textId="77777777" w:rsidR="00704C45" w:rsidRPr="00704C45" w:rsidRDefault="00704C45" w:rsidP="00466009"/>
    <w:p w14:paraId="49C3AE53" w14:textId="38CC0779" w:rsidR="007B10BA" w:rsidRPr="00545C24" w:rsidRDefault="001F6FB6" w:rsidP="00545C24">
      <w:pPr>
        <w:pStyle w:val="Heading1"/>
        <w:rPr>
          <w:rStyle w:val="Strong"/>
          <w:b w:val="0"/>
          <w:bCs w:val="0"/>
        </w:rPr>
      </w:pPr>
      <w:r>
        <w:rPr>
          <w:rStyle w:val="Strong"/>
          <w:b w:val="0"/>
          <w:bCs w:val="0"/>
        </w:rPr>
        <w:t xml:space="preserve">Part 3: </w:t>
      </w:r>
      <w:r w:rsidR="009F1715" w:rsidRPr="00545C24">
        <w:rPr>
          <w:rStyle w:val="Strong"/>
          <w:b w:val="0"/>
          <w:bCs w:val="0"/>
        </w:rPr>
        <w:t xml:space="preserve">Program </w:t>
      </w:r>
      <w:r w:rsidR="00576EE3" w:rsidRPr="00545C24">
        <w:rPr>
          <w:rStyle w:val="Strong"/>
          <w:b w:val="0"/>
          <w:bCs w:val="0"/>
        </w:rPr>
        <w:t>Description</w:t>
      </w:r>
      <w:r w:rsidR="00B00142" w:rsidRPr="00545C24">
        <w:rPr>
          <w:rStyle w:val="Strong"/>
          <w:b w:val="0"/>
          <w:bCs w:val="0"/>
        </w:rPr>
        <w:t xml:space="preserve"> </w:t>
      </w:r>
      <w:r w:rsidR="00B01A17" w:rsidRPr="00545C24">
        <w:rPr>
          <w:rStyle w:val="Strong"/>
          <w:b w:val="0"/>
          <w:bCs w:val="0"/>
        </w:rPr>
        <w:t>and</w:t>
      </w:r>
      <w:r w:rsidR="00B00142" w:rsidRPr="00545C24">
        <w:rPr>
          <w:rStyle w:val="Strong"/>
          <w:b w:val="0"/>
          <w:bCs w:val="0"/>
        </w:rPr>
        <w:t xml:space="preserve"> Analysis</w:t>
      </w:r>
      <w:r w:rsidR="00576EE3" w:rsidRPr="00545C24">
        <w:rPr>
          <w:rStyle w:val="Strong"/>
          <w:b w:val="0"/>
          <w:bCs w:val="0"/>
        </w:rPr>
        <w:t xml:space="preserve"> </w:t>
      </w:r>
    </w:p>
    <w:p w14:paraId="241565A9" w14:textId="63FBE707" w:rsidR="00F13F8C" w:rsidRPr="00F74543" w:rsidRDefault="00576EE3" w:rsidP="00F74543">
      <w:pPr>
        <w:rPr>
          <w:b/>
          <w:smallCaps/>
          <w:u w:val="single"/>
        </w:rPr>
      </w:pPr>
      <w:r w:rsidRPr="00F74543">
        <w:rPr>
          <w:rStyle w:val="SubtleEmphasis"/>
          <w:i w:val="0"/>
          <w:iCs w:val="0"/>
          <w:color w:val="auto"/>
          <w:szCs w:val="24"/>
        </w:rPr>
        <w:t>This section is descriptive</w:t>
      </w:r>
      <w:r w:rsidR="00CE5219" w:rsidRPr="00F74543">
        <w:rPr>
          <w:rStyle w:val="SubtleEmphasis"/>
          <w:i w:val="0"/>
          <w:iCs w:val="0"/>
          <w:color w:val="auto"/>
          <w:szCs w:val="24"/>
        </w:rPr>
        <w:t xml:space="preserve"> and</w:t>
      </w:r>
      <w:r w:rsidRPr="00F74543">
        <w:rPr>
          <w:rStyle w:val="SubtleEmphasis"/>
          <w:i w:val="0"/>
          <w:iCs w:val="0"/>
          <w:color w:val="auto"/>
          <w:szCs w:val="24"/>
        </w:rPr>
        <w:t xml:space="preserve"> communicates the</w:t>
      </w:r>
      <w:r w:rsidR="004F5818">
        <w:rPr>
          <w:rStyle w:val="SubtleEmphasis"/>
          <w:i w:val="0"/>
          <w:iCs w:val="0"/>
          <w:color w:val="auto"/>
          <w:szCs w:val="24"/>
        </w:rPr>
        <w:t xml:space="preserve"> program’s</w:t>
      </w:r>
      <w:r w:rsidRPr="00F74543">
        <w:rPr>
          <w:rStyle w:val="SubtleEmphasis"/>
          <w:i w:val="0"/>
          <w:iCs w:val="0"/>
          <w:color w:val="auto"/>
          <w:szCs w:val="24"/>
        </w:rPr>
        <w:t xml:space="preserve"> current mission, </w:t>
      </w:r>
      <w:r w:rsidR="00353AC8" w:rsidRPr="00F74543">
        <w:rPr>
          <w:rStyle w:val="SubtleEmphasis"/>
          <w:i w:val="0"/>
          <w:iCs w:val="0"/>
          <w:color w:val="auto"/>
          <w:szCs w:val="24"/>
        </w:rPr>
        <w:t>purpose,</w:t>
      </w:r>
      <w:r w:rsidRPr="00F74543">
        <w:rPr>
          <w:rStyle w:val="SubtleEmphasis"/>
          <w:i w:val="0"/>
          <w:iCs w:val="0"/>
          <w:color w:val="auto"/>
          <w:szCs w:val="24"/>
        </w:rPr>
        <w:t xml:space="preserve"> and goals (MPGs)</w:t>
      </w:r>
      <w:r w:rsidR="00B065BA" w:rsidRPr="00F74543">
        <w:rPr>
          <w:rStyle w:val="SubtleEmphasis"/>
          <w:i w:val="0"/>
          <w:iCs w:val="0"/>
          <w:color w:val="auto"/>
          <w:szCs w:val="24"/>
        </w:rPr>
        <w:t>, which provides insight into</w:t>
      </w:r>
      <w:r w:rsidRPr="00F74543">
        <w:rPr>
          <w:rStyle w:val="SubtleEmphasis"/>
          <w:i w:val="0"/>
          <w:iCs w:val="0"/>
          <w:color w:val="auto"/>
          <w:szCs w:val="24"/>
        </w:rPr>
        <w:t xml:space="preserve"> the size, quality</w:t>
      </w:r>
      <w:r w:rsidR="005846FD" w:rsidRPr="00F74543">
        <w:rPr>
          <w:rStyle w:val="SubtleEmphasis"/>
          <w:i w:val="0"/>
          <w:iCs w:val="0"/>
          <w:color w:val="auto"/>
          <w:szCs w:val="24"/>
        </w:rPr>
        <w:t>,</w:t>
      </w:r>
      <w:r w:rsidRPr="00F74543">
        <w:rPr>
          <w:rStyle w:val="SubtleEmphasis"/>
          <w:i w:val="0"/>
          <w:iCs w:val="0"/>
          <w:color w:val="auto"/>
          <w:szCs w:val="24"/>
        </w:rPr>
        <w:t xml:space="preserve"> </w:t>
      </w:r>
      <w:r w:rsidR="0052152D" w:rsidRPr="00F74543">
        <w:rPr>
          <w:rStyle w:val="SubtleEmphasis"/>
          <w:i w:val="0"/>
          <w:iCs w:val="0"/>
          <w:color w:val="auto"/>
          <w:szCs w:val="24"/>
        </w:rPr>
        <w:t xml:space="preserve">and scope of program activities. </w:t>
      </w:r>
      <w:r w:rsidR="004F792A" w:rsidRPr="00F74543">
        <w:rPr>
          <w:rStyle w:val="SubtleEmphasis"/>
          <w:i w:val="0"/>
          <w:iCs w:val="0"/>
          <w:color w:val="auto"/>
          <w:szCs w:val="24"/>
        </w:rPr>
        <w:t>This section also</w:t>
      </w:r>
      <w:r w:rsidR="00B00142" w:rsidRPr="00F74543">
        <w:rPr>
          <w:rStyle w:val="SubtleEmphasis"/>
          <w:i w:val="0"/>
          <w:iCs w:val="0"/>
          <w:color w:val="auto"/>
          <w:szCs w:val="24"/>
        </w:rPr>
        <w:t xml:space="preserve"> </w:t>
      </w:r>
      <w:r w:rsidR="00116909">
        <w:rPr>
          <w:rStyle w:val="SubtleEmphasis"/>
          <w:i w:val="0"/>
          <w:iCs w:val="0"/>
          <w:color w:val="auto"/>
          <w:szCs w:val="24"/>
        </w:rPr>
        <w:t>assesses the program’s</w:t>
      </w:r>
      <w:r w:rsidR="00B00142" w:rsidRPr="00F74543">
        <w:rPr>
          <w:rStyle w:val="SubtleEmphasis"/>
          <w:i w:val="0"/>
          <w:iCs w:val="0"/>
          <w:color w:val="auto"/>
          <w:szCs w:val="24"/>
        </w:rPr>
        <w:t xml:space="preserve"> quality and effectiveness </w:t>
      </w:r>
      <w:r w:rsidR="00116909">
        <w:rPr>
          <w:rStyle w:val="SubtleEmphasis"/>
          <w:i w:val="0"/>
          <w:iCs w:val="0"/>
          <w:color w:val="auto"/>
          <w:szCs w:val="24"/>
        </w:rPr>
        <w:t>by examining</w:t>
      </w:r>
      <w:r w:rsidR="00B00142" w:rsidRPr="00F74543">
        <w:rPr>
          <w:rStyle w:val="SubtleEmphasis"/>
          <w:i w:val="0"/>
          <w:iCs w:val="0"/>
          <w:color w:val="auto"/>
          <w:szCs w:val="24"/>
        </w:rPr>
        <w:t xml:space="preserve"> </w:t>
      </w:r>
      <w:proofErr w:type="gramStart"/>
      <w:r w:rsidR="00A02729" w:rsidRPr="00F74543">
        <w:rPr>
          <w:rStyle w:val="SubtleEmphasis"/>
          <w:i w:val="0"/>
          <w:iCs w:val="0"/>
          <w:color w:val="auto"/>
          <w:szCs w:val="24"/>
        </w:rPr>
        <w:t>equitable</w:t>
      </w:r>
      <w:proofErr w:type="gramEnd"/>
      <w:r w:rsidR="00A02729" w:rsidRPr="00F74543">
        <w:rPr>
          <w:rStyle w:val="SubtleEmphasis"/>
          <w:i w:val="0"/>
          <w:iCs w:val="0"/>
          <w:color w:val="auto"/>
          <w:szCs w:val="24"/>
        </w:rPr>
        <w:t xml:space="preserve"> </w:t>
      </w:r>
      <w:r w:rsidR="00E40197" w:rsidRPr="00F74543">
        <w:rPr>
          <w:rStyle w:val="SubtleEmphasis"/>
          <w:i w:val="0"/>
          <w:iCs w:val="0"/>
          <w:color w:val="auto"/>
          <w:szCs w:val="24"/>
        </w:rPr>
        <w:t xml:space="preserve">student </w:t>
      </w:r>
      <w:r w:rsidR="00B00142" w:rsidRPr="00F74543">
        <w:rPr>
          <w:rStyle w:val="SubtleEmphasis"/>
          <w:i w:val="0"/>
          <w:iCs w:val="0"/>
          <w:color w:val="auto"/>
          <w:szCs w:val="24"/>
        </w:rPr>
        <w:t xml:space="preserve">learning outcomes, </w:t>
      </w:r>
      <w:r w:rsidR="0037058B" w:rsidRPr="00F74543">
        <w:rPr>
          <w:rStyle w:val="SubtleEmphasis"/>
          <w:i w:val="0"/>
          <w:iCs w:val="0"/>
          <w:color w:val="auto"/>
          <w:szCs w:val="24"/>
        </w:rPr>
        <w:t xml:space="preserve">the </w:t>
      </w:r>
      <w:r w:rsidR="00EF4623" w:rsidRPr="00F74543">
        <w:rPr>
          <w:rStyle w:val="SubtleEmphasis"/>
          <w:i w:val="0"/>
          <w:iCs w:val="0"/>
          <w:color w:val="auto"/>
          <w:szCs w:val="24"/>
        </w:rPr>
        <w:t>learning environment</w:t>
      </w:r>
      <w:r w:rsidR="0037058B" w:rsidRPr="00F74543">
        <w:rPr>
          <w:rStyle w:val="SubtleEmphasis"/>
          <w:i w:val="0"/>
          <w:iCs w:val="0"/>
          <w:color w:val="auto"/>
          <w:szCs w:val="24"/>
        </w:rPr>
        <w:t>(s)</w:t>
      </w:r>
      <w:r w:rsidR="00EF4623" w:rsidRPr="00F74543">
        <w:rPr>
          <w:rStyle w:val="SubtleEmphasis"/>
          <w:i w:val="0"/>
          <w:iCs w:val="0"/>
          <w:color w:val="auto"/>
          <w:szCs w:val="24"/>
        </w:rPr>
        <w:t xml:space="preserve">, </w:t>
      </w:r>
      <w:r w:rsidR="00B00142" w:rsidRPr="00F74543">
        <w:rPr>
          <w:rStyle w:val="SubtleEmphasis"/>
          <w:i w:val="0"/>
          <w:iCs w:val="0"/>
          <w:color w:val="auto"/>
          <w:szCs w:val="24"/>
        </w:rPr>
        <w:t xml:space="preserve">faculty </w:t>
      </w:r>
      <w:r w:rsidR="00385C80" w:rsidRPr="00F74543">
        <w:rPr>
          <w:rStyle w:val="SubtleEmphasis"/>
          <w:i w:val="0"/>
          <w:iCs w:val="0"/>
          <w:color w:val="auto"/>
          <w:szCs w:val="24"/>
        </w:rPr>
        <w:t>and student development, budget obligations</w:t>
      </w:r>
      <w:r w:rsidR="00FA3F26" w:rsidRPr="00F74543">
        <w:rPr>
          <w:rStyle w:val="SubtleEmphasis"/>
          <w:i w:val="0"/>
          <w:iCs w:val="0"/>
          <w:color w:val="auto"/>
          <w:szCs w:val="24"/>
        </w:rPr>
        <w:t>,</w:t>
      </w:r>
      <w:r w:rsidR="00385C80" w:rsidRPr="00F74543">
        <w:rPr>
          <w:rStyle w:val="SubtleEmphasis"/>
          <w:i w:val="0"/>
          <w:iCs w:val="0"/>
          <w:color w:val="auto"/>
          <w:szCs w:val="24"/>
        </w:rPr>
        <w:t xml:space="preserve"> and resource </w:t>
      </w:r>
      <w:proofErr w:type="gramStart"/>
      <w:r w:rsidR="00385C80" w:rsidRPr="00F74543">
        <w:rPr>
          <w:rStyle w:val="SubtleEmphasis"/>
          <w:i w:val="0"/>
          <w:iCs w:val="0"/>
          <w:color w:val="auto"/>
          <w:szCs w:val="24"/>
        </w:rPr>
        <w:t>utilization</w:t>
      </w:r>
      <w:proofErr w:type="gramEnd"/>
      <w:r w:rsidR="00385C80" w:rsidRPr="00F74543">
        <w:rPr>
          <w:rStyle w:val="SubtleEmphasis"/>
          <w:i w:val="0"/>
          <w:iCs w:val="0"/>
          <w:color w:val="auto"/>
          <w:szCs w:val="24"/>
        </w:rPr>
        <w:t>.</w:t>
      </w:r>
      <w:r w:rsidR="00B00142" w:rsidRPr="00F74543">
        <w:rPr>
          <w:rStyle w:val="SubtleEmphasis"/>
          <w:i w:val="0"/>
          <w:iCs w:val="0"/>
          <w:color w:val="auto"/>
          <w:szCs w:val="24"/>
        </w:rPr>
        <w:t xml:space="preserve"> </w:t>
      </w:r>
      <w:r w:rsidR="00662CBE">
        <w:rPr>
          <w:rStyle w:val="SubtleEmphasis"/>
          <w:i w:val="0"/>
          <w:iCs w:val="0"/>
          <w:color w:val="auto"/>
          <w:szCs w:val="24"/>
        </w:rPr>
        <w:t>Additionally</w:t>
      </w:r>
      <w:r w:rsidR="00544BE4" w:rsidRPr="00F74543">
        <w:rPr>
          <w:rStyle w:val="SubtleEmphasis"/>
          <w:i w:val="0"/>
          <w:iCs w:val="0"/>
          <w:color w:val="auto"/>
          <w:szCs w:val="24"/>
        </w:rPr>
        <w:t xml:space="preserve">, </w:t>
      </w:r>
      <w:r w:rsidR="00223A2A" w:rsidRPr="00F74543">
        <w:rPr>
          <w:rStyle w:val="SubtleEmphasis"/>
          <w:i w:val="0"/>
          <w:iCs w:val="0"/>
          <w:color w:val="auto"/>
          <w:szCs w:val="24"/>
        </w:rPr>
        <w:t>you wil</w:t>
      </w:r>
      <w:r w:rsidR="00662CBE">
        <w:rPr>
          <w:rStyle w:val="SubtleEmphasis"/>
          <w:i w:val="0"/>
          <w:iCs w:val="0"/>
          <w:color w:val="auto"/>
          <w:szCs w:val="24"/>
        </w:rPr>
        <w:t xml:space="preserve">l </w:t>
      </w:r>
      <w:r w:rsidR="00223A2A" w:rsidRPr="00F74543">
        <w:rPr>
          <w:rStyle w:val="SubtleEmphasis"/>
          <w:i w:val="0"/>
          <w:iCs w:val="0"/>
          <w:color w:val="auto"/>
          <w:szCs w:val="24"/>
        </w:rPr>
        <w:t xml:space="preserve">reflect on </w:t>
      </w:r>
      <w:r w:rsidR="008B7A87" w:rsidRPr="00F74543">
        <w:rPr>
          <w:rStyle w:val="SubtleEmphasis"/>
          <w:i w:val="0"/>
          <w:iCs w:val="0"/>
          <w:color w:val="auto"/>
          <w:szCs w:val="24"/>
        </w:rPr>
        <w:t>your program’s diversity</w:t>
      </w:r>
      <w:r w:rsidR="00223A2A" w:rsidRPr="00F74543">
        <w:rPr>
          <w:rStyle w:val="SubtleEmphasis"/>
          <w:i w:val="0"/>
          <w:iCs w:val="0"/>
          <w:color w:val="auto"/>
          <w:szCs w:val="24"/>
        </w:rPr>
        <w:t xml:space="preserve"> (</w:t>
      </w:r>
      <w:r w:rsidR="00FE7DF7" w:rsidRPr="00F74543">
        <w:rPr>
          <w:rStyle w:val="SubtleEmphasis"/>
          <w:i w:val="0"/>
          <w:iCs w:val="0"/>
          <w:color w:val="auto"/>
          <w:szCs w:val="24"/>
        </w:rPr>
        <w:t>students</w:t>
      </w:r>
      <w:r w:rsidR="00223A2A" w:rsidRPr="00F74543">
        <w:rPr>
          <w:rStyle w:val="SubtleEmphasis"/>
          <w:i w:val="0"/>
          <w:iCs w:val="0"/>
          <w:color w:val="auto"/>
          <w:szCs w:val="24"/>
        </w:rPr>
        <w:t xml:space="preserve"> and faculty).</w:t>
      </w:r>
      <w:r w:rsidR="001317CC" w:rsidRPr="00F74543">
        <w:rPr>
          <w:rStyle w:val="SubtleEmphasis"/>
          <w:i w:val="0"/>
          <w:iCs w:val="0"/>
          <w:color w:val="auto"/>
          <w:szCs w:val="24"/>
        </w:rPr>
        <w:t xml:space="preserve"> When reporting on diversity, use OHSU’s </w:t>
      </w:r>
      <w:hyperlink r:id="rId11" w:history="1">
        <w:r w:rsidR="001317CC" w:rsidRPr="00AD3732">
          <w:rPr>
            <w:rStyle w:val="Hyperlink"/>
            <w:szCs w:val="24"/>
          </w:rPr>
          <w:t>definition</w:t>
        </w:r>
        <w:r w:rsidR="00AD3732" w:rsidRPr="00AD3732">
          <w:rPr>
            <w:rStyle w:val="Hyperlink"/>
            <w:szCs w:val="24"/>
          </w:rPr>
          <w:t xml:space="preserve"> of diversity</w:t>
        </w:r>
      </w:hyperlink>
      <w:r w:rsidR="001317CC">
        <w:rPr>
          <w:rStyle w:val="SubtleEmphasis"/>
          <w:i w:val="0"/>
          <w:iCs w:val="0"/>
          <w:color w:val="7F7F7F" w:themeColor="text1" w:themeTint="80"/>
          <w:szCs w:val="24"/>
        </w:rPr>
        <w:t xml:space="preserve"> </w:t>
      </w:r>
      <w:r w:rsidR="001317CC" w:rsidRPr="00F74543">
        <w:rPr>
          <w:rStyle w:val="SubtleEmphasis"/>
          <w:i w:val="0"/>
          <w:iCs w:val="0"/>
          <w:color w:val="auto"/>
          <w:szCs w:val="24"/>
        </w:rPr>
        <w:t>as a foundational definition</w:t>
      </w:r>
      <w:r w:rsidR="00F246D2" w:rsidRPr="00F74543">
        <w:rPr>
          <w:rStyle w:val="SubtleEmphasis"/>
          <w:i w:val="0"/>
          <w:iCs w:val="0"/>
          <w:color w:val="auto"/>
          <w:szCs w:val="24"/>
        </w:rPr>
        <w:t>,</w:t>
      </w:r>
      <w:r w:rsidR="00AD3732" w:rsidRPr="00F74543">
        <w:rPr>
          <w:rStyle w:val="SubtleEmphasis"/>
          <w:i w:val="0"/>
          <w:iCs w:val="0"/>
          <w:color w:val="auto"/>
          <w:szCs w:val="24"/>
        </w:rPr>
        <w:t xml:space="preserve"> and </w:t>
      </w:r>
      <w:r w:rsidR="00F246D2" w:rsidRPr="00F74543">
        <w:rPr>
          <w:rStyle w:val="SubtleEmphasis"/>
          <w:i w:val="0"/>
          <w:iCs w:val="0"/>
          <w:color w:val="auto"/>
          <w:szCs w:val="24"/>
        </w:rPr>
        <w:t xml:space="preserve">feel free to </w:t>
      </w:r>
      <w:r w:rsidR="00AD3732" w:rsidRPr="00F74543">
        <w:rPr>
          <w:rStyle w:val="SubtleEmphasis"/>
          <w:i w:val="0"/>
          <w:iCs w:val="0"/>
          <w:color w:val="auto"/>
          <w:szCs w:val="24"/>
        </w:rPr>
        <w:t>add to that definition as it is relevant to your program’s context.</w:t>
      </w:r>
      <w:r w:rsidR="00223A2A" w:rsidRPr="00F74543">
        <w:rPr>
          <w:rStyle w:val="SubtleEmphasis"/>
          <w:i w:val="0"/>
          <w:iCs w:val="0"/>
          <w:color w:val="auto"/>
          <w:szCs w:val="24"/>
        </w:rPr>
        <w:t xml:space="preserve"> </w:t>
      </w:r>
    </w:p>
    <w:p w14:paraId="769C2560" w14:textId="7153B85E" w:rsidR="00BF5D85" w:rsidRPr="00DD6267" w:rsidRDefault="00BA7FA9" w:rsidP="0022152A">
      <w:pPr>
        <w:pStyle w:val="Heading2"/>
        <w:spacing w:after="240"/>
      </w:pPr>
      <w:r>
        <w:t xml:space="preserve">A. </w:t>
      </w:r>
      <w:r w:rsidR="00BF5D85">
        <w:t>Program Mission, Purpose, and Goals</w:t>
      </w:r>
    </w:p>
    <w:p w14:paraId="2AAEFEB9" w14:textId="32EAD830" w:rsidR="00051FB0" w:rsidRPr="006C6E0D" w:rsidRDefault="00121DC0" w:rsidP="003F0739">
      <w:pPr>
        <w:pStyle w:val="ListParagraph"/>
        <w:numPr>
          <w:ilvl w:val="0"/>
          <w:numId w:val="8"/>
        </w:numPr>
        <w:ind w:left="720"/>
        <w:rPr>
          <w:b/>
          <w:smallCaps/>
          <w:u w:val="single"/>
        </w:rPr>
      </w:pPr>
      <w:r w:rsidRPr="00297A28">
        <w:t>How does the program define its mission</w:t>
      </w:r>
      <w:r w:rsidR="007C05D8" w:rsidRPr="00297A28">
        <w:t xml:space="preserve"> and how does </w:t>
      </w:r>
      <w:r w:rsidR="00FB4034">
        <w:t>the mission</w:t>
      </w:r>
      <w:r w:rsidR="007C05D8" w:rsidRPr="00297A28">
        <w:t xml:space="preserve"> influence </w:t>
      </w:r>
      <w:r w:rsidR="001117F1">
        <w:t>decision-making</w:t>
      </w:r>
      <w:r w:rsidR="00051FB0" w:rsidRPr="00297A28">
        <w:t>?</w:t>
      </w:r>
      <w:r w:rsidRPr="00297A28">
        <w:t xml:space="preserve"> </w:t>
      </w:r>
      <w:r w:rsidR="00051FB0" w:rsidRPr="00297A28">
        <w:t>Consider: what</w:t>
      </w:r>
      <w:r w:rsidRPr="00297A28">
        <w:t xml:space="preserve"> is the area of focus</w:t>
      </w:r>
      <w:r w:rsidR="00282982">
        <w:t xml:space="preserve"> and</w:t>
      </w:r>
      <w:r w:rsidRPr="00297A28">
        <w:t xml:space="preserve"> excellence, who is served, </w:t>
      </w:r>
      <w:r w:rsidR="00051FB0" w:rsidRPr="00297A28">
        <w:t xml:space="preserve">and </w:t>
      </w:r>
      <w:r w:rsidRPr="00297A28">
        <w:t xml:space="preserve">who </w:t>
      </w:r>
      <w:proofErr w:type="gramStart"/>
      <w:r w:rsidRPr="00297A28">
        <w:t>benefits</w:t>
      </w:r>
      <w:proofErr w:type="gramEnd"/>
      <w:r w:rsidRPr="00297A28">
        <w:t xml:space="preserve"> from program research and activities?</w:t>
      </w:r>
    </w:p>
    <w:p w14:paraId="61677E0F" w14:textId="77777777" w:rsidR="009A30F5" w:rsidRPr="009A30F5" w:rsidRDefault="009A30F5" w:rsidP="00466009">
      <w:pPr>
        <w:ind w:left="720"/>
        <w:rPr>
          <w:b/>
          <w:smallCaps/>
          <w:u w:val="single"/>
        </w:rPr>
      </w:pPr>
    </w:p>
    <w:p w14:paraId="1B0764E1" w14:textId="46FE93B7" w:rsidR="00B66D98" w:rsidRPr="006C6E0D" w:rsidRDefault="009A30F5" w:rsidP="003F0739">
      <w:pPr>
        <w:pStyle w:val="ListParagraph"/>
        <w:numPr>
          <w:ilvl w:val="0"/>
          <w:numId w:val="8"/>
        </w:numPr>
        <w:ind w:left="720"/>
        <w:rPr>
          <w:b/>
          <w:iCs/>
          <w:smallCaps/>
          <w:u w:val="single"/>
        </w:rPr>
      </w:pPr>
      <w:r w:rsidRPr="006C6E0D">
        <w:rPr>
          <w:rFonts w:cstheme="minorHAnsi"/>
          <w:iCs/>
        </w:rPr>
        <w:t xml:space="preserve">What are the current, relevant critical issues (e.g., equity issues), interprofessional competency developments, and emerging approaches in the field, and how are they reflected in the </w:t>
      </w:r>
      <w:r w:rsidR="0001620B" w:rsidRPr="006C6E0D">
        <w:rPr>
          <w:rFonts w:cstheme="minorHAnsi"/>
          <w:iCs/>
        </w:rPr>
        <w:t xml:space="preserve">program’s </w:t>
      </w:r>
      <w:r w:rsidRPr="006C6E0D">
        <w:rPr>
          <w:rFonts w:cstheme="minorHAnsi"/>
          <w:iCs/>
        </w:rPr>
        <w:t>mission statement?</w:t>
      </w:r>
    </w:p>
    <w:p w14:paraId="484948C7" w14:textId="77777777" w:rsidR="009A30F5" w:rsidRPr="009A30F5" w:rsidRDefault="009A30F5" w:rsidP="00466009">
      <w:pPr>
        <w:ind w:left="720"/>
      </w:pPr>
    </w:p>
    <w:p w14:paraId="206E9488" w14:textId="31C0CCE0" w:rsidR="00E01722" w:rsidRPr="006C6E0D" w:rsidRDefault="00121DC0" w:rsidP="003F0739">
      <w:pPr>
        <w:pStyle w:val="ListParagraph"/>
        <w:numPr>
          <w:ilvl w:val="0"/>
          <w:numId w:val="8"/>
        </w:numPr>
        <w:ind w:left="720"/>
        <w:rPr>
          <w:b/>
          <w:iCs/>
          <w:smallCaps/>
          <w:u w:val="single"/>
        </w:rPr>
      </w:pPr>
      <w:r w:rsidRPr="006C6E0D">
        <w:rPr>
          <w:iCs/>
        </w:rPr>
        <w:t xml:space="preserve">Describe how the Program’s </w:t>
      </w:r>
      <w:r w:rsidRPr="006C6E0D">
        <w:rPr>
          <w:rFonts w:cstheme="minorHAnsi"/>
          <w:iCs/>
        </w:rPr>
        <w:t>mission statement reflects the program’s purpose, primary activities</w:t>
      </w:r>
      <w:r w:rsidR="00297A28" w:rsidRPr="006C6E0D">
        <w:rPr>
          <w:rFonts w:cstheme="minorHAnsi"/>
          <w:iCs/>
        </w:rPr>
        <w:t>,</w:t>
      </w:r>
      <w:r w:rsidRPr="006C6E0D">
        <w:rPr>
          <w:rFonts w:cstheme="minorHAnsi"/>
          <w:iCs/>
        </w:rPr>
        <w:t xml:space="preserve"> and </w:t>
      </w:r>
      <w:r w:rsidR="00297A28" w:rsidRPr="006C6E0D">
        <w:rPr>
          <w:rFonts w:cstheme="minorHAnsi"/>
          <w:iCs/>
        </w:rPr>
        <w:t xml:space="preserve">relevant </w:t>
      </w:r>
      <w:r w:rsidR="00DB6A27" w:rsidRPr="006C6E0D">
        <w:rPr>
          <w:rFonts w:cstheme="minorHAnsi"/>
          <w:iCs/>
        </w:rPr>
        <w:t xml:space="preserve">and interested </w:t>
      </w:r>
      <w:r w:rsidR="00674FC5" w:rsidRPr="006C6E0D">
        <w:rPr>
          <w:rFonts w:cstheme="minorHAnsi"/>
          <w:iCs/>
        </w:rPr>
        <w:t>groups</w:t>
      </w:r>
      <w:r w:rsidRPr="006C6E0D">
        <w:rPr>
          <w:rFonts w:cstheme="minorHAnsi"/>
          <w:iCs/>
        </w:rPr>
        <w:t>.</w:t>
      </w:r>
    </w:p>
    <w:p w14:paraId="4920946B" w14:textId="77777777" w:rsidR="00E01722" w:rsidRPr="00E01722" w:rsidRDefault="00E01722" w:rsidP="00466009">
      <w:pPr>
        <w:ind w:left="720"/>
      </w:pPr>
    </w:p>
    <w:p w14:paraId="531CEA60" w14:textId="04526786" w:rsidR="00466009" w:rsidRPr="00466009" w:rsidRDefault="00121DC0" w:rsidP="00466009">
      <w:pPr>
        <w:pStyle w:val="ListParagraph"/>
        <w:numPr>
          <w:ilvl w:val="0"/>
          <w:numId w:val="8"/>
        </w:numPr>
        <w:ind w:left="720"/>
        <w:rPr>
          <w:b/>
          <w:iCs/>
          <w:smallCaps/>
          <w:u w:val="single"/>
        </w:rPr>
      </w:pPr>
      <w:r w:rsidRPr="006C6E0D">
        <w:rPr>
          <w:rFonts w:cstheme="minorHAnsi"/>
          <w:iCs/>
        </w:rPr>
        <w:t>How are the program’s purpose and goals communicated to fac</w:t>
      </w:r>
      <w:r w:rsidR="00B9116A" w:rsidRPr="006C6E0D">
        <w:rPr>
          <w:rFonts w:cstheme="minorHAnsi"/>
          <w:iCs/>
        </w:rPr>
        <w:t xml:space="preserve">ulty, </w:t>
      </w:r>
      <w:r w:rsidR="00FE7DF7" w:rsidRPr="006C6E0D">
        <w:rPr>
          <w:rFonts w:cstheme="minorHAnsi"/>
          <w:iCs/>
        </w:rPr>
        <w:t>students</w:t>
      </w:r>
      <w:r w:rsidR="00076730" w:rsidRPr="006C6E0D">
        <w:rPr>
          <w:rFonts w:cstheme="minorHAnsi"/>
          <w:iCs/>
        </w:rPr>
        <w:t>,</w:t>
      </w:r>
      <w:r w:rsidR="00B9116A" w:rsidRPr="006C6E0D">
        <w:rPr>
          <w:rFonts w:cstheme="minorHAnsi"/>
          <w:iCs/>
        </w:rPr>
        <w:t xml:space="preserve"> and </w:t>
      </w:r>
      <w:r w:rsidR="00076730" w:rsidRPr="006C6E0D">
        <w:rPr>
          <w:rFonts w:cstheme="minorHAnsi"/>
          <w:iCs/>
        </w:rPr>
        <w:t>relevant and interested groups</w:t>
      </w:r>
      <w:r w:rsidR="00B9116A" w:rsidRPr="006C6E0D">
        <w:rPr>
          <w:rFonts w:cstheme="minorHAnsi"/>
          <w:iCs/>
        </w:rPr>
        <w:t>?</w:t>
      </w:r>
    </w:p>
    <w:p w14:paraId="69D9EC06" w14:textId="7A759775" w:rsidR="00A2469C" w:rsidRPr="0022152A" w:rsidRDefault="00654B4D" w:rsidP="0022152A">
      <w:pPr>
        <w:pStyle w:val="Heading2"/>
        <w:numPr>
          <w:ilvl w:val="0"/>
          <w:numId w:val="22"/>
        </w:numPr>
        <w:spacing w:after="240"/>
      </w:pPr>
      <w:r w:rsidRPr="00DD6267">
        <w:t>Assess</w:t>
      </w:r>
      <w:r w:rsidR="0052152D" w:rsidRPr="00DD6267">
        <w:t>m</w:t>
      </w:r>
      <w:r w:rsidRPr="00DD6267">
        <w:t xml:space="preserve">ent of </w:t>
      </w:r>
      <w:r w:rsidR="00DD6267" w:rsidRPr="00DD6267">
        <w:t>Student Learning</w:t>
      </w:r>
    </w:p>
    <w:p w14:paraId="063035BD" w14:textId="63AAD73B" w:rsidR="00A2469C" w:rsidRPr="00A2469C" w:rsidRDefault="009F1715" w:rsidP="003F0739">
      <w:pPr>
        <w:pStyle w:val="ListParagraph"/>
        <w:numPr>
          <w:ilvl w:val="0"/>
          <w:numId w:val="6"/>
        </w:numPr>
        <w:rPr>
          <w:b/>
          <w:smallCaps/>
          <w:u w:val="single"/>
        </w:rPr>
      </w:pPr>
      <w:r w:rsidRPr="00A2469C">
        <w:rPr>
          <w:iCs/>
        </w:rPr>
        <w:t>How do you assess student learning for degree/certificate programs</w:t>
      </w:r>
      <w:r w:rsidR="00E47BC7" w:rsidRPr="00A2469C">
        <w:rPr>
          <w:iCs/>
        </w:rPr>
        <w:t>?</w:t>
      </w:r>
    </w:p>
    <w:p w14:paraId="7C152285" w14:textId="77777777" w:rsidR="00A2469C" w:rsidRPr="00A2469C" w:rsidRDefault="00A2469C" w:rsidP="00A2469C">
      <w:pPr>
        <w:pStyle w:val="ListParagraph"/>
        <w:rPr>
          <w:b/>
          <w:smallCaps/>
          <w:u w:val="single"/>
        </w:rPr>
      </w:pPr>
    </w:p>
    <w:p w14:paraId="5AE41C0E" w14:textId="77777777" w:rsidR="00A2469C" w:rsidRPr="00A2469C" w:rsidRDefault="00A2469C" w:rsidP="00A2469C">
      <w:pPr>
        <w:pStyle w:val="ListParagraph"/>
        <w:rPr>
          <w:b/>
          <w:smallCaps/>
          <w:u w:val="single"/>
        </w:rPr>
      </w:pPr>
    </w:p>
    <w:p w14:paraId="7DF99D77" w14:textId="77777777" w:rsidR="00A2469C" w:rsidRPr="00A2469C" w:rsidRDefault="00F527C6" w:rsidP="003F0739">
      <w:pPr>
        <w:pStyle w:val="ListParagraph"/>
        <w:numPr>
          <w:ilvl w:val="0"/>
          <w:numId w:val="6"/>
        </w:numPr>
        <w:rPr>
          <w:b/>
          <w:smallCaps/>
          <w:u w:val="single"/>
        </w:rPr>
      </w:pPr>
      <w:r w:rsidRPr="00A2469C">
        <w:rPr>
          <w:iCs/>
        </w:rPr>
        <w:t xml:space="preserve">How </w:t>
      </w:r>
      <w:r w:rsidR="00B903FC" w:rsidRPr="00A2469C">
        <w:rPr>
          <w:iCs/>
        </w:rPr>
        <w:t>does your program use student learning outcomes data</w:t>
      </w:r>
      <w:r w:rsidR="00082BDD" w:rsidRPr="00A2469C">
        <w:rPr>
          <w:iCs/>
        </w:rPr>
        <w:t xml:space="preserve"> to implement change and to assess overall program improvement?</w:t>
      </w:r>
    </w:p>
    <w:p w14:paraId="47B11649" w14:textId="77777777" w:rsidR="00A2469C" w:rsidRDefault="00A2469C" w:rsidP="00A2469C">
      <w:pPr>
        <w:pStyle w:val="ListParagraph"/>
        <w:rPr>
          <w:b/>
          <w:smallCaps/>
          <w:u w:val="single"/>
        </w:rPr>
      </w:pPr>
    </w:p>
    <w:p w14:paraId="113DEB50" w14:textId="77777777" w:rsidR="00A2469C" w:rsidRPr="00A2469C" w:rsidRDefault="00A2469C" w:rsidP="00A2469C">
      <w:pPr>
        <w:pStyle w:val="ListParagraph"/>
        <w:rPr>
          <w:b/>
          <w:smallCaps/>
          <w:u w:val="single"/>
        </w:rPr>
      </w:pPr>
    </w:p>
    <w:p w14:paraId="5B0C795D" w14:textId="7880BDAD" w:rsidR="00472A52" w:rsidRPr="00A2469C" w:rsidRDefault="00547723" w:rsidP="003F0739">
      <w:pPr>
        <w:pStyle w:val="ListParagraph"/>
        <w:numPr>
          <w:ilvl w:val="0"/>
          <w:numId w:val="6"/>
        </w:numPr>
        <w:rPr>
          <w:b/>
          <w:smallCaps/>
          <w:u w:val="single"/>
        </w:rPr>
      </w:pPr>
      <w:r w:rsidRPr="00A2469C">
        <w:rPr>
          <w:iCs/>
        </w:rPr>
        <w:t>Provide examples of ho</w:t>
      </w:r>
      <w:r w:rsidR="006D7F31" w:rsidRPr="00A2469C">
        <w:rPr>
          <w:iCs/>
        </w:rPr>
        <w:t xml:space="preserve">w </w:t>
      </w:r>
      <w:r w:rsidRPr="00A2469C">
        <w:rPr>
          <w:iCs/>
        </w:rPr>
        <w:t xml:space="preserve">your program’s </w:t>
      </w:r>
      <w:r w:rsidR="006D7F31" w:rsidRPr="00A2469C">
        <w:rPr>
          <w:iCs/>
        </w:rPr>
        <w:t xml:space="preserve">assessment plans </w:t>
      </w:r>
      <w:r w:rsidR="001904C6" w:rsidRPr="00A2469C">
        <w:rPr>
          <w:iCs/>
        </w:rPr>
        <w:t>incorporate equity-driven practices or approaches</w:t>
      </w:r>
      <w:r w:rsidR="00522B6C" w:rsidRPr="00A2469C">
        <w:rPr>
          <w:iCs/>
        </w:rPr>
        <w:t>.</w:t>
      </w:r>
      <w:r w:rsidR="006D7F31" w:rsidRPr="00A2469C" w:rsidDel="006D7F31">
        <w:rPr>
          <w:iCs/>
        </w:rPr>
        <w:t xml:space="preserve"> </w:t>
      </w:r>
    </w:p>
    <w:p w14:paraId="341C1E5F" w14:textId="77777777" w:rsidR="00A2469C" w:rsidRPr="00A2469C" w:rsidRDefault="00A2469C" w:rsidP="00466009">
      <w:pPr>
        <w:ind w:left="720"/>
        <w:rPr>
          <w:b/>
          <w:smallCaps/>
          <w:u w:val="single"/>
        </w:rPr>
      </w:pPr>
    </w:p>
    <w:p w14:paraId="093CE4D8" w14:textId="4A7D03B4" w:rsidR="006864A5" w:rsidRPr="00DD6267" w:rsidRDefault="006864A5" w:rsidP="00AA161A">
      <w:pPr>
        <w:pStyle w:val="Heading2"/>
        <w:numPr>
          <w:ilvl w:val="0"/>
          <w:numId w:val="22"/>
        </w:numPr>
      </w:pPr>
      <w:r>
        <w:t>Learning Environment</w:t>
      </w:r>
    </w:p>
    <w:p w14:paraId="396E08F1" w14:textId="375843B3" w:rsidR="00625508" w:rsidRPr="00310F3A" w:rsidRDefault="005B35B9" w:rsidP="006E2AA7">
      <w:pPr>
        <w:spacing w:after="160"/>
        <w:ind w:left="360"/>
        <w:rPr>
          <w:rFonts w:eastAsia="MS Mincho" w:cstheme="minorHAnsi"/>
          <w:spacing w:val="15"/>
        </w:rPr>
      </w:pPr>
      <w:r w:rsidRPr="00310F3A">
        <w:rPr>
          <w:rStyle w:val="normaltextrun"/>
          <w:rFonts w:cstheme="minorHAnsi"/>
          <w:shd w:val="clear" w:color="auto" w:fill="FFFFFF"/>
        </w:rPr>
        <w:t xml:space="preserve">Learning environment refers to the diverse physical and virtual locations, contexts, and cultures in which students learn. Learning environments directly and indirectly influence learning, including student engagement in what is taught, motivation to learn, sense of well-being, belonging, and personal safety, and </w:t>
      </w:r>
      <w:r w:rsidR="00DE46F7">
        <w:rPr>
          <w:rStyle w:val="normaltextrun"/>
          <w:rFonts w:cstheme="minorHAnsi"/>
          <w:shd w:val="clear" w:color="auto" w:fill="FFFFFF"/>
        </w:rPr>
        <w:t>interpersonal interactions</w:t>
      </w:r>
      <w:r w:rsidRPr="00310F3A">
        <w:rPr>
          <w:rStyle w:val="normaltextrun"/>
          <w:rFonts w:cstheme="minorHAnsi"/>
          <w:shd w:val="clear" w:color="auto" w:fill="FFFFFF"/>
        </w:rPr>
        <w:t xml:space="preserve">. Learning may occur in various settings, such as </w:t>
      </w:r>
      <w:proofErr w:type="spellStart"/>
      <w:r w:rsidRPr="00310F3A">
        <w:rPr>
          <w:rStyle w:val="normaltextrun"/>
          <w:rFonts w:cstheme="minorHAnsi"/>
          <w:shd w:val="clear" w:color="auto" w:fill="FFFFFF"/>
        </w:rPr>
        <w:t>off-campus</w:t>
      </w:r>
      <w:proofErr w:type="spellEnd"/>
      <w:r w:rsidRPr="00310F3A">
        <w:rPr>
          <w:rStyle w:val="normaltextrun"/>
          <w:rFonts w:cstheme="minorHAnsi"/>
          <w:shd w:val="clear" w:color="auto" w:fill="FFFFFF"/>
        </w:rPr>
        <w:t xml:space="preserve"> locations, labs, clinical sites, and more.</w:t>
      </w:r>
      <w:r w:rsidRPr="00310F3A">
        <w:rPr>
          <w:rStyle w:val="eop"/>
          <w:rFonts w:cstheme="minorHAnsi"/>
          <w:shd w:val="clear" w:color="auto" w:fill="FFFFFF"/>
        </w:rPr>
        <w:t> </w:t>
      </w:r>
    </w:p>
    <w:p w14:paraId="3B500D0E" w14:textId="77777777" w:rsidR="001F6FB6" w:rsidRPr="001F6FB6" w:rsidRDefault="004812F1" w:rsidP="003F0739">
      <w:pPr>
        <w:pStyle w:val="ListParagraph"/>
        <w:numPr>
          <w:ilvl w:val="0"/>
          <w:numId w:val="9"/>
        </w:numPr>
        <w:spacing w:after="0"/>
        <w:rPr>
          <w:b/>
          <w:smallCaps/>
          <w:u w:val="single"/>
        </w:rPr>
      </w:pPr>
      <w:r w:rsidRPr="001F6FB6">
        <w:rPr>
          <w:bCs/>
          <w:smallCaps/>
        </w:rPr>
        <w:t>D</w:t>
      </w:r>
      <w:r w:rsidR="00472A52" w:rsidRPr="004812F1">
        <w:t>escribe the program’s learning environment</w:t>
      </w:r>
      <w:r w:rsidR="003366DD">
        <w:t>(s)</w:t>
      </w:r>
      <w:r w:rsidR="00472A52" w:rsidRPr="004812F1">
        <w:t>.</w:t>
      </w:r>
      <w:r w:rsidR="00BA18F8" w:rsidRPr="004812F1">
        <w:t xml:space="preserve"> </w:t>
      </w:r>
      <w:r w:rsidR="00470D23">
        <w:t>Does learning occur in</w:t>
      </w:r>
      <w:r w:rsidR="00BA18F8" w:rsidRPr="004812F1">
        <w:t xml:space="preserve"> classrooms, laboratories, community settings, and/or virtually?</w:t>
      </w:r>
      <w:r w:rsidR="002A31E0" w:rsidRPr="004812F1">
        <w:t xml:space="preserve"> </w:t>
      </w:r>
    </w:p>
    <w:p w14:paraId="1F1885CB" w14:textId="1FBF8CE6" w:rsidR="001F6FB6" w:rsidRDefault="001F6FB6" w:rsidP="001F6FB6">
      <w:pPr>
        <w:pStyle w:val="ListParagraph"/>
        <w:spacing w:after="0"/>
      </w:pPr>
    </w:p>
    <w:p w14:paraId="49BAB3E7" w14:textId="77777777" w:rsidR="001F6FB6" w:rsidRPr="001F6FB6" w:rsidRDefault="001F6FB6" w:rsidP="001F6FB6">
      <w:pPr>
        <w:pStyle w:val="ListParagraph"/>
        <w:spacing w:after="0"/>
        <w:rPr>
          <w:b/>
          <w:smallCaps/>
          <w:u w:val="single"/>
        </w:rPr>
      </w:pPr>
    </w:p>
    <w:p w14:paraId="7B60D8F5" w14:textId="5FAC396F" w:rsidR="001F6FB6" w:rsidRPr="007150A4" w:rsidRDefault="007150A4" w:rsidP="007150A4">
      <w:pPr>
        <w:pStyle w:val="ListParagraph"/>
        <w:numPr>
          <w:ilvl w:val="0"/>
          <w:numId w:val="9"/>
        </w:numPr>
        <w:spacing w:after="0"/>
        <w:rPr>
          <w:b/>
          <w:smallCaps/>
          <w:u w:val="single"/>
        </w:rPr>
      </w:pPr>
      <w:r>
        <w:t>To support a positive and safe physical and/or virtual learning environment, w</w:t>
      </w:r>
      <w:r w:rsidR="0082280F" w:rsidRPr="001F6FB6">
        <w:rPr>
          <w:rFonts w:eastAsia="Times New Roman"/>
          <w:iCs/>
          <w:szCs w:val="24"/>
        </w:rPr>
        <w:t xml:space="preserve">hat strategies does the program </w:t>
      </w:r>
      <w:r w:rsidR="00E659B0" w:rsidRPr="001F6FB6">
        <w:rPr>
          <w:rFonts w:eastAsia="Times New Roman"/>
          <w:iCs/>
          <w:szCs w:val="24"/>
        </w:rPr>
        <w:t>use</w:t>
      </w:r>
      <w:r w:rsidR="0082280F" w:rsidRPr="001F6FB6">
        <w:rPr>
          <w:rFonts w:eastAsia="Times New Roman"/>
          <w:iCs/>
          <w:szCs w:val="24"/>
        </w:rPr>
        <w:t xml:space="preserve"> to promote </w:t>
      </w:r>
      <w:r>
        <w:rPr>
          <w:rFonts w:eastAsia="Times New Roman"/>
          <w:iCs/>
          <w:szCs w:val="24"/>
        </w:rPr>
        <w:t>inclusive learning, positive interpersonal interactions,</w:t>
      </w:r>
      <w:r w:rsidR="007E325B" w:rsidRPr="001F6FB6">
        <w:rPr>
          <w:rFonts w:eastAsia="Times New Roman"/>
          <w:iCs/>
          <w:szCs w:val="24"/>
        </w:rPr>
        <w:t xml:space="preserve"> </w:t>
      </w:r>
      <w:r w:rsidR="007E325B">
        <w:rPr>
          <w:rFonts w:eastAsia="Times New Roman"/>
          <w:iCs/>
          <w:szCs w:val="24"/>
        </w:rPr>
        <w:t xml:space="preserve">and </w:t>
      </w:r>
      <w:r w:rsidR="002463ED" w:rsidRPr="001F6FB6">
        <w:rPr>
          <w:rFonts w:eastAsia="Times New Roman"/>
          <w:iCs/>
          <w:szCs w:val="24"/>
        </w:rPr>
        <w:t>student</w:t>
      </w:r>
      <w:r w:rsidR="00055D41" w:rsidRPr="001F6FB6">
        <w:rPr>
          <w:rFonts w:eastAsia="Times New Roman"/>
          <w:iCs/>
          <w:szCs w:val="24"/>
        </w:rPr>
        <w:t>s’</w:t>
      </w:r>
      <w:r w:rsidR="002463ED" w:rsidRPr="001F6FB6">
        <w:rPr>
          <w:rFonts w:eastAsia="Times New Roman"/>
          <w:iCs/>
          <w:szCs w:val="24"/>
        </w:rPr>
        <w:t xml:space="preserve"> sense of well-</w:t>
      </w:r>
      <w:r w:rsidR="0082280F" w:rsidRPr="001F6FB6">
        <w:rPr>
          <w:rFonts w:eastAsia="Times New Roman"/>
          <w:iCs/>
          <w:szCs w:val="24"/>
        </w:rPr>
        <w:t xml:space="preserve">being, belonging, and personal safety? </w:t>
      </w:r>
    </w:p>
    <w:p w14:paraId="2108E3B9" w14:textId="77777777" w:rsidR="007150A4" w:rsidRPr="007150A4" w:rsidRDefault="007150A4" w:rsidP="007150A4">
      <w:pPr>
        <w:spacing w:after="0"/>
        <w:ind w:left="360"/>
        <w:rPr>
          <w:b/>
          <w:smallCaps/>
          <w:u w:val="single"/>
        </w:rPr>
      </w:pPr>
    </w:p>
    <w:p w14:paraId="01ECFADE" w14:textId="77777777" w:rsidR="001F6FB6" w:rsidRPr="001F6FB6" w:rsidRDefault="001F6FB6" w:rsidP="001F6FB6">
      <w:pPr>
        <w:spacing w:after="0"/>
        <w:rPr>
          <w:b/>
          <w:smallCaps/>
          <w:u w:val="single"/>
        </w:rPr>
      </w:pPr>
    </w:p>
    <w:p w14:paraId="09F61CA9" w14:textId="524C97B4" w:rsidR="001F6FB6" w:rsidRPr="001F6FB6" w:rsidRDefault="007150A4" w:rsidP="003F0739">
      <w:pPr>
        <w:pStyle w:val="ListParagraph"/>
        <w:numPr>
          <w:ilvl w:val="0"/>
          <w:numId w:val="9"/>
        </w:numPr>
        <w:spacing w:after="0"/>
        <w:rPr>
          <w:b/>
          <w:smallCaps/>
          <w:u w:val="single"/>
        </w:rPr>
      </w:pPr>
      <w:r>
        <w:rPr>
          <w:iCs/>
        </w:rPr>
        <w:t>How does the</w:t>
      </w:r>
      <w:r w:rsidR="004C5759" w:rsidRPr="001F6FB6">
        <w:rPr>
          <w:iCs/>
        </w:rPr>
        <w:t xml:space="preserve"> program gather </w:t>
      </w:r>
      <w:r w:rsidR="00FE7DF7" w:rsidRPr="001F6FB6">
        <w:rPr>
          <w:iCs/>
        </w:rPr>
        <w:t>student</w:t>
      </w:r>
      <w:r w:rsidR="00111D88" w:rsidRPr="001F6FB6">
        <w:rPr>
          <w:iCs/>
        </w:rPr>
        <w:t xml:space="preserve"> </w:t>
      </w:r>
      <w:r w:rsidR="002463ED" w:rsidRPr="001F6FB6">
        <w:rPr>
          <w:iCs/>
        </w:rPr>
        <w:t xml:space="preserve">feedback </w:t>
      </w:r>
      <w:r w:rsidR="00A421EF" w:rsidRPr="001F6FB6">
        <w:rPr>
          <w:iCs/>
        </w:rPr>
        <w:t>about the learning environment</w:t>
      </w:r>
      <w:r w:rsidR="00893065">
        <w:rPr>
          <w:iCs/>
        </w:rPr>
        <w:t>(</w:t>
      </w:r>
      <w:r w:rsidR="00293CE3">
        <w:rPr>
          <w:iCs/>
        </w:rPr>
        <w:t>s</w:t>
      </w:r>
      <w:r w:rsidR="00893065">
        <w:rPr>
          <w:iCs/>
        </w:rPr>
        <w:t>)</w:t>
      </w:r>
      <w:r w:rsidR="00CC0C15">
        <w:rPr>
          <w:iCs/>
        </w:rPr>
        <w:t xml:space="preserve"> and what has the program learned from the data</w:t>
      </w:r>
      <w:r w:rsidR="002463ED" w:rsidRPr="001F6FB6">
        <w:rPr>
          <w:iCs/>
        </w:rPr>
        <w:t xml:space="preserve">? </w:t>
      </w:r>
    </w:p>
    <w:p w14:paraId="38F10022" w14:textId="77777777" w:rsidR="001F6FB6" w:rsidRDefault="001F6FB6" w:rsidP="000A5D7F">
      <w:pPr>
        <w:spacing w:after="0"/>
        <w:ind w:left="720"/>
        <w:rPr>
          <w:b/>
          <w:smallCaps/>
          <w:u w:val="single"/>
        </w:rPr>
      </w:pPr>
    </w:p>
    <w:p w14:paraId="2F07C9E6" w14:textId="77777777" w:rsidR="001F6FB6" w:rsidRPr="001F6FB6" w:rsidRDefault="001F6FB6" w:rsidP="000A5D7F">
      <w:pPr>
        <w:spacing w:after="0"/>
        <w:ind w:left="720"/>
        <w:rPr>
          <w:b/>
          <w:smallCaps/>
          <w:u w:val="single"/>
        </w:rPr>
      </w:pPr>
    </w:p>
    <w:p w14:paraId="3093DD2D" w14:textId="07C0C945" w:rsidR="009228C9" w:rsidRPr="000A5D7F" w:rsidRDefault="00F0196A" w:rsidP="003F0739">
      <w:pPr>
        <w:pStyle w:val="ListParagraph"/>
        <w:numPr>
          <w:ilvl w:val="0"/>
          <w:numId w:val="9"/>
        </w:numPr>
        <w:spacing w:after="0"/>
        <w:rPr>
          <w:b/>
          <w:smallCaps/>
          <w:u w:val="single"/>
        </w:rPr>
      </w:pPr>
      <w:r w:rsidRPr="001F6FB6">
        <w:rPr>
          <w:rFonts w:eastAsia="Times New Roman" w:cstheme="minorHAnsi"/>
          <w:iCs/>
          <w:szCs w:val="24"/>
        </w:rPr>
        <w:lastRenderedPageBreak/>
        <w:t xml:space="preserve">Per </w:t>
      </w:r>
      <w:hyperlink r:id="rId12" w:history="1">
        <w:r w:rsidRPr="001F6FB6">
          <w:rPr>
            <w:rStyle w:val="Hyperlink"/>
            <w:rFonts w:eastAsia="Times New Roman" w:cstheme="minorHAnsi"/>
            <w:iCs/>
            <w:szCs w:val="24"/>
          </w:rPr>
          <w:t>OHSU Policy 03-05-048</w:t>
        </w:r>
      </w:hyperlink>
      <w:r w:rsidRPr="001F6FB6">
        <w:rPr>
          <w:rFonts w:eastAsia="Times New Roman" w:cstheme="minorHAnsi"/>
          <w:iCs/>
          <w:szCs w:val="24"/>
        </w:rPr>
        <w:t xml:space="preserve">, </w:t>
      </w:r>
      <w:r w:rsidR="004F7AE2" w:rsidRPr="001F6FB6">
        <w:rPr>
          <w:rFonts w:cstheme="minorHAnsi"/>
          <w:szCs w:val="24"/>
          <w:shd w:val="clear" w:color="auto" w:fill="FFFFFF"/>
        </w:rPr>
        <w:t>it is</w:t>
      </w:r>
      <w:r w:rsidR="0076245C" w:rsidRPr="001F6FB6">
        <w:rPr>
          <w:rFonts w:cstheme="minorHAnsi"/>
          <w:szCs w:val="24"/>
          <w:shd w:val="clear" w:color="auto" w:fill="FFFFFF"/>
        </w:rPr>
        <w:t xml:space="preserve"> the policy of OHSU to maintain an environment free of discrimination against any person because of their real or perceived protected characteristic</w:t>
      </w:r>
      <w:r w:rsidR="004F7AE2" w:rsidRPr="001F6FB6">
        <w:rPr>
          <w:rFonts w:cstheme="minorHAnsi"/>
          <w:szCs w:val="24"/>
          <w:shd w:val="clear" w:color="auto" w:fill="FFFFFF"/>
        </w:rPr>
        <w:t xml:space="preserve"> (</w:t>
      </w:r>
      <w:r w:rsidR="004F7AE2" w:rsidRPr="001F6FB6">
        <w:rPr>
          <w:rFonts w:eastAsia="Times New Roman" w:cstheme="minorHAnsi"/>
          <w:iCs/>
          <w:szCs w:val="24"/>
        </w:rPr>
        <w:t>the definition of “protected characteristic”</w:t>
      </w:r>
      <w:r w:rsidR="00490B98" w:rsidRPr="001F6FB6">
        <w:rPr>
          <w:rFonts w:eastAsia="Times New Roman" w:cstheme="minorHAnsi"/>
          <w:iCs/>
          <w:szCs w:val="24"/>
        </w:rPr>
        <w:t xml:space="preserve"> is </w:t>
      </w:r>
      <w:r w:rsidR="007854BA" w:rsidRPr="001F6FB6">
        <w:rPr>
          <w:rFonts w:eastAsia="Times New Roman" w:cstheme="minorHAnsi"/>
          <w:iCs/>
          <w:szCs w:val="24"/>
        </w:rPr>
        <w:t>provided</w:t>
      </w:r>
      <w:r w:rsidR="00490B98" w:rsidRPr="001F6FB6">
        <w:rPr>
          <w:rFonts w:eastAsia="Times New Roman" w:cstheme="minorHAnsi"/>
          <w:iCs/>
          <w:szCs w:val="24"/>
        </w:rPr>
        <w:t xml:space="preserve"> in the policy</w:t>
      </w:r>
      <w:r w:rsidR="004F7AE2" w:rsidRPr="001F6FB6">
        <w:rPr>
          <w:rFonts w:eastAsia="Times New Roman" w:cstheme="minorHAnsi"/>
          <w:iCs/>
          <w:szCs w:val="24"/>
        </w:rPr>
        <w:t>)</w:t>
      </w:r>
      <w:r w:rsidR="004B5497" w:rsidRPr="001F6FB6">
        <w:rPr>
          <w:rFonts w:eastAsia="Times New Roman" w:cstheme="minorHAnsi"/>
          <w:iCs/>
          <w:szCs w:val="24"/>
        </w:rPr>
        <w:t xml:space="preserve">. </w:t>
      </w:r>
      <w:r w:rsidR="004F7AE2" w:rsidRPr="001F6FB6">
        <w:rPr>
          <w:rFonts w:eastAsia="Times New Roman" w:cstheme="minorHAnsi"/>
          <w:iCs/>
          <w:szCs w:val="24"/>
        </w:rPr>
        <w:t>Furthermore,</w:t>
      </w:r>
      <w:r w:rsidR="004B5497" w:rsidRPr="001F6FB6">
        <w:rPr>
          <w:rFonts w:eastAsia="Times New Roman" w:cstheme="minorHAnsi"/>
          <w:iCs/>
          <w:szCs w:val="24"/>
        </w:rPr>
        <w:t xml:space="preserve"> OHSU Members </w:t>
      </w:r>
      <w:proofErr w:type="gramStart"/>
      <w:r w:rsidR="004B5497" w:rsidRPr="001F6FB6">
        <w:rPr>
          <w:rFonts w:eastAsia="Times New Roman" w:cstheme="minorHAnsi"/>
          <w:iCs/>
          <w:szCs w:val="24"/>
        </w:rPr>
        <w:t>are responsible for</w:t>
      </w:r>
      <w:proofErr w:type="gramEnd"/>
      <w:r w:rsidR="004B5497" w:rsidRPr="001F6FB6">
        <w:rPr>
          <w:rFonts w:eastAsia="Times New Roman" w:cstheme="minorHAnsi"/>
          <w:iCs/>
          <w:szCs w:val="24"/>
        </w:rPr>
        <w:t xml:space="preserve"> </w:t>
      </w:r>
      <w:proofErr w:type="gramStart"/>
      <w:r w:rsidR="004B5497" w:rsidRPr="001F6FB6">
        <w:rPr>
          <w:rFonts w:eastAsia="Times New Roman" w:cstheme="minorHAnsi"/>
          <w:iCs/>
          <w:szCs w:val="24"/>
        </w:rPr>
        <w:t>maintaining</w:t>
      </w:r>
      <w:proofErr w:type="gramEnd"/>
      <w:r w:rsidR="004B5497" w:rsidRPr="001F6FB6">
        <w:rPr>
          <w:rFonts w:eastAsia="Times New Roman" w:cstheme="minorHAnsi"/>
          <w:iCs/>
          <w:szCs w:val="24"/>
        </w:rPr>
        <w:t xml:space="preserve"> an environment for work, study</w:t>
      </w:r>
      <w:r w:rsidR="00FA3F26" w:rsidRPr="001F6FB6">
        <w:rPr>
          <w:rFonts w:eastAsia="Times New Roman" w:cstheme="minorHAnsi"/>
          <w:iCs/>
          <w:szCs w:val="24"/>
        </w:rPr>
        <w:t>,</w:t>
      </w:r>
      <w:r w:rsidR="004B5497" w:rsidRPr="001F6FB6">
        <w:rPr>
          <w:rFonts w:eastAsia="Times New Roman" w:cstheme="minorHAnsi"/>
          <w:iCs/>
          <w:szCs w:val="24"/>
        </w:rPr>
        <w:t xml:space="preserve"> and the provision of services that </w:t>
      </w:r>
      <w:r w:rsidR="00FA3F26" w:rsidRPr="001F6FB6">
        <w:rPr>
          <w:rFonts w:eastAsia="Times New Roman" w:cstheme="minorHAnsi"/>
          <w:iCs/>
          <w:szCs w:val="24"/>
        </w:rPr>
        <w:t>are</w:t>
      </w:r>
      <w:r w:rsidR="004B5497" w:rsidRPr="001F6FB6">
        <w:rPr>
          <w:rFonts w:eastAsia="Times New Roman" w:cstheme="minorHAnsi"/>
          <w:iCs/>
          <w:szCs w:val="24"/>
        </w:rPr>
        <w:t xml:space="preserve"> free from harassment. </w:t>
      </w:r>
      <w:r w:rsidR="00AD6340" w:rsidRPr="001F6FB6">
        <w:rPr>
          <w:rFonts w:eastAsia="Times New Roman" w:cstheme="minorHAnsi"/>
          <w:iCs/>
          <w:szCs w:val="24"/>
        </w:rPr>
        <w:t>What process</w:t>
      </w:r>
      <w:r w:rsidR="005E1BF8" w:rsidRPr="001F6FB6">
        <w:rPr>
          <w:rFonts w:eastAsia="Times New Roman" w:cstheme="minorHAnsi"/>
          <w:iCs/>
          <w:szCs w:val="24"/>
        </w:rPr>
        <w:t xml:space="preserve"> does the program </w:t>
      </w:r>
      <w:r w:rsidR="00AD6340" w:rsidRPr="001F6FB6">
        <w:rPr>
          <w:rFonts w:eastAsia="Times New Roman" w:cstheme="minorHAnsi"/>
          <w:iCs/>
          <w:szCs w:val="24"/>
        </w:rPr>
        <w:t xml:space="preserve">use to </w:t>
      </w:r>
      <w:r w:rsidR="005E1BF8" w:rsidRPr="001F6FB6">
        <w:rPr>
          <w:rFonts w:eastAsia="Times New Roman" w:cstheme="minorHAnsi"/>
          <w:iCs/>
          <w:szCs w:val="24"/>
        </w:rPr>
        <w:t xml:space="preserve">respond to </w:t>
      </w:r>
      <w:r w:rsidR="00FA3F26" w:rsidRPr="001F6FB6">
        <w:rPr>
          <w:rFonts w:eastAsia="Times New Roman" w:cstheme="minorHAnsi"/>
          <w:iCs/>
          <w:szCs w:val="24"/>
        </w:rPr>
        <w:t xml:space="preserve">allegations </w:t>
      </w:r>
      <w:r w:rsidR="005E1BF8" w:rsidRPr="001F6FB6">
        <w:rPr>
          <w:rFonts w:eastAsia="Times New Roman" w:cstheme="minorHAnsi"/>
          <w:iCs/>
          <w:szCs w:val="24"/>
        </w:rPr>
        <w:t xml:space="preserve">of misconduct or mistreatment of students </w:t>
      </w:r>
      <w:r w:rsidR="00C40FF2" w:rsidRPr="001F6FB6">
        <w:rPr>
          <w:rFonts w:eastAsia="Times New Roman" w:cstheme="minorHAnsi"/>
          <w:iCs/>
          <w:szCs w:val="24"/>
        </w:rPr>
        <w:t>and/or faculty within the learning environment?</w:t>
      </w:r>
      <w:r w:rsidR="005E1BF8" w:rsidRPr="001F6FB6">
        <w:rPr>
          <w:rFonts w:eastAsia="Times New Roman" w:cstheme="minorHAnsi"/>
          <w:iCs/>
          <w:szCs w:val="24"/>
        </w:rPr>
        <w:t xml:space="preserve">  </w:t>
      </w:r>
    </w:p>
    <w:p w14:paraId="25F39A57" w14:textId="77777777" w:rsidR="000A5D7F" w:rsidRPr="001F6FB6" w:rsidRDefault="000A5D7F" w:rsidP="000A5D7F">
      <w:pPr>
        <w:pStyle w:val="ListParagraph"/>
        <w:spacing w:after="0"/>
        <w:rPr>
          <w:b/>
          <w:smallCaps/>
          <w:u w:val="single"/>
        </w:rPr>
      </w:pPr>
    </w:p>
    <w:p w14:paraId="654CAED3" w14:textId="77777777" w:rsidR="006864A5" w:rsidRPr="006864A5" w:rsidRDefault="006864A5" w:rsidP="000A5D7F">
      <w:pPr>
        <w:spacing w:after="0"/>
        <w:ind w:left="720"/>
        <w:rPr>
          <w:rFonts w:cstheme="minorHAnsi"/>
          <w:b/>
          <w:iCs/>
          <w:smallCaps/>
          <w:szCs w:val="24"/>
          <w:u w:val="single"/>
        </w:rPr>
      </w:pPr>
    </w:p>
    <w:p w14:paraId="2CC7C226" w14:textId="2BD12340" w:rsidR="006864A5" w:rsidRPr="009B77DE" w:rsidRDefault="009B77DE" w:rsidP="0022152A">
      <w:pPr>
        <w:pStyle w:val="Heading2"/>
        <w:spacing w:after="240"/>
        <w:rPr>
          <w:sz w:val="24"/>
        </w:rPr>
      </w:pPr>
      <w:r w:rsidRPr="009B77DE">
        <w:t>D. Faculty</w:t>
      </w:r>
    </w:p>
    <w:p w14:paraId="78DBD95E" w14:textId="38657562" w:rsidR="00BA5B54" w:rsidRPr="00E27109" w:rsidRDefault="00E92EBF" w:rsidP="003F0739">
      <w:pPr>
        <w:pStyle w:val="ListParagraph"/>
        <w:numPr>
          <w:ilvl w:val="0"/>
          <w:numId w:val="11"/>
        </w:numPr>
        <w:rPr>
          <w:b/>
          <w:smallCaps/>
          <w:u w:val="single"/>
        </w:rPr>
      </w:pPr>
      <w:r w:rsidRPr="00E27109">
        <w:t xml:space="preserve">Provide </w:t>
      </w:r>
      <w:r w:rsidR="00423C0F" w:rsidRPr="00E27109">
        <w:t xml:space="preserve">an overview and analysis of </w:t>
      </w:r>
      <w:r w:rsidR="00E27109">
        <w:t>faculty</w:t>
      </w:r>
      <w:r w:rsidR="0058361F" w:rsidRPr="00E27109">
        <w:t xml:space="preserve"> recruitment, retention</w:t>
      </w:r>
      <w:r w:rsidR="00151E0D" w:rsidRPr="00E27109">
        <w:t>,</w:t>
      </w:r>
      <w:r w:rsidR="0058361F" w:rsidRPr="00E27109">
        <w:t xml:space="preserve"> </w:t>
      </w:r>
      <w:r w:rsidR="00046262" w:rsidRPr="00E27109">
        <w:t>departure</w:t>
      </w:r>
      <w:r w:rsidR="00517599">
        <w:t xml:space="preserve">, and </w:t>
      </w:r>
      <w:r w:rsidR="00046262" w:rsidRPr="00E27109">
        <w:t xml:space="preserve">retirement </w:t>
      </w:r>
      <w:r w:rsidR="00C3222B">
        <w:t xml:space="preserve">trends </w:t>
      </w:r>
      <w:r w:rsidR="00046262" w:rsidRPr="00E27109">
        <w:t>over the last five years.</w:t>
      </w:r>
    </w:p>
    <w:p w14:paraId="64AFE960" w14:textId="77777777" w:rsidR="0012567A" w:rsidRPr="00BA5B54" w:rsidRDefault="0012567A" w:rsidP="000A5D7F">
      <w:pPr>
        <w:ind w:left="720"/>
        <w:rPr>
          <w:b/>
          <w:smallCaps/>
          <w:u w:val="single"/>
        </w:rPr>
      </w:pPr>
    </w:p>
    <w:p w14:paraId="3291D0C9" w14:textId="77777777" w:rsidR="004A1272" w:rsidRPr="00E27109" w:rsidRDefault="00EA084E" w:rsidP="003F0739">
      <w:pPr>
        <w:pStyle w:val="ListParagraph"/>
        <w:numPr>
          <w:ilvl w:val="0"/>
          <w:numId w:val="11"/>
        </w:numPr>
        <w:rPr>
          <w:b/>
          <w:smallCaps/>
          <w:u w:val="single"/>
        </w:rPr>
      </w:pPr>
      <w:r w:rsidRPr="00E27109">
        <w:t xml:space="preserve">How does the program interpret and define faculty diversity? Over the last five years, what percentage of your faculty is diverse? </w:t>
      </w:r>
    </w:p>
    <w:p w14:paraId="1F038484" w14:textId="77777777" w:rsidR="004A1272" w:rsidRPr="004A1272" w:rsidRDefault="004A1272" w:rsidP="000A5D7F">
      <w:pPr>
        <w:ind w:left="720"/>
      </w:pPr>
    </w:p>
    <w:p w14:paraId="395CF8C1" w14:textId="3DF4E6F5" w:rsidR="00106872" w:rsidRPr="00E27109" w:rsidRDefault="00EA084E" w:rsidP="003F0739">
      <w:pPr>
        <w:pStyle w:val="ListParagraph"/>
        <w:numPr>
          <w:ilvl w:val="0"/>
          <w:numId w:val="11"/>
        </w:numPr>
        <w:rPr>
          <w:b/>
          <w:smallCaps/>
          <w:u w:val="single"/>
        </w:rPr>
      </w:pPr>
      <w:r w:rsidRPr="00E27109">
        <w:t xml:space="preserve">How </w:t>
      </w:r>
      <w:r w:rsidR="00844009">
        <w:t xml:space="preserve">has the program used </w:t>
      </w:r>
      <w:r w:rsidRPr="00E27109">
        <w:t>university resources to increase diversity and inclusion efforts?</w:t>
      </w:r>
      <w:r w:rsidR="004D4323" w:rsidRPr="00E27109">
        <w:t xml:space="preserve"> </w:t>
      </w:r>
    </w:p>
    <w:p w14:paraId="73E81E14" w14:textId="77777777" w:rsidR="00106872" w:rsidRPr="00106872" w:rsidRDefault="00106872" w:rsidP="000A5D7F">
      <w:pPr>
        <w:ind w:left="720"/>
        <w:rPr>
          <w:b/>
          <w:smallCaps/>
          <w:u w:val="single"/>
        </w:rPr>
      </w:pPr>
    </w:p>
    <w:p w14:paraId="799BD098" w14:textId="1B15D8BA" w:rsidR="00D82B71" w:rsidRPr="00E27109" w:rsidRDefault="00D82B71" w:rsidP="003F0739">
      <w:pPr>
        <w:pStyle w:val="ListParagraph"/>
        <w:numPr>
          <w:ilvl w:val="0"/>
          <w:numId w:val="11"/>
        </w:numPr>
        <w:rPr>
          <w:b/>
          <w:smallCaps/>
          <w:u w:val="single"/>
        </w:rPr>
      </w:pPr>
      <w:r w:rsidRPr="00E27109">
        <w:t xml:space="preserve">What efforts have been made to </w:t>
      </w:r>
      <w:proofErr w:type="gramStart"/>
      <w:r w:rsidRPr="00E27109">
        <w:t>retain</w:t>
      </w:r>
      <w:proofErr w:type="gramEnd"/>
      <w:r w:rsidRPr="00E27109">
        <w:t xml:space="preserve"> and diversify the faculty? What challenges does the program face </w:t>
      </w:r>
      <w:proofErr w:type="gramStart"/>
      <w:r w:rsidR="00042047">
        <w:t>regarding</w:t>
      </w:r>
      <w:proofErr w:type="gramEnd"/>
      <w:r w:rsidRPr="00E27109">
        <w:t xml:space="preserve"> faculty diversity and </w:t>
      </w:r>
      <w:r w:rsidR="00760B45" w:rsidRPr="00E27109">
        <w:t>recruitment</w:t>
      </w:r>
      <w:r w:rsidRPr="00E27109">
        <w:t xml:space="preserve"> in attracting a wide breadth of </w:t>
      </w:r>
      <w:proofErr w:type="gramStart"/>
      <w:r w:rsidRPr="00E27109">
        <w:t>expertise</w:t>
      </w:r>
      <w:proofErr w:type="gramEnd"/>
      <w:r w:rsidRPr="00E27109">
        <w:t>?</w:t>
      </w:r>
    </w:p>
    <w:p w14:paraId="494D8788" w14:textId="77777777" w:rsidR="00CC5537" w:rsidRPr="00CC5537" w:rsidRDefault="00CC5537" w:rsidP="000A5D7F">
      <w:pPr>
        <w:spacing w:after="0"/>
        <w:ind w:left="720"/>
        <w:rPr>
          <w:b/>
          <w:iCs/>
          <w:smallCaps/>
          <w:u w:val="single"/>
        </w:rPr>
      </w:pPr>
    </w:p>
    <w:p w14:paraId="0B732653" w14:textId="497F92FD" w:rsidR="00E92A4C" w:rsidRDefault="003F0739" w:rsidP="00EC3682">
      <w:pPr>
        <w:pStyle w:val="Heading2"/>
        <w:numPr>
          <w:ilvl w:val="0"/>
          <w:numId w:val="23"/>
        </w:numPr>
      </w:pPr>
      <w:r>
        <w:t>Teaching Evaluations and Faculty Development</w:t>
      </w:r>
    </w:p>
    <w:p w14:paraId="183FEE08" w14:textId="527D26D0" w:rsidR="00E92A4C" w:rsidRDefault="007C23D7" w:rsidP="00E92A4C">
      <w:pPr>
        <w:spacing w:after="0"/>
      </w:pPr>
      <w:r>
        <w:t xml:space="preserve">For </w:t>
      </w:r>
      <w:r w:rsidR="004105F1">
        <w:t>questions one and two in this section</w:t>
      </w:r>
      <w:r>
        <w:t xml:space="preserve">, if your program collects alternative forms of </w:t>
      </w:r>
      <w:r w:rsidR="00843362">
        <w:t xml:space="preserve">teaching </w:t>
      </w:r>
      <w:r>
        <w:t xml:space="preserve">evaluations or narrative comments, please describe </w:t>
      </w:r>
      <w:r w:rsidR="00714924">
        <w:t xml:space="preserve">how this is collected and how it has been used to inform faculty development. </w:t>
      </w:r>
    </w:p>
    <w:p w14:paraId="71148CA8" w14:textId="77777777" w:rsidR="007C23D7" w:rsidRPr="00E92A4C" w:rsidRDefault="007C23D7" w:rsidP="00E92A4C">
      <w:pPr>
        <w:spacing w:after="0"/>
      </w:pPr>
    </w:p>
    <w:p w14:paraId="49E311C2" w14:textId="23CC9380" w:rsidR="00C028E2" w:rsidRPr="00DE46F7" w:rsidRDefault="002854FC" w:rsidP="00DE46F7">
      <w:pPr>
        <w:pStyle w:val="ListParagraph"/>
        <w:numPr>
          <w:ilvl w:val="0"/>
          <w:numId w:val="12"/>
        </w:numPr>
        <w:rPr>
          <w:b/>
          <w:smallCaps/>
          <w:u w:val="single"/>
        </w:rPr>
      </w:pPr>
      <w:r w:rsidRPr="00CC5537">
        <w:t xml:space="preserve">How have teaching evaluations been used for program improvement? </w:t>
      </w:r>
    </w:p>
    <w:p w14:paraId="534F9FEA" w14:textId="77777777" w:rsidR="000555C4" w:rsidRPr="00D55655" w:rsidRDefault="000555C4" w:rsidP="003F0739">
      <w:pPr>
        <w:rPr>
          <w:b/>
          <w:smallCaps/>
          <w:u w:val="single"/>
        </w:rPr>
      </w:pPr>
    </w:p>
    <w:p w14:paraId="72F4EDA5" w14:textId="6A0E26A7" w:rsidR="004D57A6" w:rsidRPr="004D57A6" w:rsidRDefault="00D55655" w:rsidP="004D57A6">
      <w:pPr>
        <w:pStyle w:val="ListParagraph"/>
        <w:numPr>
          <w:ilvl w:val="0"/>
          <w:numId w:val="12"/>
        </w:numPr>
        <w:spacing w:after="0"/>
        <w:rPr>
          <w:b/>
          <w:smallCaps/>
          <w:u w:val="single"/>
        </w:rPr>
      </w:pPr>
      <w:r>
        <w:lastRenderedPageBreak/>
        <w:t xml:space="preserve">How </w:t>
      </w:r>
      <w:r w:rsidR="00E87461">
        <w:t>has</w:t>
      </w:r>
      <w:r w:rsidR="000555C4">
        <w:t xml:space="preserve"> data collected from students’ responses to</w:t>
      </w:r>
      <w:r>
        <w:t xml:space="preserve"> teaching effectiveness </w:t>
      </w:r>
      <w:r w:rsidR="000555C4">
        <w:t xml:space="preserve">questions </w:t>
      </w:r>
      <w:r w:rsidR="002044E1">
        <w:t>in</w:t>
      </w:r>
      <w:r w:rsidR="000555C4">
        <w:t xml:space="preserve"> their course evaluation</w:t>
      </w:r>
      <w:r w:rsidR="002044E1">
        <w:t>s been used to inform faculty development?</w:t>
      </w:r>
      <w:r w:rsidR="00AE68AE">
        <w:t xml:space="preserve"> </w:t>
      </w:r>
    </w:p>
    <w:p w14:paraId="6D6E4F4B" w14:textId="77777777" w:rsidR="004D57A6" w:rsidRDefault="004D57A6" w:rsidP="00042036">
      <w:pPr>
        <w:spacing w:after="0"/>
        <w:ind w:left="720"/>
        <w:rPr>
          <w:b/>
          <w:smallCaps/>
          <w:u w:val="single"/>
        </w:rPr>
      </w:pPr>
    </w:p>
    <w:p w14:paraId="1284C06A" w14:textId="77777777" w:rsidR="00B66F33" w:rsidRPr="004D57A6" w:rsidRDefault="00B66F33" w:rsidP="00042036">
      <w:pPr>
        <w:spacing w:after="0"/>
        <w:ind w:left="720"/>
        <w:rPr>
          <w:b/>
          <w:smallCaps/>
          <w:u w:val="single"/>
        </w:rPr>
      </w:pPr>
    </w:p>
    <w:p w14:paraId="0BF04211" w14:textId="0611E17F" w:rsidR="00CC5537" w:rsidRPr="003F0739" w:rsidRDefault="00567929" w:rsidP="003F0739">
      <w:pPr>
        <w:pStyle w:val="ListParagraph"/>
        <w:numPr>
          <w:ilvl w:val="0"/>
          <w:numId w:val="12"/>
        </w:numPr>
        <w:rPr>
          <w:b/>
          <w:smallCaps/>
          <w:u w:val="single"/>
        </w:rPr>
      </w:pPr>
      <w:r w:rsidRPr="00CC5537">
        <w:t>What</w:t>
      </w:r>
      <w:r w:rsidR="00AB4114">
        <w:t xml:space="preserve"> is the program doing to promote inclusive and accessible</w:t>
      </w:r>
      <w:r w:rsidRPr="00CC5537">
        <w:t xml:space="preserve"> faculty development opportunities </w:t>
      </w:r>
      <w:r w:rsidR="00AB4114">
        <w:t xml:space="preserve">(both </w:t>
      </w:r>
      <w:r w:rsidR="00AB4114" w:rsidRPr="00CC5537">
        <w:t>internal and external</w:t>
      </w:r>
      <w:r w:rsidR="00AB4114">
        <w:t>)</w:t>
      </w:r>
      <w:r w:rsidRPr="00CC5537">
        <w:t xml:space="preserve">? </w:t>
      </w:r>
      <w:r w:rsidR="009B6179">
        <w:t xml:space="preserve">Provide examples of internal and external faculty development opportunities </w:t>
      </w:r>
      <w:r w:rsidR="00197D4F">
        <w:t xml:space="preserve">that faculty have </w:t>
      </w:r>
      <w:proofErr w:type="gramStart"/>
      <w:r w:rsidR="00197D4F">
        <w:t>utilized</w:t>
      </w:r>
      <w:proofErr w:type="gramEnd"/>
      <w:r w:rsidR="00197D4F">
        <w:t xml:space="preserve">. </w:t>
      </w:r>
      <w:r w:rsidRPr="00CC5537">
        <w:t xml:space="preserve"> </w:t>
      </w:r>
    </w:p>
    <w:p w14:paraId="3B212EEB" w14:textId="77777777" w:rsidR="00CC5537" w:rsidRPr="00CC5537" w:rsidRDefault="00CC5537" w:rsidP="009A76FA">
      <w:pPr>
        <w:ind w:left="720"/>
        <w:rPr>
          <w:b/>
          <w:smallCaps/>
          <w:u w:val="single"/>
        </w:rPr>
      </w:pPr>
    </w:p>
    <w:p w14:paraId="757BC2E2" w14:textId="77777777" w:rsidR="00CC5537" w:rsidRPr="003F0739" w:rsidRDefault="00567929" w:rsidP="003F0739">
      <w:pPr>
        <w:pStyle w:val="ListParagraph"/>
        <w:numPr>
          <w:ilvl w:val="0"/>
          <w:numId w:val="12"/>
        </w:numPr>
        <w:rPr>
          <w:b/>
          <w:smallCaps/>
          <w:u w:val="single"/>
        </w:rPr>
      </w:pPr>
      <w:r w:rsidRPr="00CC5537">
        <w:t xml:space="preserve">Are there gaps in </w:t>
      </w:r>
      <w:r w:rsidR="00AE4B95" w:rsidRPr="00CC5537">
        <w:t>faculty development opportunities? W</w:t>
      </w:r>
      <w:r w:rsidRPr="00CC5537">
        <w:t>hat is needed?</w:t>
      </w:r>
    </w:p>
    <w:p w14:paraId="360054E8" w14:textId="77777777" w:rsidR="00CC5537" w:rsidRPr="00CC5537" w:rsidRDefault="00CC5537" w:rsidP="00403271">
      <w:pPr>
        <w:ind w:left="720"/>
        <w:rPr>
          <w:b/>
          <w:smallCaps/>
          <w:u w:val="single"/>
        </w:rPr>
      </w:pPr>
    </w:p>
    <w:p w14:paraId="2B6690EE" w14:textId="29B863CE" w:rsidR="006520E0" w:rsidRPr="003F0739" w:rsidRDefault="000D2CA2" w:rsidP="003F0739">
      <w:pPr>
        <w:pStyle w:val="ListParagraph"/>
        <w:numPr>
          <w:ilvl w:val="0"/>
          <w:numId w:val="12"/>
        </w:numPr>
        <w:rPr>
          <w:b/>
          <w:smallCaps/>
          <w:u w:val="single"/>
        </w:rPr>
      </w:pPr>
      <w:r>
        <w:t xml:space="preserve">How does the program define faculty productivity? </w:t>
      </w:r>
      <w:r w:rsidR="008548FD">
        <w:t>What metrics do you use to measure faculty productivity?</w:t>
      </w:r>
    </w:p>
    <w:p w14:paraId="06A8ABEA" w14:textId="77777777" w:rsidR="00F76DFB" w:rsidRDefault="00F76DFB" w:rsidP="00481CA4">
      <w:pPr>
        <w:pStyle w:val="Subtitle"/>
        <w:ind w:left="720"/>
      </w:pPr>
    </w:p>
    <w:p w14:paraId="2C2A7349" w14:textId="400E9A5A" w:rsidR="00FD534C" w:rsidRPr="006864A5" w:rsidRDefault="003F0739" w:rsidP="003F0739">
      <w:pPr>
        <w:pStyle w:val="Heading2"/>
        <w:rPr>
          <w:sz w:val="24"/>
        </w:rPr>
      </w:pPr>
      <w:r>
        <w:t>F. Students</w:t>
      </w:r>
    </w:p>
    <w:p w14:paraId="7226B507" w14:textId="716A52AC" w:rsidR="00FD534C" w:rsidRPr="003F0739" w:rsidRDefault="00B83621" w:rsidP="003F0739">
      <w:pPr>
        <w:rPr>
          <w:rFonts w:cstheme="minorHAnsi"/>
          <w:b/>
          <w:smallCaps/>
          <w:szCs w:val="24"/>
          <w:u w:val="single"/>
        </w:rPr>
      </w:pPr>
      <w:r>
        <w:rPr>
          <w:rStyle w:val="cf01"/>
          <w:rFonts w:asciiTheme="minorHAnsi" w:hAnsiTheme="minorHAnsi" w:cstheme="minorHAnsi"/>
          <w:color w:val="auto"/>
          <w:sz w:val="24"/>
          <w:szCs w:val="24"/>
        </w:rPr>
        <w:t xml:space="preserve">To address </w:t>
      </w:r>
      <w:r w:rsidR="004425D1">
        <w:rPr>
          <w:rStyle w:val="cf01"/>
          <w:rFonts w:asciiTheme="minorHAnsi" w:hAnsiTheme="minorHAnsi" w:cstheme="minorHAnsi"/>
          <w:color w:val="auto"/>
          <w:sz w:val="24"/>
          <w:szCs w:val="24"/>
        </w:rPr>
        <w:t>the questions in this section</w:t>
      </w:r>
      <w:r w:rsidR="00FD534C" w:rsidRPr="003F0739">
        <w:rPr>
          <w:rStyle w:val="cf01"/>
          <w:rFonts w:asciiTheme="minorHAnsi" w:hAnsiTheme="minorHAnsi" w:cstheme="minorHAnsi"/>
          <w:color w:val="auto"/>
          <w:sz w:val="24"/>
          <w:szCs w:val="24"/>
        </w:rPr>
        <w:t xml:space="preserve">, analyze the data provided by the Office of the Provost. The data provided is </w:t>
      </w:r>
      <w:r w:rsidR="00DD7632">
        <w:rPr>
          <w:rStyle w:val="cf01"/>
          <w:rFonts w:asciiTheme="minorHAnsi" w:hAnsiTheme="minorHAnsi" w:cstheme="minorHAnsi"/>
          <w:color w:val="auto"/>
          <w:sz w:val="24"/>
          <w:szCs w:val="24"/>
        </w:rPr>
        <w:t xml:space="preserve">centrally </w:t>
      </w:r>
      <w:r w:rsidR="00FD534C" w:rsidRPr="003F0739">
        <w:rPr>
          <w:rStyle w:val="cf01"/>
          <w:rFonts w:asciiTheme="minorHAnsi" w:hAnsiTheme="minorHAnsi" w:cstheme="minorHAnsi"/>
          <w:color w:val="auto"/>
          <w:sz w:val="24"/>
          <w:szCs w:val="24"/>
        </w:rPr>
        <w:t xml:space="preserve">collected and reported and given to programs to improve the consistency of data </w:t>
      </w:r>
      <w:r w:rsidR="00676954">
        <w:rPr>
          <w:rStyle w:val="cf01"/>
          <w:rFonts w:asciiTheme="minorHAnsi" w:hAnsiTheme="minorHAnsi" w:cstheme="minorHAnsi"/>
          <w:color w:val="auto"/>
          <w:sz w:val="24"/>
          <w:szCs w:val="24"/>
        </w:rPr>
        <w:t>programs use</w:t>
      </w:r>
      <w:r w:rsidR="00FD534C" w:rsidRPr="003F0739">
        <w:rPr>
          <w:rStyle w:val="cf01"/>
          <w:rFonts w:asciiTheme="minorHAnsi" w:hAnsiTheme="minorHAnsi" w:cstheme="minorHAnsi"/>
          <w:color w:val="auto"/>
          <w:sz w:val="24"/>
          <w:szCs w:val="24"/>
        </w:rPr>
        <w:t xml:space="preserve"> for APR. The data may </w:t>
      </w:r>
      <w:r w:rsidR="00E16B42">
        <w:rPr>
          <w:rStyle w:val="cf01"/>
          <w:rFonts w:asciiTheme="minorHAnsi" w:hAnsiTheme="minorHAnsi" w:cstheme="minorHAnsi"/>
          <w:color w:val="auto"/>
          <w:sz w:val="24"/>
          <w:szCs w:val="24"/>
        </w:rPr>
        <w:t>differ</w:t>
      </w:r>
      <w:r w:rsidR="00FD534C" w:rsidRPr="003F0739">
        <w:rPr>
          <w:rStyle w:val="cf01"/>
          <w:rFonts w:asciiTheme="minorHAnsi" w:hAnsiTheme="minorHAnsi" w:cstheme="minorHAnsi"/>
          <w:color w:val="auto"/>
          <w:sz w:val="24"/>
          <w:szCs w:val="24"/>
        </w:rPr>
        <w:t xml:space="preserve"> from data collected at the school </w:t>
      </w:r>
      <w:r w:rsidR="00E16B42">
        <w:rPr>
          <w:rStyle w:val="cf01"/>
          <w:rFonts w:asciiTheme="minorHAnsi" w:hAnsiTheme="minorHAnsi" w:cstheme="minorHAnsi"/>
          <w:color w:val="auto"/>
          <w:sz w:val="24"/>
          <w:szCs w:val="24"/>
        </w:rPr>
        <w:t>or</w:t>
      </w:r>
      <w:r w:rsidR="00FD534C" w:rsidRPr="003F0739">
        <w:rPr>
          <w:rStyle w:val="cf01"/>
          <w:rFonts w:asciiTheme="minorHAnsi" w:hAnsiTheme="minorHAnsi" w:cstheme="minorHAnsi"/>
          <w:color w:val="auto"/>
          <w:sz w:val="24"/>
          <w:szCs w:val="24"/>
        </w:rPr>
        <w:t xml:space="preserve"> program level. </w:t>
      </w:r>
    </w:p>
    <w:p w14:paraId="557C06D9" w14:textId="36AB3A08" w:rsidR="008D3817" w:rsidRPr="003F0739" w:rsidRDefault="00845783" w:rsidP="003F0739">
      <w:pPr>
        <w:pStyle w:val="ListParagraph"/>
        <w:numPr>
          <w:ilvl w:val="0"/>
          <w:numId w:val="13"/>
        </w:numPr>
        <w:rPr>
          <w:b/>
          <w:smallCaps/>
          <w:u w:val="single"/>
        </w:rPr>
      </w:pPr>
      <w:r w:rsidRPr="00F76DFB">
        <w:t>Describe the program’s admissions</w:t>
      </w:r>
      <w:r w:rsidR="0058505D">
        <w:t xml:space="preserve"> and </w:t>
      </w:r>
      <w:r w:rsidRPr="00F76DFB">
        <w:t xml:space="preserve">selection criteria and how it has </w:t>
      </w:r>
      <w:r w:rsidR="004C412C" w:rsidRPr="00F76DFB">
        <w:t>affected</w:t>
      </w:r>
      <w:r w:rsidRPr="00F76DFB">
        <w:t xml:space="preserve"> matriculates. How does the program ensure </w:t>
      </w:r>
      <w:r w:rsidR="00CB3912">
        <w:t>high-quality</w:t>
      </w:r>
      <w:r w:rsidRPr="00F76DFB">
        <w:t xml:space="preserve"> student</w:t>
      </w:r>
      <w:r w:rsidR="004C412C">
        <w:t>s</w:t>
      </w:r>
      <w:r w:rsidRPr="00F76DFB">
        <w:t xml:space="preserve"> are admitted and matriculate? </w:t>
      </w:r>
    </w:p>
    <w:p w14:paraId="2E3B99A6" w14:textId="77777777" w:rsidR="008D3817" w:rsidRPr="008D3817" w:rsidRDefault="008D3817" w:rsidP="000504D7">
      <w:pPr>
        <w:ind w:left="720"/>
        <w:rPr>
          <w:b/>
          <w:smallCaps/>
          <w:u w:val="single"/>
        </w:rPr>
      </w:pPr>
    </w:p>
    <w:p w14:paraId="42576A1F" w14:textId="7B26E2E4" w:rsidR="00F76DFB" w:rsidRPr="003F0739" w:rsidRDefault="008C629C" w:rsidP="003F0739">
      <w:pPr>
        <w:pStyle w:val="ListParagraph"/>
        <w:numPr>
          <w:ilvl w:val="0"/>
          <w:numId w:val="13"/>
        </w:numPr>
        <w:rPr>
          <w:b/>
          <w:smallCaps/>
          <w:u w:val="single"/>
        </w:rPr>
      </w:pPr>
      <w:r w:rsidRPr="0048797D">
        <w:t xml:space="preserve">Has the number and/or quality of matriculates changed in the last five years? If so, how? </w:t>
      </w:r>
    </w:p>
    <w:p w14:paraId="3A821F6E" w14:textId="77777777" w:rsidR="00FD534C" w:rsidRPr="00FD534C" w:rsidRDefault="00FD534C" w:rsidP="0022150C">
      <w:pPr>
        <w:ind w:left="720"/>
        <w:rPr>
          <w:b/>
          <w:smallCaps/>
          <w:u w:val="single"/>
        </w:rPr>
      </w:pPr>
    </w:p>
    <w:p w14:paraId="67AACEAE" w14:textId="75F39F97" w:rsidR="00F76DFB" w:rsidRPr="003F0739" w:rsidRDefault="00845783" w:rsidP="003F0739">
      <w:pPr>
        <w:pStyle w:val="ListParagraph"/>
        <w:numPr>
          <w:ilvl w:val="0"/>
          <w:numId w:val="13"/>
        </w:numPr>
        <w:rPr>
          <w:b/>
          <w:smallCaps/>
          <w:u w:val="single"/>
        </w:rPr>
      </w:pPr>
      <w:r w:rsidRPr="00F76DFB">
        <w:t xml:space="preserve">Discuss the </w:t>
      </w:r>
      <w:r w:rsidR="00587557">
        <w:t>five</w:t>
      </w:r>
      <w:r w:rsidRPr="00F76DFB">
        <w:t xml:space="preserve">-year enrollment trend. Is it </w:t>
      </w:r>
      <w:proofErr w:type="gramStart"/>
      <w:r w:rsidRPr="00F76DFB">
        <w:t>appropriate to</w:t>
      </w:r>
      <w:proofErr w:type="gramEnd"/>
      <w:r w:rsidRPr="00F76DFB">
        <w:t xml:space="preserve"> the </w:t>
      </w:r>
      <w:r w:rsidR="006520E0" w:rsidRPr="00F76DFB">
        <w:t xml:space="preserve">program’s </w:t>
      </w:r>
      <w:proofErr w:type="gramStart"/>
      <w:r w:rsidR="006520E0" w:rsidRPr="00F76DFB">
        <w:t>capacity</w:t>
      </w:r>
      <w:proofErr w:type="gramEnd"/>
      <w:r w:rsidR="006520E0" w:rsidRPr="00F76DFB">
        <w:t xml:space="preserve">? What is the </w:t>
      </w:r>
      <w:r w:rsidRPr="00F76DFB">
        <w:t xml:space="preserve">program’s plan to </w:t>
      </w:r>
      <w:proofErr w:type="gramStart"/>
      <w:r w:rsidRPr="00F76DFB">
        <w:t>maintain</w:t>
      </w:r>
      <w:proofErr w:type="gramEnd"/>
      <w:r w:rsidRPr="00F76DFB">
        <w:t xml:space="preserve"> or adjust </w:t>
      </w:r>
      <w:proofErr w:type="gramStart"/>
      <w:r w:rsidRPr="00F76DFB">
        <w:t>capacity</w:t>
      </w:r>
      <w:proofErr w:type="gramEnd"/>
      <w:r w:rsidRPr="00F76DFB">
        <w:t xml:space="preserve">? </w:t>
      </w:r>
    </w:p>
    <w:p w14:paraId="3F3B1CDD" w14:textId="77777777" w:rsidR="00FD534C" w:rsidRPr="00FD534C" w:rsidRDefault="00FD534C" w:rsidP="007501A1">
      <w:pPr>
        <w:ind w:left="720"/>
        <w:rPr>
          <w:b/>
          <w:smallCaps/>
          <w:u w:val="single"/>
        </w:rPr>
      </w:pPr>
    </w:p>
    <w:p w14:paraId="43BD6311" w14:textId="6EA655C9" w:rsidR="00F76DFB" w:rsidRPr="003F0739" w:rsidRDefault="008A5718" w:rsidP="003F0739">
      <w:pPr>
        <w:pStyle w:val="ListParagraph"/>
        <w:numPr>
          <w:ilvl w:val="0"/>
          <w:numId w:val="13"/>
        </w:numPr>
        <w:rPr>
          <w:b/>
          <w:smallCaps/>
          <w:u w:val="single"/>
        </w:rPr>
      </w:pPr>
      <w:r>
        <w:lastRenderedPageBreak/>
        <w:t xml:space="preserve">How does the program understand and characterize student diversity? </w:t>
      </w:r>
      <w:r w:rsidR="00F546D8" w:rsidRPr="00F76DFB">
        <w:t>Over the last five years, what percent</w:t>
      </w:r>
      <w:r w:rsidR="00F12043">
        <w:t>age</w:t>
      </w:r>
      <w:r w:rsidR="00F546D8" w:rsidRPr="00F76DFB">
        <w:t xml:space="preserve"> of your student population is diverse? How has the program </w:t>
      </w:r>
      <w:proofErr w:type="gramStart"/>
      <w:r w:rsidR="00F546D8" w:rsidRPr="00F76DFB">
        <w:t>utilized</w:t>
      </w:r>
      <w:proofErr w:type="gramEnd"/>
      <w:r w:rsidR="00F546D8" w:rsidRPr="00F76DFB">
        <w:t xml:space="preserve"> university </w:t>
      </w:r>
      <w:r w:rsidR="006520E0" w:rsidRPr="00F76DFB">
        <w:t xml:space="preserve">resources to </w:t>
      </w:r>
      <w:r w:rsidR="00D61F3F">
        <w:t>strengthen</w:t>
      </w:r>
      <w:r w:rsidR="006520E0" w:rsidRPr="00F76DFB">
        <w:t xml:space="preserve"> diversity and inclusion efforts?</w:t>
      </w:r>
      <w:bookmarkStart w:id="1" w:name="_Hlk156812075"/>
    </w:p>
    <w:p w14:paraId="6C51ED16" w14:textId="77777777" w:rsidR="00FD534C" w:rsidRPr="00FD534C" w:rsidRDefault="00FD534C" w:rsidP="000F03F3">
      <w:pPr>
        <w:ind w:left="720"/>
        <w:rPr>
          <w:b/>
          <w:smallCaps/>
          <w:u w:val="single"/>
        </w:rPr>
      </w:pPr>
    </w:p>
    <w:p w14:paraId="4730F6B3" w14:textId="4EA057BB" w:rsidR="006520E0" w:rsidRPr="003F0739" w:rsidRDefault="007B3646" w:rsidP="003F0739">
      <w:pPr>
        <w:pStyle w:val="ListParagraph"/>
        <w:numPr>
          <w:ilvl w:val="0"/>
          <w:numId w:val="13"/>
        </w:numPr>
        <w:rPr>
          <w:b/>
          <w:smallCaps/>
          <w:u w:val="single"/>
        </w:rPr>
      </w:pPr>
      <w:r>
        <w:t>What is the</w:t>
      </w:r>
      <w:r w:rsidR="007A5E91">
        <w:t xml:space="preserve"> program’s average time to degree and completion rate</w:t>
      </w:r>
      <w:r>
        <w:t>?</w:t>
      </w:r>
      <w:r w:rsidR="007A5E91">
        <w:t xml:space="preserve"> </w:t>
      </w:r>
      <w:r w:rsidR="00845783" w:rsidRPr="00F76DFB">
        <w:t xml:space="preserve">What activities or strategies does the program </w:t>
      </w:r>
      <w:proofErr w:type="gramStart"/>
      <w:r w:rsidR="00845783" w:rsidRPr="00F76DFB">
        <w:t>utilize</w:t>
      </w:r>
      <w:proofErr w:type="gramEnd"/>
      <w:r w:rsidR="00845783" w:rsidRPr="00F76DFB">
        <w:t xml:space="preserve"> to </w:t>
      </w:r>
      <w:r w:rsidR="00C01C44" w:rsidRPr="00F76DFB">
        <w:t>support</w:t>
      </w:r>
      <w:r w:rsidR="00845783" w:rsidRPr="00F76DFB">
        <w:t xml:space="preserve"> on-time </w:t>
      </w:r>
      <w:r w:rsidR="00C01C44" w:rsidRPr="00F76DFB">
        <w:t xml:space="preserve">degree </w:t>
      </w:r>
      <w:r w:rsidR="00845783" w:rsidRPr="00F76DFB">
        <w:t>completion</w:t>
      </w:r>
      <w:r w:rsidR="00C01C44" w:rsidRPr="00F76DFB">
        <w:t>?</w:t>
      </w:r>
      <w:bookmarkEnd w:id="1"/>
    </w:p>
    <w:p w14:paraId="0A1E2CB8" w14:textId="77777777" w:rsidR="00E508B4" w:rsidRPr="00E508B4" w:rsidRDefault="00E508B4" w:rsidP="00754A5C">
      <w:pPr>
        <w:spacing w:after="0"/>
        <w:ind w:left="720"/>
        <w:rPr>
          <w:b/>
          <w:iCs/>
          <w:smallCaps/>
          <w:u w:val="single"/>
        </w:rPr>
      </w:pPr>
    </w:p>
    <w:p w14:paraId="2D67E240" w14:textId="6373E484" w:rsidR="00533E7F" w:rsidRPr="00DD6267" w:rsidRDefault="00864BD7" w:rsidP="0022152A">
      <w:pPr>
        <w:pStyle w:val="Heading2"/>
        <w:spacing w:after="240"/>
        <w:rPr>
          <w:sz w:val="24"/>
        </w:rPr>
      </w:pPr>
      <w:bookmarkStart w:id="2" w:name="_Hlk156812144"/>
      <w:r>
        <w:t>G. Student Services and Career Development</w:t>
      </w:r>
    </w:p>
    <w:p w14:paraId="379BE4BD" w14:textId="22505630" w:rsidR="009F3F46" w:rsidRPr="00864BD7" w:rsidRDefault="009F3F46" w:rsidP="00864BD7">
      <w:pPr>
        <w:pStyle w:val="ListParagraph"/>
        <w:numPr>
          <w:ilvl w:val="0"/>
          <w:numId w:val="14"/>
        </w:numPr>
        <w:rPr>
          <w:rStyle w:val="cf01"/>
          <w:rFonts w:asciiTheme="minorHAnsi" w:hAnsiTheme="minorHAnsi" w:cstheme="minorHAnsi"/>
          <w:b/>
          <w:smallCaps/>
          <w:color w:val="auto"/>
          <w:sz w:val="24"/>
          <w:szCs w:val="24"/>
          <w:u w:val="single"/>
        </w:rPr>
      </w:pPr>
      <w:r w:rsidRPr="00864BD7">
        <w:rPr>
          <w:rStyle w:val="cf01"/>
          <w:rFonts w:asciiTheme="minorHAnsi" w:hAnsiTheme="minorHAnsi" w:cstheme="minorHAnsi"/>
          <w:color w:val="auto"/>
          <w:sz w:val="24"/>
          <w:szCs w:val="24"/>
        </w:rPr>
        <w:t xml:space="preserve">Discuss how students </w:t>
      </w:r>
      <w:r w:rsidR="0099394E" w:rsidRPr="00864BD7">
        <w:rPr>
          <w:rStyle w:val="cf01"/>
          <w:rFonts w:asciiTheme="minorHAnsi" w:hAnsiTheme="minorHAnsi" w:cstheme="minorHAnsi"/>
          <w:color w:val="auto"/>
          <w:sz w:val="24"/>
          <w:szCs w:val="24"/>
        </w:rPr>
        <w:t>use</w:t>
      </w:r>
      <w:r w:rsidRPr="00864BD7">
        <w:rPr>
          <w:rStyle w:val="cf01"/>
          <w:rFonts w:asciiTheme="minorHAnsi" w:hAnsiTheme="minorHAnsi" w:cstheme="minorHAnsi"/>
          <w:color w:val="auto"/>
          <w:sz w:val="24"/>
          <w:szCs w:val="24"/>
        </w:rPr>
        <w:t xml:space="preserve"> support services, and </w:t>
      </w:r>
      <w:r w:rsidR="00533E7F" w:rsidRPr="00864BD7">
        <w:rPr>
          <w:rStyle w:val="cf01"/>
          <w:rFonts w:asciiTheme="minorHAnsi" w:hAnsiTheme="minorHAnsi" w:cstheme="minorHAnsi"/>
          <w:color w:val="auto"/>
          <w:sz w:val="24"/>
          <w:szCs w:val="24"/>
        </w:rPr>
        <w:t>whether</w:t>
      </w:r>
      <w:r w:rsidRPr="00864BD7">
        <w:rPr>
          <w:rStyle w:val="cf01"/>
          <w:rFonts w:asciiTheme="minorHAnsi" w:hAnsiTheme="minorHAnsi" w:cstheme="minorHAnsi"/>
          <w:color w:val="auto"/>
          <w:sz w:val="24"/>
          <w:szCs w:val="24"/>
        </w:rPr>
        <w:t xml:space="preserve"> the current level is adequate for the number of students in the program.</w:t>
      </w:r>
    </w:p>
    <w:p w14:paraId="04B35253" w14:textId="77777777" w:rsidR="008B0800" w:rsidRPr="008B0800" w:rsidRDefault="008B0800" w:rsidP="00101CEF">
      <w:pPr>
        <w:ind w:left="720"/>
        <w:rPr>
          <w:b/>
          <w:smallCaps/>
          <w:u w:val="single"/>
        </w:rPr>
      </w:pPr>
    </w:p>
    <w:p w14:paraId="2865C376" w14:textId="34DF1E76" w:rsidR="00D35B26" w:rsidRPr="00864BD7" w:rsidRDefault="00082BDD" w:rsidP="00864BD7">
      <w:pPr>
        <w:pStyle w:val="ListParagraph"/>
        <w:numPr>
          <w:ilvl w:val="0"/>
          <w:numId w:val="14"/>
        </w:numPr>
        <w:rPr>
          <w:b/>
          <w:iCs/>
          <w:smallCaps/>
          <w:u w:val="single"/>
        </w:rPr>
      </w:pPr>
      <w:r w:rsidRPr="00864BD7">
        <w:rPr>
          <w:iCs/>
        </w:rPr>
        <w:t>Aside from learning outcomes, w</w:t>
      </w:r>
      <w:r w:rsidR="00F57814" w:rsidRPr="00864BD7">
        <w:rPr>
          <w:iCs/>
        </w:rPr>
        <w:t>hat are the critical benchmarks for your program? How have your students met these benchmarks over the last five years?</w:t>
      </w:r>
      <w:bookmarkEnd w:id="2"/>
    </w:p>
    <w:p w14:paraId="3CB61095" w14:textId="77777777" w:rsidR="008B0800" w:rsidRPr="008B0800" w:rsidRDefault="008B0800" w:rsidP="00984A24">
      <w:pPr>
        <w:ind w:left="720"/>
        <w:rPr>
          <w:b/>
          <w:iCs/>
          <w:smallCaps/>
          <w:u w:val="single"/>
        </w:rPr>
      </w:pPr>
    </w:p>
    <w:p w14:paraId="093E17B9" w14:textId="61849978" w:rsidR="00B752B9" w:rsidRPr="00864BD7" w:rsidRDefault="0024789F" w:rsidP="00864BD7">
      <w:pPr>
        <w:pStyle w:val="ListParagraph"/>
        <w:numPr>
          <w:ilvl w:val="0"/>
          <w:numId w:val="14"/>
        </w:numPr>
        <w:rPr>
          <w:b/>
          <w:iCs/>
          <w:smallCaps/>
          <w:u w:val="single"/>
        </w:rPr>
      </w:pPr>
      <w:r w:rsidRPr="00864BD7">
        <w:rPr>
          <w:iCs/>
        </w:rPr>
        <w:t xml:space="preserve">How does </w:t>
      </w:r>
      <w:r w:rsidR="000A5286" w:rsidRPr="00864BD7">
        <w:rPr>
          <w:iCs/>
        </w:rPr>
        <w:t>the program</w:t>
      </w:r>
      <w:r w:rsidRPr="00864BD7">
        <w:rPr>
          <w:iCs/>
        </w:rPr>
        <w:t xml:space="preserve"> support </w:t>
      </w:r>
      <w:r w:rsidR="006E7BB3" w:rsidRPr="00864BD7">
        <w:rPr>
          <w:iCs/>
        </w:rPr>
        <w:t>students’ career development</w:t>
      </w:r>
      <w:r w:rsidRPr="00864BD7">
        <w:rPr>
          <w:iCs/>
        </w:rPr>
        <w:t>?</w:t>
      </w:r>
      <w:r w:rsidR="006C3624" w:rsidRPr="00864BD7">
        <w:rPr>
          <w:iCs/>
        </w:rPr>
        <w:t xml:space="preserve"> </w:t>
      </w:r>
    </w:p>
    <w:p w14:paraId="2B94F599" w14:textId="77777777" w:rsidR="008B0800" w:rsidRPr="008B0800" w:rsidRDefault="008B0800" w:rsidP="00110D2A">
      <w:pPr>
        <w:ind w:left="720"/>
        <w:rPr>
          <w:b/>
          <w:iCs/>
          <w:smallCaps/>
          <w:u w:val="single"/>
        </w:rPr>
      </w:pPr>
    </w:p>
    <w:p w14:paraId="6EA15A03" w14:textId="4A1F9E99" w:rsidR="00B752B9" w:rsidRPr="00864BD7" w:rsidRDefault="00940807" w:rsidP="00864BD7">
      <w:pPr>
        <w:pStyle w:val="ListParagraph"/>
        <w:numPr>
          <w:ilvl w:val="0"/>
          <w:numId w:val="14"/>
        </w:numPr>
        <w:rPr>
          <w:b/>
          <w:iCs/>
          <w:smallCaps/>
          <w:u w:val="single"/>
        </w:rPr>
      </w:pPr>
      <w:r w:rsidRPr="00864BD7">
        <w:rPr>
          <w:rFonts w:ascii="Calibri" w:hAnsi="Calibri" w:cs="Calibri"/>
          <w:bCs/>
          <w:iCs/>
          <w:color w:val="222222"/>
          <w:szCs w:val="18"/>
          <w:shd w:val="clear" w:color="auto" w:fill="FFFFFF"/>
        </w:rPr>
        <w:t>Cultural responsiveness</w:t>
      </w:r>
      <w:r w:rsidRPr="00864BD7">
        <w:rPr>
          <w:rFonts w:ascii="Calibri" w:hAnsi="Calibri" w:cs="Calibri"/>
          <w:iCs/>
          <w:color w:val="222222"/>
          <w:szCs w:val="18"/>
          <w:shd w:val="clear" w:color="auto" w:fill="FFFFFF"/>
        </w:rPr>
        <w:t xml:space="preserve"> is the ability to learn from and relate respectfully with people </w:t>
      </w:r>
      <w:r w:rsidR="008E7947">
        <w:rPr>
          <w:rFonts w:ascii="Calibri" w:hAnsi="Calibri" w:cs="Calibri"/>
          <w:iCs/>
          <w:color w:val="222222"/>
          <w:szCs w:val="18"/>
          <w:shd w:val="clear" w:color="auto" w:fill="FFFFFF"/>
        </w:rPr>
        <w:t>from</w:t>
      </w:r>
      <w:r w:rsidRPr="00864BD7">
        <w:rPr>
          <w:rFonts w:ascii="Calibri" w:hAnsi="Calibri" w:cs="Calibri"/>
          <w:iCs/>
          <w:color w:val="222222"/>
          <w:szCs w:val="18"/>
          <w:shd w:val="clear" w:color="auto" w:fill="FFFFFF"/>
        </w:rPr>
        <w:t xml:space="preserve"> your culture </w:t>
      </w:r>
      <w:r w:rsidR="008E7947">
        <w:rPr>
          <w:rFonts w:ascii="Calibri" w:hAnsi="Calibri" w:cs="Calibri"/>
          <w:iCs/>
          <w:color w:val="222222"/>
          <w:szCs w:val="18"/>
          <w:shd w:val="clear" w:color="auto" w:fill="FFFFFF"/>
        </w:rPr>
        <w:t>and</w:t>
      </w:r>
      <w:r w:rsidRPr="00864BD7">
        <w:rPr>
          <w:rFonts w:ascii="Calibri" w:hAnsi="Calibri" w:cs="Calibri"/>
          <w:iCs/>
          <w:color w:val="222222"/>
          <w:szCs w:val="18"/>
          <w:shd w:val="clear" w:color="auto" w:fill="FFFFFF"/>
        </w:rPr>
        <w:t xml:space="preserve"> those from other cultures.</w:t>
      </w:r>
      <w:r w:rsidRPr="00864BD7">
        <w:rPr>
          <w:iCs/>
          <w:color w:val="1F497D"/>
          <w:sz w:val="20"/>
          <w:szCs w:val="18"/>
        </w:rPr>
        <w:t xml:space="preserve"> </w:t>
      </w:r>
      <w:r w:rsidR="000C5A8F" w:rsidRPr="00864BD7">
        <w:rPr>
          <w:iCs/>
        </w:rPr>
        <w:t>How does the program prepare students to be culturally responsive professionals?</w:t>
      </w:r>
    </w:p>
    <w:p w14:paraId="416DB0EA" w14:textId="77777777" w:rsidR="008B0800" w:rsidRPr="008B0800" w:rsidRDefault="008B0800" w:rsidP="00C06032">
      <w:pPr>
        <w:ind w:left="720"/>
        <w:rPr>
          <w:b/>
          <w:iCs/>
          <w:smallCaps/>
          <w:u w:val="single"/>
        </w:rPr>
      </w:pPr>
    </w:p>
    <w:p w14:paraId="5DF349A4" w14:textId="6E9C71D9" w:rsidR="006A2799" w:rsidRPr="006A2799" w:rsidRDefault="00493DC9" w:rsidP="006A2799">
      <w:pPr>
        <w:pStyle w:val="ListParagraph"/>
        <w:numPr>
          <w:ilvl w:val="0"/>
          <w:numId w:val="14"/>
        </w:numPr>
        <w:rPr>
          <w:b/>
          <w:iCs/>
          <w:smallCaps/>
          <w:u w:val="single"/>
        </w:rPr>
      </w:pPr>
      <w:r w:rsidRPr="00864BD7">
        <w:rPr>
          <w:iCs/>
        </w:rPr>
        <w:t>How do you define scholarly output? What is the scholarly outpu</w:t>
      </w:r>
      <w:r w:rsidR="00611C7F" w:rsidRPr="00864BD7">
        <w:rPr>
          <w:iCs/>
        </w:rPr>
        <w:t xml:space="preserve">t per student? </w:t>
      </w:r>
      <w:r w:rsidR="00D479B3" w:rsidRPr="00864BD7">
        <w:rPr>
          <w:iCs/>
        </w:rPr>
        <w:t>Complete</w:t>
      </w:r>
      <w:r w:rsidR="00611C7F" w:rsidRPr="00864BD7">
        <w:rPr>
          <w:iCs/>
        </w:rPr>
        <w:t xml:space="preserve"> </w:t>
      </w:r>
      <w:r w:rsidR="00EF6DA4" w:rsidRPr="00864BD7">
        <w:rPr>
          <w:iCs/>
        </w:rPr>
        <w:t>the table below</w:t>
      </w:r>
      <w:r w:rsidRPr="00864BD7">
        <w:rPr>
          <w:iCs/>
        </w:rPr>
        <w:t>.</w:t>
      </w:r>
    </w:p>
    <w:p w14:paraId="03816B6C" w14:textId="77DD6A77" w:rsidR="00294D58" w:rsidRPr="00943F7B" w:rsidRDefault="00294D58" w:rsidP="003B4556">
      <w:pPr>
        <w:pStyle w:val="Caption"/>
        <w:keepNext/>
        <w:spacing w:after="0"/>
        <w:ind w:left="720"/>
        <w:rPr>
          <w:i w:val="0"/>
          <w:iCs w:val="0"/>
          <w:sz w:val="24"/>
          <w:szCs w:val="24"/>
        </w:rPr>
      </w:pPr>
      <w:r w:rsidRPr="00943F7B">
        <w:rPr>
          <w:i w:val="0"/>
          <w:iCs w:val="0"/>
          <w:sz w:val="24"/>
          <w:szCs w:val="24"/>
        </w:rPr>
        <w:t xml:space="preserve">Table </w:t>
      </w:r>
      <w:r w:rsidRPr="00943F7B">
        <w:rPr>
          <w:i w:val="0"/>
          <w:iCs w:val="0"/>
          <w:sz w:val="24"/>
          <w:szCs w:val="24"/>
        </w:rPr>
        <w:fldChar w:fldCharType="begin"/>
      </w:r>
      <w:r w:rsidRPr="00943F7B">
        <w:rPr>
          <w:i w:val="0"/>
          <w:iCs w:val="0"/>
          <w:sz w:val="24"/>
          <w:szCs w:val="24"/>
        </w:rPr>
        <w:instrText xml:space="preserve"> SEQ Table \* ARABIC </w:instrText>
      </w:r>
      <w:r w:rsidRPr="00943F7B">
        <w:rPr>
          <w:i w:val="0"/>
          <w:iCs w:val="0"/>
          <w:sz w:val="24"/>
          <w:szCs w:val="24"/>
        </w:rPr>
        <w:fldChar w:fldCharType="separate"/>
      </w:r>
      <w:r w:rsidR="00A535A8">
        <w:rPr>
          <w:i w:val="0"/>
          <w:iCs w:val="0"/>
          <w:noProof/>
          <w:sz w:val="24"/>
          <w:szCs w:val="24"/>
        </w:rPr>
        <w:t>1</w:t>
      </w:r>
      <w:r w:rsidRPr="00943F7B">
        <w:rPr>
          <w:i w:val="0"/>
          <w:iCs w:val="0"/>
          <w:sz w:val="24"/>
          <w:szCs w:val="24"/>
        </w:rPr>
        <w:fldChar w:fldCharType="end"/>
      </w:r>
      <w:r w:rsidRPr="00943F7B">
        <w:rPr>
          <w:i w:val="0"/>
          <w:iCs w:val="0"/>
          <w:sz w:val="24"/>
          <w:szCs w:val="24"/>
        </w:rPr>
        <w:t>: Student Publications and Grants/Awards</w:t>
      </w:r>
    </w:p>
    <w:tbl>
      <w:tblPr>
        <w:tblStyle w:val="TableGrid"/>
        <w:tblpPr w:leftFromText="187" w:rightFromText="187" w:vertAnchor="text" w:horzAnchor="page" w:tblpX="2206" w:tblpY="174"/>
        <w:tblW w:w="5000" w:type="pct"/>
        <w:tblLayout w:type="fixed"/>
        <w:tblCellMar>
          <w:left w:w="58" w:type="dxa"/>
          <w:right w:w="58" w:type="dxa"/>
        </w:tblCellMar>
        <w:tblLook w:val="04A0" w:firstRow="1" w:lastRow="0" w:firstColumn="1" w:lastColumn="0" w:noHBand="0" w:noVBand="1"/>
      </w:tblPr>
      <w:tblGrid>
        <w:gridCol w:w="1049"/>
        <w:gridCol w:w="2071"/>
        <w:gridCol w:w="2070"/>
        <w:gridCol w:w="2070"/>
        <w:gridCol w:w="2070"/>
      </w:tblGrid>
      <w:tr w:rsidR="009A43BD" w:rsidRPr="00DF21A9" w14:paraId="4827C377" w14:textId="77777777" w:rsidTr="00493C83">
        <w:trPr>
          <w:tblHeader/>
        </w:trPr>
        <w:tc>
          <w:tcPr>
            <w:tcW w:w="1048" w:type="dxa"/>
            <w:tcBorders>
              <w:top w:val="single" w:sz="12" w:space="0" w:color="auto"/>
              <w:left w:val="single" w:sz="12" w:space="0" w:color="auto"/>
              <w:bottom w:val="single" w:sz="2" w:space="0" w:color="auto"/>
              <w:right w:val="single" w:sz="12" w:space="0" w:color="auto"/>
            </w:tcBorders>
            <w:shd w:val="clear" w:color="auto" w:fill="FFFFFF" w:themeFill="background1"/>
          </w:tcPr>
          <w:p w14:paraId="7B371891" w14:textId="77777777" w:rsidR="009A43BD" w:rsidRPr="00837553" w:rsidRDefault="009A43BD" w:rsidP="009A43BD">
            <w:pPr>
              <w:jc w:val="center"/>
              <w:rPr>
                <w:b/>
                <w:bCs/>
                <w:sz w:val="20"/>
              </w:rPr>
            </w:pPr>
            <w:r w:rsidRPr="00837553">
              <w:rPr>
                <w:b/>
                <w:bCs/>
              </w:rPr>
              <w:t>Year</w:t>
            </w:r>
          </w:p>
        </w:tc>
        <w:tc>
          <w:tcPr>
            <w:tcW w:w="2070" w:type="dxa"/>
            <w:tcBorders>
              <w:top w:val="single" w:sz="12" w:space="0" w:color="auto"/>
              <w:left w:val="single" w:sz="12" w:space="0" w:color="auto"/>
              <w:bottom w:val="single" w:sz="2" w:space="0" w:color="auto"/>
              <w:right w:val="single" w:sz="12" w:space="0" w:color="auto"/>
            </w:tcBorders>
            <w:shd w:val="clear" w:color="auto" w:fill="FFFFFF" w:themeFill="background1"/>
          </w:tcPr>
          <w:p w14:paraId="0BB67DD2" w14:textId="77777777" w:rsidR="009A43BD" w:rsidRPr="00837553" w:rsidRDefault="009A43BD" w:rsidP="009A43BD">
            <w:pPr>
              <w:jc w:val="center"/>
              <w:rPr>
                <w:b/>
                <w:bCs/>
                <w:sz w:val="20"/>
              </w:rPr>
            </w:pPr>
            <w:r w:rsidRPr="00837553">
              <w:rPr>
                <w:b/>
                <w:bCs/>
              </w:rPr>
              <w:t>Number of Student Publications</w:t>
            </w:r>
          </w:p>
        </w:tc>
        <w:tc>
          <w:tcPr>
            <w:tcW w:w="2070" w:type="dxa"/>
            <w:tcBorders>
              <w:top w:val="single" w:sz="12" w:space="0" w:color="auto"/>
              <w:left w:val="single" w:sz="12" w:space="0" w:color="auto"/>
              <w:right w:val="single" w:sz="12" w:space="0" w:color="auto"/>
            </w:tcBorders>
            <w:shd w:val="clear" w:color="auto" w:fill="FFFFFF" w:themeFill="background1"/>
          </w:tcPr>
          <w:p w14:paraId="7305A09A" w14:textId="77777777" w:rsidR="009A43BD" w:rsidRPr="00837553" w:rsidRDefault="009A43BD" w:rsidP="009A43BD">
            <w:pPr>
              <w:jc w:val="center"/>
              <w:rPr>
                <w:b/>
                <w:bCs/>
                <w:sz w:val="20"/>
              </w:rPr>
            </w:pPr>
            <w:r w:rsidRPr="00837553">
              <w:rPr>
                <w:b/>
                <w:bCs/>
              </w:rPr>
              <w:t>Number of Student Grants/Awards</w:t>
            </w:r>
          </w:p>
        </w:tc>
        <w:tc>
          <w:tcPr>
            <w:tcW w:w="2070" w:type="dxa"/>
            <w:tcBorders>
              <w:top w:val="single" w:sz="12" w:space="0" w:color="auto"/>
              <w:left w:val="single" w:sz="12" w:space="0" w:color="auto"/>
              <w:right w:val="single" w:sz="12" w:space="0" w:color="auto"/>
            </w:tcBorders>
            <w:shd w:val="clear" w:color="auto" w:fill="FFFFFF" w:themeFill="background1"/>
          </w:tcPr>
          <w:p w14:paraId="6F05465B" w14:textId="6BF009A2" w:rsidR="009A43BD" w:rsidRPr="00837553" w:rsidRDefault="009A43BD" w:rsidP="009A43BD">
            <w:pPr>
              <w:jc w:val="center"/>
              <w:rPr>
                <w:b/>
                <w:bCs/>
              </w:rPr>
            </w:pPr>
            <w:r w:rsidRPr="00837553">
              <w:rPr>
                <w:b/>
                <w:bCs/>
              </w:rPr>
              <w:t xml:space="preserve">Number of </w:t>
            </w:r>
            <w:r w:rsidR="008D104D">
              <w:rPr>
                <w:b/>
                <w:bCs/>
              </w:rPr>
              <w:t>Conferences/</w:t>
            </w:r>
            <w:r w:rsidR="00314751" w:rsidRPr="00837553">
              <w:rPr>
                <w:b/>
                <w:bCs/>
              </w:rPr>
              <w:t xml:space="preserve"> Presentations/</w:t>
            </w:r>
          </w:p>
          <w:p w14:paraId="39EF2071" w14:textId="01F000DD" w:rsidR="00314751" w:rsidRPr="00837553" w:rsidRDefault="00314751" w:rsidP="009A43BD">
            <w:pPr>
              <w:jc w:val="center"/>
              <w:rPr>
                <w:b/>
                <w:bCs/>
                <w:sz w:val="20"/>
              </w:rPr>
            </w:pPr>
            <w:r w:rsidRPr="00837553">
              <w:rPr>
                <w:b/>
                <w:bCs/>
              </w:rPr>
              <w:t>Posters</w:t>
            </w:r>
          </w:p>
        </w:tc>
        <w:tc>
          <w:tcPr>
            <w:tcW w:w="2070" w:type="dxa"/>
            <w:tcBorders>
              <w:top w:val="single" w:sz="12" w:space="0" w:color="auto"/>
              <w:left w:val="single" w:sz="12" w:space="0" w:color="auto"/>
              <w:right w:val="single" w:sz="12" w:space="0" w:color="auto"/>
            </w:tcBorders>
            <w:shd w:val="clear" w:color="auto" w:fill="FFFFFF" w:themeFill="background1"/>
          </w:tcPr>
          <w:p w14:paraId="6949A983" w14:textId="77777777" w:rsidR="002717DB" w:rsidRPr="00837553" w:rsidRDefault="009A43BD" w:rsidP="009A43BD">
            <w:pPr>
              <w:jc w:val="center"/>
              <w:rPr>
                <w:b/>
                <w:bCs/>
              </w:rPr>
            </w:pPr>
            <w:r w:rsidRPr="00837553">
              <w:rPr>
                <w:b/>
                <w:bCs/>
              </w:rPr>
              <w:t>Other</w:t>
            </w:r>
            <w:r w:rsidR="002717DB" w:rsidRPr="00837553">
              <w:rPr>
                <w:b/>
                <w:bCs/>
              </w:rPr>
              <w:t xml:space="preserve"> </w:t>
            </w:r>
          </w:p>
          <w:p w14:paraId="25BC697E" w14:textId="49A56612" w:rsidR="009A43BD" w:rsidRPr="00837553" w:rsidRDefault="002717DB" w:rsidP="009A43BD">
            <w:pPr>
              <w:jc w:val="center"/>
              <w:rPr>
                <w:b/>
                <w:bCs/>
                <w:sz w:val="20"/>
              </w:rPr>
            </w:pPr>
            <w:r w:rsidRPr="00837553">
              <w:rPr>
                <w:b/>
                <w:bCs/>
              </w:rPr>
              <w:t>(see note below)</w:t>
            </w:r>
          </w:p>
        </w:tc>
      </w:tr>
      <w:tr w:rsidR="009A43BD" w14:paraId="68B303CA" w14:textId="77777777" w:rsidTr="00ED0BC3">
        <w:tc>
          <w:tcPr>
            <w:tcW w:w="1048" w:type="dxa"/>
            <w:tcBorders>
              <w:top w:val="single" w:sz="2" w:space="0" w:color="auto"/>
              <w:left w:val="single" w:sz="12" w:space="0" w:color="auto"/>
              <w:bottom w:val="single" w:sz="2" w:space="0" w:color="auto"/>
              <w:right w:val="single" w:sz="12" w:space="0" w:color="auto"/>
            </w:tcBorders>
          </w:tcPr>
          <w:p w14:paraId="38828B04" w14:textId="10A449AF" w:rsidR="009A43BD" w:rsidRPr="00127F6B" w:rsidRDefault="009A43BD" w:rsidP="00837553">
            <w:pPr>
              <w:jc w:val="center"/>
            </w:pPr>
            <w:r w:rsidRPr="00127F6B">
              <w:t>20</w:t>
            </w:r>
            <w:r w:rsidR="00264F99" w:rsidRPr="00127F6B">
              <w:t>20</w:t>
            </w:r>
            <w:r w:rsidRPr="00127F6B">
              <w:t>-2</w:t>
            </w:r>
            <w:r w:rsidR="00264F99" w:rsidRPr="00127F6B">
              <w:t>1</w:t>
            </w:r>
          </w:p>
        </w:tc>
        <w:tc>
          <w:tcPr>
            <w:tcW w:w="2070" w:type="dxa"/>
            <w:tcBorders>
              <w:top w:val="single" w:sz="2" w:space="0" w:color="auto"/>
              <w:left w:val="single" w:sz="12" w:space="0" w:color="auto"/>
              <w:bottom w:val="single" w:sz="2" w:space="0" w:color="auto"/>
              <w:right w:val="single" w:sz="12" w:space="0" w:color="auto"/>
            </w:tcBorders>
          </w:tcPr>
          <w:p w14:paraId="031BE9AE" w14:textId="77777777" w:rsidR="009A43BD" w:rsidRDefault="009A43BD" w:rsidP="009A43BD"/>
        </w:tc>
        <w:tc>
          <w:tcPr>
            <w:tcW w:w="2070" w:type="dxa"/>
            <w:tcBorders>
              <w:left w:val="single" w:sz="12" w:space="0" w:color="auto"/>
              <w:right w:val="single" w:sz="12" w:space="0" w:color="auto"/>
            </w:tcBorders>
          </w:tcPr>
          <w:p w14:paraId="60E067CA" w14:textId="77777777" w:rsidR="009A43BD" w:rsidRPr="00DF21A9" w:rsidRDefault="009A43BD" w:rsidP="009A43BD">
            <w:pPr>
              <w:rPr>
                <w:sz w:val="18"/>
              </w:rPr>
            </w:pPr>
          </w:p>
        </w:tc>
        <w:tc>
          <w:tcPr>
            <w:tcW w:w="2070" w:type="dxa"/>
            <w:tcBorders>
              <w:left w:val="single" w:sz="12" w:space="0" w:color="auto"/>
              <w:right w:val="single" w:sz="12" w:space="0" w:color="auto"/>
            </w:tcBorders>
          </w:tcPr>
          <w:p w14:paraId="1BFA9757" w14:textId="77777777" w:rsidR="009A43BD" w:rsidRPr="00DF21A9" w:rsidRDefault="009A43BD" w:rsidP="009A43BD">
            <w:pPr>
              <w:rPr>
                <w:sz w:val="18"/>
              </w:rPr>
            </w:pPr>
          </w:p>
        </w:tc>
        <w:tc>
          <w:tcPr>
            <w:tcW w:w="2070" w:type="dxa"/>
            <w:tcBorders>
              <w:left w:val="single" w:sz="12" w:space="0" w:color="auto"/>
              <w:right w:val="single" w:sz="12" w:space="0" w:color="auto"/>
            </w:tcBorders>
          </w:tcPr>
          <w:p w14:paraId="778C9EBF" w14:textId="77777777" w:rsidR="009A43BD" w:rsidRPr="00DF21A9" w:rsidRDefault="009A43BD" w:rsidP="009A43BD">
            <w:pPr>
              <w:rPr>
                <w:sz w:val="18"/>
              </w:rPr>
            </w:pPr>
          </w:p>
        </w:tc>
      </w:tr>
      <w:tr w:rsidR="009A43BD" w14:paraId="4206ED15" w14:textId="77777777" w:rsidTr="00ED0BC3">
        <w:tc>
          <w:tcPr>
            <w:tcW w:w="1048" w:type="dxa"/>
            <w:tcBorders>
              <w:top w:val="single" w:sz="2" w:space="0" w:color="auto"/>
              <w:left w:val="single" w:sz="12" w:space="0" w:color="auto"/>
              <w:bottom w:val="single" w:sz="2" w:space="0" w:color="auto"/>
              <w:right w:val="single" w:sz="12" w:space="0" w:color="auto"/>
            </w:tcBorders>
          </w:tcPr>
          <w:p w14:paraId="36A546B5" w14:textId="2A72BEF5" w:rsidR="009A43BD" w:rsidRPr="00127F6B" w:rsidRDefault="009A43BD" w:rsidP="00837553">
            <w:pPr>
              <w:jc w:val="center"/>
            </w:pPr>
            <w:r w:rsidRPr="00127F6B">
              <w:t>202</w:t>
            </w:r>
            <w:r w:rsidR="00264F99" w:rsidRPr="00127F6B">
              <w:t>1</w:t>
            </w:r>
            <w:r w:rsidRPr="00127F6B">
              <w:t>-2</w:t>
            </w:r>
            <w:r w:rsidR="00264F99" w:rsidRPr="00127F6B">
              <w:t>2</w:t>
            </w:r>
          </w:p>
        </w:tc>
        <w:tc>
          <w:tcPr>
            <w:tcW w:w="2070" w:type="dxa"/>
            <w:tcBorders>
              <w:top w:val="single" w:sz="2" w:space="0" w:color="auto"/>
              <w:left w:val="single" w:sz="12" w:space="0" w:color="auto"/>
              <w:bottom w:val="single" w:sz="2" w:space="0" w:color="auto"/>
              <w:right w:val="single" w:sz="12" w:space="0" w:color="auto"/>
            </w:tcBorders>
          </w:tcPr>
          <w:p w14:paraId="7D965DEC" w14:textId="77777777" w:rsidR="009A43BD" w:rsidRDefault="009A43BD" w:rsidP="009A43BD"/>
        </w:tc>
        <w:tc>
          <w:tcPr>
            <w:tcW w:w="2070" w:type="dxa"/>
            <w:tcBorders>
              <w:left w:val="single" w:sz="12" w:space="0" w:color="auto"/>
              <w:right w:val="single" w:sz="12" w:space="0" w:color="auto"/>
            </w:tcBorders>
          </w:tcPr>
          <w:p w14:paraId="0C9E3494" w14:textId="77777777" w:rsidR="009A43BD" w:rsidRPr="00DF21A9" w:rsidRDefault="009A43BD" w:rsidP="009A43BD">
            <w:pPr>
              <w:rPr>
                <w:sz w:val="18"/>
              </w:rPr>
            </w:pPr>
          </w:p>
        </w:tc>
        <w:tc>
          <w:tcPr>
            <w:tcW w:w="2070" w:type="dxa"/>
            <w:tcBorders>
              <w:left w:val="single" w:sz="12" w:space="0" w:color="auto"/>
              <w:right w:val="single" w:sz="12" w:space="0" w:color="auto"/>
            </w:tcBorders>
          </w:tcPr>
          <w:p w14:paraId="2C53BF66" w14:textId="77777777" w:rsidR="009A43BD" w:rsidRPr="00DF21A9" w:rsidRDefault="009A43BD" w:rsidP="009A43BD">
            <w:pPr>
              <w:rPr>
                <w:sz w:val="18"/>
              </w:rPr>
            </w:pPr>
          </w:p>
        </w:tc>
        <w:tc>
          <w:tcPr>
            <w:tcW w:w="2070" w:type="dxa"/>
            <w:tcBorders>
              <w:left w:val="single" w:sz="12" w:space="0" w:color="auto"/>
              <w:right w:val="single" w:sz="12" w:space="0" w:color="auto"/>
            </w:tcBorders>
          </w:tcPr>
          <w:p w14:paraId="23E27749" w14:textId="77777777" w:rsidR="009A43BD" w:rsidRPr="00DF21A9" w:rsidRDefault="009A43BD" w:rsidP="009A43BD">
            <w:pPr>
              <w:rPr>
                <w:sz w:val="18"/>
              </w:rPr>
            </w:pPr>
          </w:p>
        </w:tc>
      </w:tr>
      <w:tr w:rsidR="009A43BD" w14:paraId="25661C56" w14:textId="77777777" w:rsidTr="00ED0BC3">
        <w:tc>
          <w:tcPr>
            <w:tcW w:w="1048" w:type="dxa"/>
            <w:tcBorders>
              <w:top w:val="single" w:sz="2" w:space="0" w:color="auto"/>
              <w:left w:val="single" w:sz="12" w:space="0" w:color="auto"/>
              <w:bottom w:val="single" w:sz="2" w:space="0" w:color="auto"/>
              <w:right w:val="single" w:sz="12" w:space="0" w:color="auto"/>
            </w:tcBorders>
          </w:tcPr>
          <w:p w14:paraId="1EC215FF" w14:textId="3680EA87" w:rsidR="009A43BD" w:rsidRPr="00127F6B" w:rsidRDefault="009A43BD" w:rsidP="00837553">
            <w:pPr>
              <w:jc w:val="center"/>
            </w:pPr>
            <w:r w:rsidRPr="00127F6B">
              <w:lastRenderedPageBreak/>
              <w:t>202</w:t>
            </w:r>
            <w:r w:rsidR="00264F99" w:rsidRPr="00127F6B">
              <w:t>2</w:t>
            </w:r>
            <w:r w:rsidRPr="00127F6B">
              <w:t>-2</w:t>
            </w:r>
            <w:r w:rsidR="00264F99" w:rsidRPr="00127F6B">
              <w:t>3</w:t>
            </w:r>
          </w:p>
        </w:tc>
        <w:tc>
          <w:tcPr>
            <w:tcW w:w="2070" w:type="dxa"/>
            <w:tcBorders>
              <w:top w:val="single" w:sz="2" w:space="0" w:color="auto"/>
              <w:left w:val="single" w:sz="12" w:space="0" w:color="auto"/>
              <w:bottom w:val="single" w:sz="2" w:space="0" w:color="auto"/>
              <w:right w:val="single" w:sz="12" w:space="0" w:color="auto"/>
            </w:tcBorders>
          </w:tcPr>
          <w:p w14:paraId="16D2A989" w14:textId="77777777" w:rsidR="009A43BD" w:rsidRDefault="009A43BD" w:rsidP="009A43BD"/>
        </w:tc>
        <w:tc>
          <w:tcPr>
            <w:tcW w:w="2070" w:type="dxa"/>
            <w:tcBorders>
              <w:left w:val="single" w:sz="12" w:space="0" w:color="auto"/>
              <w:right w:val="single" w:sz="12" w:space="0" w:color="auto"/>
            </w:tcBorders>
          </w:tcPr>
          <w:p w14:paraId="2ABEB4B4" w14:textId="77777777" w:rsidR="009A43BD" w:rsidRPr="00DF21A9" w:rsidRDefault="009A43BD" w:rsidP="009A43BD">
            <w:pPr>
              <w:rPr>
                <w:sz w:val="18"/>
              </w:rPr>
            </w:pPr>
          </w:p>
        </w:tc>
        <w:tc>
          <w:tcPr>
            <w:tcW w:w="2070" w:type="dxa"/>
            <w:tcBorders>
              <w:left w:val="single" w:sz="12" w:space="0" w:color="auto"/>
              <w:right w:val="single" w:sz="12" w:space="0" w:color="auto"/>
            </w:tcBorders>
          </w:tcPr>
          <w:p w14:paraId="71271F40" w14:textId="77777777" w:rsidR="009A43BD" w:rsidRPr="00DF21A9" w:rsidRDefault="009A43BD" w:rsidP="009A43BD">
            <w:pPr>
              <w:rPr>
                <w:sz w:val="18"/>
              </w:rPr>
            </w:pPr>
          </w:p>
        </w:tc>
        <w:tc>
          <w:tcPr>
            <w:tcW w:w="2070" w:type="dxa"/>
            <w:tcBorders>
              <w:left w:val="single" w:sz="12" w:space="0" w:color="auto"/>
              <w:right w:val="single" w:sz="12" w:space="0" w:color="auto"/>
            </w:tcBorders>
          </w:tcPr>
          <w:p w14:paraId="04E6CD7E" w14:textId="77777777" w:rsidR="009A43BD" w:rsidRPr="00DF21A9" w:rsidRDefault="009A43BD" w:rsidP="009A43BD">
            <w:pPr>
              <w:rPr>
                <w:sz w:val="18"/>
              </w:rPr>
            </w:pPr>
          </w:p>
        </w:tc>
      </w:tr>
      <w:tr w:rsidR="009A43BD" w14:paraId="08DE697C" w14:textId="77777777" w:rsidTr="00ED0BC3">
        <w:tc>
          <w:tcPr>
            <w:tcW w:w="1048" w:type="dxa"/>
            <w:tcBorders>
              <w:top w:val="single" w:sz="2" w:space="0" w:color="auto"/>
              <w:left w:val="single" w:sz="12" w:space="0" w:color="auto"/>
              <w:bottom w:val="single" w:sz="2" w:space="0" w:color="auto"/>
              <w:right w:val="single" w:sz="12" w:space="0" w:color="auto"/>
            </w:tcBorders>
          </w:tcPr>
          <w:p w14:paraId="5959E69B" w14:textId="7F61AD15" w:rsidR="009A43BD" w:rsidRPr="00127F6B" w:rsidRDefault="009A43BD" w:rsidP="00837553">
            <w:pPr>
              <w:jc w:val="center"/>
            </w:pPr>
            <w:r w:rsidRPr="00127F6B">
              <w:t>202</w:t>
            </w:r>
            <w:r w:rsidR="00264F99" w:rsidRPr="00127F6B">
              <w:t>3</w:t>
            </w:r>
            <w:r w:rsidRPr="00127F6B">
              <w:t>-2</w:t>
            </w:r>
            <w:r w:rsidR="00264F99" w:rsidRPr="00127F6B">
              <w:t>4</w:t>
            </w:r>
          </w:p>
        </w:tc>
        <w:tc>
          <w:tcPr>
            <w:tcW w:w="2070" w:type="dxa"/>
            <w:tcBorders>
              <w:top w:val="single" w:sz="2" w:space="0" w:color="auto"/>
              <w:left w:val="single" w:sz="12" w:space="0" w:color="auto"/>
              <w:bottom w:val="single" w:sz="2" w:space="0" w:color="auto"/>
              <w:right w:val="single" w:sz="12" w:space="0" w:color="auto"/>
            </w:tcBorders>
          </w:tcPr>
          <w:p w14:paraId="68F0C091" w14:textId="77777777" w:rsidR="009A43BD" w:rsidRDefault="009A43BD" w:rsidP="009A43BD"/>
        </w:tc>
        <w:tc>
          <w:tcPr>
            <w:tcW w:w="2070" w:type="dxa"/>
            <w:tcBorders>
              <w:left w:val="single" w:sz="12" w:space="0" w:color="auto"/>
              <w:right w:val="single" w:sz="12" w:space="0" w:color="auto"/>
            </w:tcBorders>
          </w:tcPr>
          <w:p w14:paraId="771868F8" w14:textId="77777777" w:rsidR="009A43BD" w:rsidRPr="00DF21A9" w:rsidRDefault="009A43BD" w:rsidP="009A43BD">
            <w:pPr>
              <w:rPr>
                <w:sz w:val="18"/>
              </w:rPr>
            </w:pPr>
          </w:p>
        </w:tc>
        <w:tc>
          <w:tcPr>
            <w:tcW w:w="2070" w:type="dxa"/>
            <w:tcBorders>
              <w:left w:val="single" w:sz="12" w:space="0" w:color="auto"/>
              <w:right w:val="single" w:sz="12" w:space="0" w:color="auto"/>
            </w:tcBorders>
          </w:tcPr>
          <w:p w14:paraId="7E7FDA51" w14:textId="77777777" w:rsidR="009A43BD" w:rsidRPr="00DF21A9" w:rsidRDefault="009A43BD" w:rsidP="009A43BD">
            <w:pPr>
              <w:rPr>
                <w:sz w:val="18"/>
              </w:rPr>
            </w:pPr>
          </w:p>
        </w:tc>
        <w:tc>
          <w:tcPr>
            <w:tcW w:w="2070" w:type="dxa"/>
            <w:tcBorders>
              <w:left w:val="single" w:sz="12" w:space="0" w:color="auto"/>
              <w:right w:val="single" w:sz="12" w:space="0" w:color="auto"/>
            </w:tcBorders>
          </w:tcPr>
          <w:p w14:paraId="09E748BE" w14:textId="77777777" w:rsidR="009A43BD" w:rsidRPr="00DF21A9" w:rsidRDefault="009A43BD" w:rsidP="009A43BD">
            <w:pPr>
              <w:rPr>
                <w:sz w:val="18"/>
              </w:rPr>
            </w:pPr>
          </w:p>
        </w:tc>
      </w:tr>
      <w:tr w:rsidR="009A43BD" w14:paraId="336653DE" w14:textId="77777777" w:rsidTr="00ED0BC3">
        <w:tc>
          <w:tcPr>
            <w:tcW w:w="1048" w:type="dxa"/>
            <w:tcBorders>
              <w:top w:val="single" w:sz="2" w:space="0" w:color="auto"/>
              <w:left w:val="single" w:sz="12" w:space="0" w:color="auto"/>
              <w:bottom w:val="single" w:sz="12" w:space="0" w:color="auto"/>
              <w:right w:val="single" w:sz="12" w:space="0" w:color="auto"/>
            </w:tcBorders>
          </w:tcPr>
          <w:p w14:paraId="57815FF6" w14:textId="2166A69A" w:rsidR="009A43BD" w:rsidRPr="00127F6B" w:rsidRDefault="009A43BD" w:rsidP="00837553">
            <w:pPr>
              <w:jc w:val="center"/>
            </w:pPr>
            <w:r w:rsidRPr="00127F6B">
              <w:t>202</w:t>
            </w:r>
            <w:r w:rsidR="00264F99" w:rsidRPr="00127F6B">
              <w:t>4</w:t>
            </w:r>
            <w:r w:rsidRPr="00127F6B">
              <w:t>-2</w:t>
            </w:r>
            <w:r w:rsidR="00264F99" w:rsidRPr="00127F6B">
              <w:t>5</w:t>
            </w:r>
          </w:p>
        </w:tc>
        <w:tc>
          <w:tcPr>
            <w:tcW w:w="2070" w:type="dxa"/>
            <w:tcBorders>
              <w:top w:val="single" w:sz="2" w:space="0" w:color="auto"/>
              <w:left w:val="single" w:sz="12" w:space="0" w:color="auto"/>
              <w:bottom w:val="single" w:sz="12" w:space="0" w:color="auto"/>
              <w:right w:val="single" w:sz="12" w:space="0" w:color="auto"/>
            </w:tcBorders>
          </w:tcPr>
          <w:p w14:paraId="194B36C3" w14:textId="77777777" w:rsidR="009A43BD" w:rsidRDefault="009A43BD" w:rsidP="009A43BD"/>
        </w:tc>
        <w:tc>
          <w:tcPr>
            <w:tcW w:w="2070" w:type="dxa"/>
            <w:tcBorders>
              <w:left w:val="single" w:sz="12" w:space="0" w:color="auto"/>
              <w:bottom w:val="single" w:sz="12" w:space="0" w:color="auto"/>
              <w:right w:val="single" w:sz="12" w:space="0" w:color="auto"/>
            </w:tcBorders>
          </w:tcPr>
          <w:p w14:paraId="75809ADF" w14:textId="77777777" w:rsidR="009A43BD" w:rsidRPr="00DF21A9" w:rsidRDefault="009A43BD" w:rsidP="009A43BD">
            <w:pPr>
              <w:rPr>
                <w:sz w:val="18"/>
              </w:rPr>
            </w:pPr>
          </w:p>
        </w:tc>
        <w:tc>
          <w:tcPr>
            <w:tcW w:w="2070" w:type="dxa"/>
            <w:tcBorders>
              <w:left w:val="single" w:sz="12" w:space="0" w:color="auto"/>
              <w:bottom w:val="single" w:sz="12" w:space="0" w:color="auto"/>
              <w:right w:val="single" w:sz="12" w:space="0" w:color="auto"/>
            </w:tcBorders>
          </w:tcPr>
          <w:p w14:paraId="61C25A84" w14:textId="77777777" w:rsidR="009A43BD" w:rsidRPr="00DF21A9" w:rsidRDefault="009A43BD" w:rsidP="009A43BD">
            <w:pPr>
              <w:rPr>
                <w:sz w:val="18"/>
              </w:rPr>
            </w:pPr>
          </w:p>
        </w:tc>
        <w:tc>
          <w:tcPr>
            <w:tcW w:w="2070" w:type="dxa"/>
            <w:tcBorders>
              <w:left w:val="single" w:sz="12" w:space="0" w:color="auto"/>
              <w:bottom w:val="single" w:sz="12" w:space="0" w:color="auto"/>
              <w:right w:val="single" w:sz="12" w:space="0" w:color="auto"/>
            </w:tcBorders>
          </w:tcPr>
          <w:p w14:paraId="78175D61" w14:textId="77777777" w:rsidR="009A43BD" w:rsidRPr="00DF21A9" w:rsidRDefault="009A43BD" w:rsidP="009A43BD">
            <w:pPr>
              <w:rPr>
                <w:sz w:val="18"/>
              </w:rPr>
            </w:pPr>
          </w:p>
        </w:tc>
      </w:tr>
    </w:tbl>
    <w:p w14:paraId="24D2CD1A" w14:textId="20A1FFC8" w:rsidR="008946C7" w:rsidRDefault="0059362C" w:rsidP="009F66F3">
      <w:pPr>
        <w:tabs>
          <w:tab w:val="left" w:pos="450"/>
        </w:tabs>
        <w:spacing w:before="240" w:after="0" w:line="240" w:lineRule="auto"/>
        <w:ind w:left="810"/>
        <w:rPr>
          <w:iCs/>
        </w:rPr>
      </w:pPr>
      <w:r>
        <w:rPr>
          <w:iCs/>
        </w:rPr>
        <w:t xml:space="preserve">NOTE: </w:t>
      </w:r>
      <w:r w:rsidRPr="00B506B4">
        <w:rPr>
          <w:iCs/>
        </w:rPr>
        <w:t>If self-reporting in the “other” category, describe the nature of the scholarly output and the benefit to the professional development of students in the program.</w:t>
      </w:r>
    </w:p>
    <w:p w14:paraId="3F2B10E8" w14:textId="77777777" w:rsidR="006A2799" w:rsidRPr="00B506B4" w:rsidRDefault="006A2799" w:rsidP="005C312D">
      <w:pPr>
        <w:tabs>
          <w:tab w:val="left" w:pos="450"/>
        </w:tabs>
        <w:spacing w:after="0" w:line="240" w:lineRule="auto"/>
        <w:rPr>
          <w:iCs/>
        </w:rPr>
      </w:pPr>
    </w:p>
    <w:p w14:paraId="41B7A24A" w14:textId="29D6C495" w:rsidR="00970E8F" w:rsidRPr="00BA7FA9" w:rsidRDefault="00BA7FA9" w:rsidP="009B428E">
      <w:pPr>
        <w:pStyle w:val="Heading2"/>
      </w:pPr>
      <w:r>
        <w:t xml:space="preserve">H. </w:t>
      </w:r>
      <w:r w:rsidR="009B428E">
        <w:t>Budget/Obligations, Tuition, and Resource Utilization</w:t>
      </w:r>
    </w:p>
    <w:p w14:paraId="114BBD11" w14:textId="26CD1ED2" w:rsidR="00D034EB" w:rsidRPr="009B428E" w:rsidRDefault="00D034EB" w:rsidP="008C6CBA">
      <w:pPr>
        <w:rPr>
          <w:b/>
          <w:bCs/>
          <w:u w:val="single"/>
        </w:rPr>
      </w:pPr>
      <w:r w:rsidRPr="009B428E">
        <w:rPr>
          <w:rStyle w:val="cf01"/>
          <w:rFonts w:asciiTheme="minorHAnsi" w:hAnsiTheme="minorHAnsi" w:cstheme="minorHAnsi"/>
          <w:color w:val="auto"/>
          <w:sz w:val="24"/>
          <w:szCs w:val="24"/>
        </w:rPr>
        <w:t xml:space="preserve">Contact </w:t>
      </w:r>
      <w:r w:rsidR="00970E8F" w:rsidRPr="009B428E">
        <w:rPr>
          <w:rStyle w:val="cf01"/>
          <w:rFonts w:asciiTheme="minorHAnsi" w:hAnsiTheme="minorHAnsi" w:cstheme="minorHAnsi"/>
          <w:color w:val="auto"/>
          <w:sz w:val="24"/>
          <w:szCs w:val="24"/>
        </w:rPr>
        <w:t>y</w:t>
      </w:r>
      <w:r w:rsidRPr="009B428E">
        <w:rPr>
          <w:rStyle w:val="cf01"/>
          <w:rFonts w:asciiTheme="minorHAnsi" w:hAnsiTheme="minorHAnsi" w:cstheme="minorHAnsi"/>
          <w:color w:val="auto"/>
          <w:sz w:val="24"/>
          <w:szCs w:val="24"/>
        </w:rPr>
        <w:t>our school or college for help with reporting this information.</w:t>
      </w:r>
    </w:p>
    <w:p w14:paraId="7A1AB41A" w14:textId="2DD61299" w:rsidR="00A241A0" w:rsidRPr="009B428E" w:rsidRDefault="00C1102A" w:rsidP="009B428E">
      <w:pPr>
        <w:pStyle w:val="ListParagraph"/>
        <w:numPr>
          <w:ilvl w:val="0"/>
          <w:numId w:val="16"/>
        </w:numPr>
        <w:ind w:left="720"/>
        <w:rPr>
          <w:b/>
          <w:smallCaps/>
          <w:u w:val="single"/>
        </w:rPr>
      </w:pPr>
      <w:r w:rsidRPr="00A241A0">
        <w:t>How is the program funded</w:t>
      </w:r>
      <w:r w:rsidR="00CD1D49" w:rsidRPr="00A241A0">
        <w:t>?</w:t>
      </w:r>
      <w:r w:rsidR="00A8318B" w:rsidRPr="00A241A0">
        <w:t xml:space="preserve"> Provide a clear description of all revenue sources (for example: tuition revenue, </w:t>
      </w:r>
      <w:r w:rsidR="0054402A" w:rsidRPr="00A241A0">
        <w:t xml:space="preserve">Provost’s Office and/or </w:t>
      </w:r>
      <w:r w:rsidR="00A8318B" w:rsidRPr="00A241A0">
        <w:t>Dean’s Office support, training grants, state appropriations, etc.).</w:t>
      </w:r>
    </w:p>
    <w:p w14:paraId="04DDDA65" w14:textId="77777777" w:rsidR="00501693" w:rsidRPr="00A241A0" w:rsidRDefault="00501693" w:rsidP="004D7433">
      <w:pPr>
        <w:ind w:left="720"/>
        <w:rPr>
          <w:b/>
          <w:smallCaps/>
          <w:u w:val="single"/>
        </w:rPr>
      </w:pPr>
    </w:p>
    <w:p w14:paraId="54DBC603" w14:textId="080A58E5" w:rsidR="00D034EB" w:rsidRPr="009B428E" w:rsidRDefault="008F6D59" w:rsidP="009B428E">
      <w:pPr>
        <w:pStyle w:val="ListParagraph"/>
        <w:numPr>
          <w:ilvl w:val="0"/>
          <w:numId w:val="16"/>
        </w:numPr>
        <w:ind w:left="720"/>
        <w:rPr>
          <w:b/>
          <w:smallCaps/>
          <w:u w:val="single"/>
        </w:rPr>
      </w:pPr>
      <w:r w:rsidRPr="009B428E">
        <w:rPr>
          <w:rFonts w:eastAsia="Calibri" w:cstheme="minorHAnsi"/>
        </w:rPr>
        <w:t xml:space="preserve">What does it cost to run the program? </w:t>
      </w:r>
      <w:r w:rsidR="00A8318B" w:rsidRPr="009B428E">
        <w:rPr>
          <w:rFonts w:eastAsia="Calibri" w:cstheme="minorHAnsi"/>
        </w:rPr>
        <w:t xml:space="preserve">Complete the table below and provide the </w:t>
      </w:r>
      <w:r w:rsidR="00E72793" w:rsidRPr="009B428E">
        <w:rPr>
          <w:rFonts w:eastAsia="Calibri" w:cstheme="minorHAnsi"/>
        </w:rPr>
        <w:t>program's</w:t>
      </w:r>
      <w:r w:rsidR="00A8318B" w:rsidRPr="009B428E">
        <w:rPr>
          <w:rFonts w:eastAsia="Calibri" w:cstheme="minorHAnsi"/>
        </w:rPr>
        <w:t xml:space="preserve"> total expenditure for the provided categories.</w:t>
      </w:r>
    </w:p>
    <w:p w14:paraId="3346AB8D" w14:textId="77777777" w:rsidR="00D034EB" w:rsidRDefault="00D034EB" w:rsidP="00935B08">
      <w:pPr>
        <w:ind w:left="720"/>
      </w:pPr>
    </w:p>
    <w:p w14:paraId="60D9972A" w14:textId="7F59B7E4" w:rsidR="00121383" w:rsidRPr="00121383" w:rsidRDefault="00121383" w:rsidP="00121383">
      <w:pPr>
        <w:pStyle w:val="Caption"/>
        <w:keepNext/>
        <w:ind w:left="720"/>
        <w:rPr>
          <w:i w:val="0"/>
          <w:iCs w:val="0"/>
          <w:sz w:val="24"/>
          <w:szCs w:val="24"/>
        </w:rPr>
      </w:pPr>
      <w:r w:rsidRPr="00121383">
        <w:rPr>
          <w:i w:val="0"/>
          <w:iCs w:val="0"/>
          <w:sz w:val="24"/>
          <w:szCs w:val="24"/>
        </w:rPr>
        <w:t xml:space="preserve">Table </w:t>
      </w:r>
      <w:r w:rsidRPr="00121383">
        <w:rPr>
          <w:i w:val="0"/>
          <w:iCs w:val="0"/>
          <w:sz w:val="24"/>
          <w:szCs w:val="24"/>
        </w:rPr>
        <w:fldChar w:fldCharType="begin"/>
      </w:r>
      <w:r w:rsidRPr="00121383">
        <w:rPr>
          <w:i w:val="0"/>
          <w:iCs w:val="0"/>
          <w:sz w:val="24"/>
          <w:szCs w:val="24"/>
        </w:rPr>
        <w:instrText xml:space="preserve"> SEQ Table \* ARABIC </w:instrText>
      </w:r>
      <w:r w:rsidRPr="00121383">
        <w:rPr>
          <w:i w:val="0"/>
          <w:iCs w:val="0"/>
          <w:sz w:val="24"/>
          <w:szCs w:val="24"/>
        </w:rPr>
        <w:fldChar w:fldCharType="separate"/>
      </w:r>
      <w:r w:rsidR="00A535A8">
        <w:rPr>
          <w:i w:val="0"/>
          <w:iCs w:val="0"/>
          <w:noProof/>
          <w:sz w:val="24"/>
          <w:szCs w:val="24"/>
        </w:rPr>
        <w:t>2</w:t>
      </w:r>
      <w:r w:rsidRPr="00121383">
        <w:rPr>
          <w:i w:val="0"/>
          <w:iCs w:val="0"/>
          <w:sz w:val="24"/>
          <w:szCs w:val="24"/>
        </w:rPr>
        <w:fldChar w:fldCharType="end"/>
      </w:r>
      <w:r w:rsidRPr="00121383">
        <w:rPr>
          <w:i w:val="0"/>
          <w:iCs w:val="0"/>
          <w:sz w:val="24"/>
          <w:szCs w:val="24"/>
        </w:rPr>
        <w:t>: Fiscal Year 2024-2025 Expenditure</w:t>
      </w:r>
    </w:p>
    <w:tbl>
      <w:tblPr>
        <w:tblStyle w:val="TableGrid"/>
        <w:tblW w:w="5000" w:type="pct"/>
        <w:tblInd w:w="705" w:type="dxa"/>
        <w:tblLook w:val="04A0" w:firstRow="1" w:lastRow="0" w:firstColumn="1" w:lastColumn="0" w:noHBand="0" w:noVBand="1"/>
      </w:tblPr>
      <w:tblGrid>
        <w:gridCol w:w="5588"/>
        <w:gridCol w:w="3742"/>
      </w:tblGrid>
      <w:tr w:rsidR="00A8318B" w14:paraId="3D4B18CD" w14:textId="77777777" w:rsidTr="00FA4327">
        <w:trPr>
          <w:trHeight w:val="278"/>
          <w:tblHeader/>
        </w:trPr>
        <w:tc>
          <w:tcPr>
            <w:tcW w:w="4839" w:type="dxa"/>
            <w:tcBorders>
              <w:top w:val="single" w:sz="12" w:space="0" w:color="auto"/>
              <w:left w:val="single" w:sz="12" w:space="0" w:color="auto"/>
              <w:bottom w:val="single" w:sz="4" w:space="0" w:color="auto"/>
              <w:right w:val="single" w:sz="12" w:space="0" w:color="auto"/>
            </w:tcBorders>
          </w:tcPr>
          <w:p w14:paraId="5718F123" w14:textId="29AF63CA" w:rsidR="00A8318B" w:rsidRPr="00493C83" w:rsidRDefault="00A8318B" w:rsidP="00A8318B">
            <w:pPr>
              <w:pStyle w:val="ListParagraph"/>
              <w:ind w:left="0" w:right="-20"/>
              <w:rPr>
                <w:b/>
                <w:iCs/>
              </w:rPr>
            </w:pPr>
            <w:r w:rsidRPr="00493C83">
              <w:rPr>
                <w:b/>
                <w:iCs/>
              </w:rPr>
              <w:t>Expenditure</w:t>
            </w:r>
          </w:p>
        </w:tc>
        <w:tc>
          <w:tcPr>
            <w:tcW w:w="3240" w:type="dxa"/>
            <w:tcBorders>
              <w:top w:val="single" w:sz="12" w:space="0" w:color="auto"/>
              <w:left w:val="single" w:sz="12" w:space="0" w:color="auto"/>
              <w:bottom w:val="single" w:sz="4" w:space="0" w:color="auto"/>
              <w:right w:val="single" w:sz="12" w:space="0" w:color="auto"/>
            </w:tcBorders>
          </w:tcPr>
          <w:p w14:paraId="72E7AFAB" w14:textId="45FB59EC" w:rsidR="00A8318B" w:rsidRPr="00493C83" w:rsidRDefault="00A8318B" w:rsidP="00A8318B">
            <w:pPr>
              <w:pStyle w:val="ListParagraph"/>
              <w:ind w:left="0" w:right="-20"/>
              <w:rPr>
                <w:b/>
                <w:iCs/>
              </w:rPr>
            </w:pPr>
            <w:r w:rsidRPr="00493C83">
              <w:rPr>
                <w:b/>
                <w:iCs/>
              </w:rPr>
              <w:t>Amount in dollars</w:t>
            </w:r>
          </w:p>
        </w:tc>
      </w:tr>
      <w:tr w:rsidR="00A8318B" w14:paraId="58E69655" w14:textId="77777777" w:rsidTr="00FA4327">
        <w:tc>
          <w:tcPr>
            <w:tcW w:w="4839" w:type="dxa"/>
            <w:tcBorders>
              <w:top w:val="single" w:sz="4" w:space="0" w:color="auto"/>
              <w:left w:val="single" w:sz="12" w:space="0" w:color="auto"/>
              <w:right w:val="single" w:sz="12" w:space="0" w:color="auto"/>
            </w:tcBorders>
          </w:tcPr>
          <w:p w14:paraId="050336AF" w14:textId="488ACD84" w:rsidR="00A8318B" w:rsidRPr="003F3FE3" w:rsidRDefault="00774E7C" w:rsidP="00A8318B">
            <w:pPr>
              <w:pStyle w:val="ListParagraph"/>
              <w:ind w:left="0" w:right="-20"/>
              <w:rPr>
                <w:iCs/>
              </w:rPr>
            </w:pPr>
            <w:r w:rsidRPr="003F3FE3">
              <w:rPr>
                <w:iCs/>
              </w:rPr>
              <w:t xml:space="preserve">Payroll (Total Salary </w:t>
            </w:r>
            <w:r w:rsidR="0012538D">
              <w:rPr>
                <w:iCs/>
              </w:rPr>
              <w:t>and</w:t>
            </w:r>
            <w:r w:rsidRPr="003F3FE3">
              <w:rPr>
                <w:iCs/>
              </w:rPr>
              <w:t xml:space="preserve"> OPE)</w:t>
            </w:r>
          </w:p>
        </w:tc>
        <w:tc>
          <w:tcPr>
            <w:tcW w:w="3240" w:type="dxa"/>
            <w:tcBorders>
              <w:top w:val="single" w:sz="4" w:space="0" w:color="auto"/>
              <w:left w:val="single" w:sz="12" w:space="0" w:color="auto"/>
              <w:right w:val="single" w:sz="12" w:space="0" w:color="auto"/>
            </w:tcBorders>
          </w:tcPr>
          <w:p w14:paraId="6755929E" w14:textId="77777777" w:rsidR="00A8318B" w:rsidRPr="006520E0" w:rsidRDefault="00A8318B" w:rsidP="00A8318B">
            <w:pPr>
              <w:pStyle w:val="ListParagraph"/>
              <w:ind w:left="0" w:right="-20"/>
              <w:rPr>
                <w:i/>
              </w:rPr>
            </w:pPr>
          </w:p>
        </w:tc>
      </w:tr>
      <w:tr w:rsidR="00A8318B" w14:paraId="25B20795" w14:textId="77777777" w:rsidTr="00FA4327">
        <w:tc>
          <w:tcPr>
            <w:tcW w:w="4839" w:type="dxa"/>
            <w:tcBorders>
              <w:left w:val="single" w:sz="12" w:space="0" w:color="auto"/>
              <w:right w:val="single" w:sz="12" w:space="0" w:color="auto"/>
            </w:tcBorders>
          </w:tcPr>
          <w:p w14:paraId="21221A0A" w14:textId="453488CD" w:rsidR="00A8318B" w:rsidRPr="003F3FE3" w:rsidRDefault="00A8318B" w:rsidP="00A8318B">
            <w:pPr>
              <w:pStyle w:val="ListParagraph"/>
              <w:ind w:left="0" w:right="-20"/>
              <w:rPr>
                <w:iCs/>
              </w:rPr>
            </w:pPr>
            <w:r w:rsidRPr="003F3FE3">
              <w:rPr>
                <w:iCs/>
              </w:rPr>
              <w:t>S</w:t>
            </w:r>
            <w:r w:rsidR="00A241A0" w:rsidRPr="003F3FE3">
              <w:rPr>
                <w:iCs/>
              </w:rPr>
              <w:t xml:space="preserve">ervices and </w:t>
            </w:r>
            <w:r w:rsidRPr="003F3FE3">
              <w:rPr>
                <w:iCs/>
              </w:rPr>
              <w:t>S</w:t>
            </w:r>
            <w:r w:rsidR="00A241A0" w:rsidRPr="003F3FE3">
              <w:rPr>
                <w:iCs/>
              </w:rPr>
              <w:t>upplies</w:t>
            </w:r>
          </w:p>
        </w:tc>
        <w:tc>
          <w:tcPr>
            <w:tcW w:w="3240" w:type="dxa"/>
            <w:tcBorders>
              <w:left w:val="single" w:sz="12" w:space="0" w:color="auto"/>
              <w:right w:val="single" w:sz="12" w:space="0" w:color="auto"/>
            </w:tcBorders>
          </w:tcPr>
          <w:p w14:paraId="344DBF56" w14:textId="77777777" w:rsidR="00A8318B" w:rsidRPr="006520E0" w:rsidRDefault="00A8318B" w:rsidP="00A8318B">
            <w:pPr>
              <w:pStyle w:val="ListParagraph"/>
              <w:ind w:left="0" w:right="-20"/>
              <w:rPr>
                <w:i/>
              </w:rPr>
            </w:pPr>
          </w:p>
        </w:tc>
      </w:tr>
      <w:tr w:rsidR="00A8318B" w14:paraId="728CD1B4" w14:textId="77777777" w:rsidTr="00FA4327">
        <w:tc>
          <w:tcPr>
            <w:tcW w:w="4839" w:type="dxa"/>
            <w:tcBorders>
              <w:left w:val="single" w:sz="12" w:space="0" w:color="auto"/>
              <w:right w:val="single" w:sz="12" w:space="0" w:color="auto"/>
            </w:tcBorders>
          </w:tcPr>
          <w:p w14:paraId="39D9A197" w14:textId="4DB600D2" w:rsidR="00A8318B" w:rsidRPr="003F3FE3" w:rsidRDefault="00A8318B" w:rsidP="00A8318B">
            <w:pPr>
              <w:pStyle w:val="ListParagraph"/>
              <w:ind w:left="0" w:right="-20"/>
              <w:rPr>
                <w:iCs/>
              </w:rPr>
            </w:pPr>
            <w:r w:rsidRPr="003F3FE3">
              <w:rPr>
                <w:iCs/>
              </w:rPr>
              <w:t>Travel Costs &amp; Professional Development</w:t>
            </w:r>
          </w:p>
        </w:tc>
        <w:tc>
          <w:tcPr>
            <w:tcW w:w="3240" w:type="dxa"/>
            <w:tcBorders>
              <w:left w:val="single" w:sz="12" w:space="0" w:color="auto"/>
              <w:right w:val="single" w:sz="12" w:space="0" w:color="auto"/>
            </w:tcBorders>
          </w:tcPr>
          <w:p w14:paraId="6D18FC1D" w14:textId="77777777" w:rsidR="00A8318B" w:rsidRPr="006520E0" w:rsidRDefault="00A8318B" w:rsidP="00A8318B">
            <w:pPr>
              <w:pStyle w:val="ListParagraph"/>
              <w:ind w:left="0" w:right="-20"/>
              <w:rPr>
                <w:i/>
              </w:rPr>
            </w:pPr>
          </w:p>
        </w:tc>
      </w:tr>
      <w:tr w:rsidR="00A8318B" w14:paraId="31FA118D" w14:textId="77777777" w:rsidTr="00FA4327">
        <w:tc>
          <w:tcPr>
            <w:tcW w:w="4839" w:type="dxa"/>
            <w:tcBorders>
              <w:left w:val="single" w:sz="12" w:space="0" w:color="auto"/>
              <w:right w:val="single" w:sz="12" w:space="0" w:color="auto"/>
            </w:tcBorders>
          </w:tcPr>
          <w:p w14:paraId="1F55D942" w14:textId="72FA80F7" w:rsidR="00A8318B" w:rsidRPr="003F3FE3" w:rsidRDefault="00A8318B" w:rsidP="00A8318B">
            <w:pPr>
              <w:pStyle w:val="ListParagraph"/>
              <w:ind w:left="0" w:right="-20"/>
              <w:rPr>
                <w:iCs/>
              </w:rPr>
            </w:pPr>
            <w:r w:rsidRPr="003F3FE3">
              <w:rPr>
                <w:iCs/>
              </w:rPr>
              <w:t>Tuition and</w:t>
            </w:r>
            <w:r w:rsidR="001736CC">
              <w:rPr>
                <w:iCs/>
              </w:rPr>
              <w:t xml:space="preserve"> </w:t>
            </w:r>
            <w:r w:rsidRPr="003F3FE3">
              <w:rPr>
                <w:iCs/>
              </w:rPr>
              <w:t>Stipends</w:t>
            </w:r>
            <w:r w:rsidR="00423C0F" w:rsidRPr="003F3FE3">
              <w:rPr>
                <w:iCs/>
              </w:rPr>
              <w:t xml:space="preserve"> Paid</w:t>
            </w:r>
            <w:r w:rsidR="00774E7C" w:rsidRPr="003F3FE3">
              <w:rPr>
                <w:iCs/>
              </w:rPr>
              <w:t xml:space="preserve"> on Behalf of Students</w:t>
            </w:r>
          </w:p>
        </w:tc>
        <w:tc>
          <w:tcPr>
            <w:tcW w:w="3240" w:type="dxa"/>
            <w:tcBorders>
              <w:left w:val="single" w:sz="12" w:space="0" w:color="auto"/>
              <w:right w:val="single" w:sz="12" w:space="0" w:color="auto"/>
            </w:tcBorders>
          </w:tcPr>
          <w:p w14:paraId="3B7C7DFC" w14:textId="77777777" w:rsidR="00A8318B" w:rsidRPr="006520E0" w:rsidRDefault="00A8318B" w:rsidP="00A8318B">
            <w:pPr>
              <w:pStyle w:val="ListParagraph"/>
              <w:ind w:left="0" w:right="-20"/>
              <w:rPr>
                <w:i/>
              </w:rPr>
            </w:pPr>
          </w:p>
        </w:tc>
      </w:tr>
      <w:tr w:rsidR="00A8318B" w14:paraId="781061BE" w14:textId="77777777" w:rsidTr="00FA4327">
        <w:tc>
          <w:tcPr>
            <w:tcW w:w="4839" w:type="dxa"/>
            <w:tcBorders>
              <w:left w:val="single" w:sz="12" w:space="0" w:color="auto"/>
              <w:bottom w:val="single" w:sz="12" w:space="0" w:color="auto"/>
              <w:right w:val="single" w:sz="12" w:space="0" w:color="auto"/>
            </w:tcBorders>
          </w:tcPr>
          <w:p w14:paraId="6180225E" w14:textId="34287FDA" w:rsidR="00A8318B" w:rsidRPr="003F3FE3" w:rsidRDefault="00A8318B" w:rsidP="00A8318B">
            <w:pPr>
              <w:pStyle w:val="ListParagraph"/>
              <w:ind w:left="0" w:right="-20"/>
              <w:rPr>
                <w:iCs/>
              </w:rPr>
            </w:pPr>
            <w:r w:rsidRPr="003F3FE3">
              <w:rPr>
                <w:iCs/>
              </w:rPr>
              <w:t>Other</w:t>
            </w:r>
          </w:p>
        </w:tc>
        <w:tc>
          <w:tcPr>
            <w:tcW w:w="3240" w:type="dxa"/>
            <w:tcBorders>
              <w:left w:val="single" w:sz="12" w:space="0" w:color="auto"/>
              <w:bottom w:val="single" w:sz="12" w:space="0" w:color="auto"/>
              <w:right w:val="single" w:sz="12" w:space="0" w:color="auto"/>
            </w:tcBorders>
          </w:tcPr>
          <w:p w14:paraId="0BB34951" w14:textId="77777777" w:rsidR="00A8318B" w:rsidRPr="006520E0" w:rsidRDefault="00A8318B" w:rsidP="00A8318B">
            <w:pPr>
              <w:pStyle w:val="ListParagraph"/>
              <w:ind w:left="0" w:right="-20"/>
              <w:rPr>
                <w:i/>
              </w:rPr>
            </w:pPr>
          </w:p>
        </w:tc>
      </w:tr>
    </w:tbl>
    <w:p w14:paraId="43B1B1D2" w14:textId="77777777" w:rsidR="00A241A0" w:rsidRDefault="00A241A0" w:rsidP="00A241A0">
      <w:pPr>
        <w:pStyle w:val="ListParagraph"/>
        <w:tabs>
          <w:tab w:val="left" w:pos="360"/>
          <w:tab w:val="left" w:pos="1170"/>
          <w:tab w:val="left" w:pos="1260"/>
        </w:tabs>
        <w:spacing w:after="0" w:line="240" w:lineRule="auto"/>
        <w:ind w:left="1080"/>
        <w:rPr>
          <w:i/>
        </w:rPr>
      </w:pPr>
      <w:bookmarkStart w:id="3" w:name="_Hlk156812568"/>
    </w:p>
    <w:p w14:paraId="0F8B6E9B" w14:textId="77777777" w:rsidR="00F40E79" w:rsidRDefault="00F40E79" w:rsidP="00A241A0">
      <w:pPr>
        <w:pStyle w:val="ListParagraph"/>
        <w:tabs>
          <w:tab w:val="left" w:pos="360"/>
          <w:tab w:val="left" w:pos="1170"/>
          <w:tab w:val="left" w:pos="1260"/>
        </w:tabs>
        <w:spacing w:after="0" w:line="240" w:lineRule="auto"/>
        <w:ind w:left="1080"/>
        <w:rPr>
          <w:i/>
        </w:rPr>
      </w:pPr>
    </w:p>
    <w:p w14:paraId="69A056AC" w14:textId="2EF68DFB" w:rsidR="00A241A0" w:rsidRDefault="006A66FF" w:rsidP="009B428E">
      <w:pPr>
        <w:pStyle w:val="ListParagraph"/>
        <w:numPr>
          <w:ilvl w:val="0"/>
          <w:numId w:val="16"/>
        </w:numPr>
        <w:ind w:left="720"/>
      </w:pPr>
      <w:r w:rsidRPr="00A241A0">
        <w:t>How does tuition compare to similar programs at other institutions?</w:t>
      </w:r>
      <w:r w:rsidR="00C63D5D" w:rsidRPr="00A241A0">
        <w:t xml:space="preserve"> </w:t>
      </w:r>
      <w:bookmarkEnd w:id="3"/>
      <w:r w:rsidR="00C63D5D" w:rsidRPr="00A241A0">
        <w:t xml:space="preserve">How many students are self-funded (pay tuition and do not receive scholarships or stipends)? </w:t>
      </w:r>
      <w:r w:rsidR="00E94F26" w:rsidRPr="00A241A0">
        <w:t xml:space="preserve">If applicable, describe how the </w:t>
      </w:r>
      <w:r w:rsidR="00774E7C" w:rsidRPr="00A241A0">
        <w:t xml:space="preserve">Provost’s Office and/or </w:t>
      </w:r>
      <w:r w:rsidR="00E94F26" w:rsidRPr="00A241A0">
        <w:t>Dean’s Office invests in tuition for students in the program.</w:t>
      </w:r>
    </w:p>
    <w:p w14:paraId="6FF0C0DC" w14:textId="77777777" w:rsidR="00501693" w:rsidRPr="00A241A0" w:rsidRDefault="00501693" w:rsidP="008A32A5">
      <w:pPr>
        <w:ind w:left="720"/>
      </w:pPr>
    </w:p>
    <w:p w14:paraId="7D7EE545" w14:textId="0A18DA53" w:rsidR="004B7116" w:rsidRDefault="00C63D5D" w:rsidP="009B428E">
      <w:pPr>
        <w:pStyle w:val="ListParagraph"/>
        <w:numPr>
          <w:ilvl w:val="0"/>
          <w:numId w:val="16"/>
        </w:numPr>
        <w:ind w:left="720"/>
      </w:pPr>
      <w:r w:rsidRPr="00A241A0">
        <w:lastRenderedPageBreak/>
        <w:t xml:space="preserve">Describe the types of scholarships and tuition support available to students. How many students are on scholarships or receive tuition support? </w:t>
      </w:r>
    </w:p>
    <w:p w14:paraId="082E8427" w14:textId="77777777" w:rsidR="004B7116" w:rsidRPr="004B7116" w:rsidRDefault="004B7116" w:rsidP="00EF5907">
      <w:pPr>
        <w:ind w:left="720"/>
      </w:pPr>
    </w:p>
    <w:p w14:paraId="4F71A78D" w14:textId="43856050" w:rsidR="00A241A0" w:rsidRDefault="00D034EB" w:rsidP="009B428E">
      <w:pPr>
        <w:pStyle w:val="ListParagraph"/>
        <w:numPr>
          <w:ilvl w:val="0"/>
          <w:numId w:val="16"/>
        </w:numPr>
        <w:ind w:left="720"/>
      </w:pPr>
      <w:r>
        <w:t>Provide</w:t>
      </w:r>
      <w:r w:rsidR="005B57E1" w:rsidRPr="00A241A0">
        <w:t xml:space="preserve"> examples </w:t>
      </w:r>
      <w:r w:rsidR="00476DD9">
        <w:t>of</w:t>
      </w:r>
      <w:r w:rsidR="005B57E1" w:rsidRPr="00A241A0">
        <w:t xml:space="preserve"> how funding provides </w:t>
      </w:r>
      <w:proofErr w:type="gramStart"/>
      <w:r w:rsidR="005B57E1" w:rsidRPr="00A241A0">
        <w:t>equitable</w:t>
      </w:r>
      <w:proofErr w:type="gramEnd"/>
      <w:r w:rsidR="005B57E1" w:rsidRPr="00A241A0">
        <w:t xml:space="preserve"> opportunities for </w:t>
      </w:r>
      <w:r w:rsidR="00BF6FFD">
        <w:t xml:space="preserve">faculty and students with </w:t>
      </w:r>
      <w:r w:rsidR="00206C6E">
        <w:t>historically underrepresented</w:t>
      </w:r>
      <w:r w:rsidR="005B57E1" w:rsidRPr="00A241A0">
        <w:t xml:space="preserve"> </w:t>
      </w:r>
      <w:r w:rsidR="00BF6FFD">
        <w:t>and excluded backgrounds</w:t>
      </w:r>
      <w:r w:rsidR="005B57E1" w:rsidRPr="00A241A0">
        <w:t>.</w:t>
      </w:r>
    </w:p>
    <w:p w14:paraId="55B3B013" w14:textId="77777777" w:rsidR="00501693" w:rsidRPr="00501693" w:rsidRDefault="00501693" w:rsidP="006B0745">
      <w:pPr>
        <w:ind w:left="720"/>
      </w:pPr>
    </w:p>
    <w:p w14:paraId="67E2A306" w14:textId="1900F4BE" w:rsidR="00795DEA" w:rsidRDefault="00E94F26" w:rsidP="00795DEA">
      <w:pPr>
        <w:pStyle w:val="ListParagraph"/>
        <w:numPr>
          <w:ilvl w:val="0"/>
          <w:numId w:val="16"/>
        </w:numPr>
        <w:spacing w:after="0"/>
        <w:ind w:left="720"/>
      </w:pPr>
      <w:r w:rsidRPr="00A241A0">
        <w:t>If applicable,</w:t>
      </w:r>
      <w:r w:rsidR="00F909DE" w:rsidRPr="00A241A0">
        <w:t xml:space="preserve"> how </w:t>
      </w:r>
      <w:r w:rsidR="008609B2" w:rsidRPr="00A241A0">
        <w:t xml:space="preserve">do </w:t>
      </w:r>
      <w:r w:rsidR="00F909DE" w:rsidRPr="00A241A0">
        <w:t>graduate stipends compare to similar programs at other institutions</w:t>
      </w:r>
      <w:r w:rsidR="008609B2" w:rsidRPr="00A241A0">
        <w:t>?</w:t>
      </w:r>
    </w:p>
    <w:p w14:paraId="0A856812" w14:textId="77777777" w:rsidR="00CD64FC" w:rsidRDefault="00CD64FC" w:rsidP="00CD64FC">
      <w:pPr>
        <w:pStyle w:val="ListParagraph"/>
      </w:pPr>
    </w:p>
    <w:p w14:paraId="56300039" w14:textId="77777777" w:rsidR="00CD64FC" w:rsidRDefault="00CD64FC" w:rsidP="00CD64FC">
      <w:pPr>
        <w:pStyle w:val="ListParagraph"/>
        <w:spacing w:after="0"/>
      </w:pPr>
    </w:p>
    <w:p w14:paraId="0E3AD80A" w14:textId="77777777" w:rsidR="00795DEA" w:rsidRPr="00F40E79" w:rsidRDefault="00795DEA" w:rsidP="00933547">
      <w:pPr>
        <w:spacing w:after="0"/>
        <w:ind w:left="720"/>
      </w:pPr>
    </w:p>
    <w:p w14:paraId="6C73E1D0" w14:textId="53B33D02" w:rsidR="002248E3" w:rsidRPr="009B428E" w:rsidRDefault="006A66FF" w:rsidP="003F79F7">
      <w:pPr>
        <w:pStyle w:val="ListParagraph"/>
        <w:numPr>
          <w:ilvl w:val="0"/>
          <w:numId w:val="16"/>
        </w:numPr>
        <w:ind w:left="720"/>
        <w:rPr>
          <w:szCs w:val="24"/>
        </w:rPr>
      </w:pPr>
      <w:r w:rsidRPr="009B428E">
        <w:rPr>
          <w:szCs w:val="24"/>
        </w:rPr>
        <w:t xml:space="preserve">Please enter the number of students who receive stipend support from the options below. </w:t>
      </w:r>
      <w:r w:rsidR="00070574">
        <w:rPr>
          <w:szCs w:val="24"/>
        </w:rPr>
        <w:t>O</w:t>
      </w:r>
      <w:r w:rsidRPr="009B428E">
        <w:rPr>
          <w:szCs w:val="24"/>
        </w:rPr>
        <w:t>nly report the primary source of funding</w:t>
      </w:r>
      <w:r w:rsidR="009D5647">
        <w:rPr>
          <w:szCs w:val="24"/>
        </w:rPr>
        <w:t>.</w:t>
      </w:r>
    </w:p>
    <w:p w14:paraId="4F5E302C" w14:textId="77777777" w:rsidR="00487B93" w:rsidRPr="00487B93" w:rsidRDefault="00487B93" w:rsidP="00487B93">
      <w:pPr>
        <w:pStyle w:val="ListParagraph"/>
        <w:tabs>
          <w:tab w:val="left" w:pos="1080"/>
        </w:tabs>
        <w:spacing w:after="0" w:line="240" w:lineRule="auto"/>
        <w:ind w:left="1080"/>
        <w:rPr>
          <w:iCs/>
        </w:rPr>
      </w:pPr>
    </w:p>
    <w:p w14:paraId="5ED7990F" w14:textId="6A8430D0" w:rsidR="00943F7B" w:rsidRPr="00943F7B" w:rsidRDefault="00943F7B" w:rsidP="00943F7B">
      <w:pPr>
        <w:pStyle w:val="Caption"/>
        <w:keepNext/>
        <w:ind w:left="720"/>
        <w:rPr>
          <w:i w:val="0"/>
          <w:iCs w:val="0"/>
          <w:sz w:val="24"/>
          <w:szCs w:val="24"/>
        </w:rPr>
      </w:pPr>
      <w:r w:rsidRPr="00943F7B">
        <w:rPr>
          <w:i w:val="0"/>
          <w:iCs w:val="0"/>
          <w:sz w:val="24"/>
          <w:szCs w:val="24"/>
        </w:rPr>
        <w:t xml:space="preserve">Table </w:t>
      </w:r>
      <w:r w:rsidRPr="00943F7B">
        <w:rPr>
          <w:i w:val="0"/>
          <w:iCs w:val="0"/>
          <w:sz w:val="24"/>
          <w:szCs w:val="24"/>
        </w:rPr>
        <w:fldChar w:fldCharType="begin"/>
      </w:r>
      <w:r w:rsidRPr="00943F7B">
        <w:rPr>
          <w:i w:val="0"/>
          <w:iCs w:val="0"/>
          <w:sz w:val="24"/>
          <w:szCs w:val="24"/>
        </w:rPr>
        <w:instrText xml:space="preserve"> SEQ Table \* ARABIC </w:instrText>
      </w:r>
      <w:r w:rsidRPr="00943F7B">
        <w:rPr>
          <w:i w:val="0"/>
          <w:iCs w:val="0"/>
          <w:sz w:val="24"/>
          <w:szCs w:val="24"/>
        </w:rPr>
        <w:fldChar w:fldCharType="separate"/>
      </w:r>
      <w:r w:rsidR="00A535A8">
        <w:rPr>
          <w:i w:val="0"/>
          <w:iCs w:val="0"/>
          <w:noProof/>
          <w:sz w:val="24"/>
          <w:szCs w:val="24"/>
        </w:rPr>
        <w:t>3</w:t>
      </w:r>
      <w:r w:rsidRPr="00943F7B">
        <w:rPr>
          <w:i w:val="0"/>
          <w:iCs w:val="0"/>
          <w:sz w:val="24"/>
          <w:szCs w:val="24"/>
        </w:rPr>
        <w:fldChar w:fldCharType="end"/>
      </w:r>
      <w:r w:rsidRPr="00943F7B">
        <w:rPr>
          <w:i w:val="0"/>
          <w:iCs w:val="0"/>
          <w:sz w:val="24"/>
          <w:szCs w:val="24"/>
        </w:rPr>
        <w:t>: Student Stipend Support Sources</w:t>
      </w:r>
    </w:p>
    <w:tbl>
      <w:tblPr>
        <w:tblW w:w="5000" w:type="pct"/>
        <w:tblInd w:w="705" w:type="dxa"/>
        <w:tblLayout w:type="fixed"/>
        <w:tblCellMar>
          <w:left w:w="0" w:type="dxa"/>
          <w:right w:w="0" w:type="dxa"/>
        </w:tblCellMar>
        <w:tblLook w:val="04A0" w:firstRow="1" w:lastRow="0" w:firstColumn="1" w:lastColumn="0" w:noHBand="0" w:noVBand="1"/>
      </w:tblPr>
      <w:tblGrid>
        <w:gridCol w:w="4075"/>
        <w:gridCol w:w="1188"/>
        <w:gridCol w:w="992"/>
        <w:gridCol w:w="1091"/>
        <w:gridCol w:w="992"/>
        <w:gridCol w:w="992"/>
      </w:tblGrid>
      <w:tr w:rsidR="00863E3F" w:rsidRPr="00C63D5D" w14:paraId="6B03B526" w14:textId="77777777" w:rsidTr="00FA7FEA">
        <w:trPr>
          <w:tblHeader/>
        </w:trPr>
        <w:tc>
          <w:tcPr>
            <w:tcW w:w="3697"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tcPr>
          <w:p w14:paraId="728177A8" w14:textId="6BF41F7C" w:rsidR="00863E3F" w:rsidRPr="007F27D6" w:rsidRDefault="007F27D6" w:rsidP="00863E3F">
            <w:pPr>
              <w:spacing w:after="0" w:line="240" w:lineRule="auto"/>
              <w:rPr>
                <w:b/>
                <w:bCs/>
              </w:rPr>
            </w:pPr>
            <w:r>
              <w:rPr>
                <w:b/>
                <w:bCs/>
              </w:rPr>
              <w:t xml:space="preserve">Stipend </w:t>
            </w:r>
            <w:r w:rsidRPr="007F27D6">
              <w:rPr>
                <w:b/>
                <w:bCs/>
              </w:rPr>
              <w:t>Support Sources</w:t>
            </w:r>
          </w:p>
        </w:tc>
        <w:tc>
          <w:tcPr>
            <w:tcW w:w="1078"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6BD8648F" w14:textId="3EE01896" w:rsidR="00863E3F" w:rsidRPr="00493C83" w:rsidRDefault="00CD6CFF" w:rsidP="00446F2C">
            <w:pPr>
              <w:spacing w:after="0" w:line="240" w:lineRule="auto"/>
              <w:jc w:val="center"/>
              <w:rPr>
                <w:b/>
              </w:rPr>
            </w:pPr>
            <w:r w:rsidRPr="00493C83">
              <w:rPr>
                <w:b/>
              </w:rPr>
              <w:t>20</w:t>
            </w:r>
            <w:r w:rsidR="00E13262" w:rsidRPr="00493C83">
              <w:rPr>
                <w:b/>
              </w:rPr>
              <w:t>20</w:t>
            </w:r>
            <w:r w:rsidRPr="00493C83">
              <w:rPr>
                <w:b/>
              </w:rPr>
              <w:t>-2</w:t>
            </w:r>
            <w:r w:rsidR="00E13262" w:rsidRPr="00493C83">
              <w:rPr>
                <w:b/>
              </w:rPr>
              <w:t>1</w:t>
            </w:r>
          </w:p>
        </w:tc>
        <w:tc>
          <w:tcPr>
            <w:tcW w:w="900" w:type="dxa"/>
            <w:tcBorders>
              <w:top w:val="single" w:sz="12" w:space="0" w:color="auto"/>
              <w:left w:val="nil"/>
              <w:bottom w:val="single" w:sz="8" w:space="0" w:color="auto"/>
              <w:right w:val="single" w:sz="8" w:space="0" w:color="auto"/>
            </w:tcBorders>
          </w:tcPr>
          <w:p w14:paraId="6796BDF4" w14:textId="5B4B07C7" w:rsidR="00863E3F" w:rsidRPr="00493C83" w:rsidRDefault="00CD6CFF" w:rsidP="00446F2C">
            <w:pPr>
              <w:spacing w:after="0" w:line="240" w:lineRule="auto"/>
              <w:jc w:val="center"/>
              <w:rPr>
                <w:b/>
              </w:rPr>
            </w:pPr>
            <w:r w:rsidRPr="00493C83">
              <w:rPr>
                <w:b/>
              </w:rPr>
              <w:t>202</w:t>
            </w:r>
            <w:r w:rsidR="00E13262" w:rsidRPr="00493C83">
              <w:rPr>
                <w:b/>
              </w:rPr>
              <w:t>1</w:t>
            </w:r>
            <w:r w:rsidRPr="00493C83">
              <w:rPr>
                <w:b/>
              </w:rPr>
              <w:t>-2</w:t>
            </w:r>
            <w:r w:rsidR="00E13262" w:rsidRPr="00493C83">
              <w:rPr>
                <w:b/>
              </w:rPr>
              <w:t>3</w:t>
            </w:r>
          </w:p>
        </w:tc>
        <w:tc>
          <w:tcPr>
            <w:tcW w:w="990" w:type="dxa"/>
            <w:tcBorders>
              <w:top w:val="single" w:sz="12" w:space="0" w:color="auto"/>
              <w:left w:val="nil"/>
              <w:bottom w:val="single" w:sz="8" w:space="0" w:color="auto"/>
              <w:right w:val="single" w:sz="8" w:space="0" w:color="auto"/>
            </w:tcBorders>
          </w:tcPr>
          <w:p w14:paraId="1D022B29" w14:textId="0E4FD9EC" w:rsidR="00863E3F" w:rsidRPr="00493C83" w:rsidRDefault="00CD6CFF" w:rsidP="00446F2C">
            <w:pPr>
              <w:spacing w:after="0" w:line="240" w:lineRule="auto"/>
              <w:jc w:val="center"/>
              <w:rPr>
                <w:b/>
              </w:rPr>
            </w:pPr>
            <w:r w:rsidRPr="00493C83">
              <w:rPr>
                <w:b/>
              </w:rPr>
              <w:t>202</w:t>
            </w:r>
            <w:r w:rsidR="00E13262" w:rsidRPr="00493C83">
              <w:rPr>
                <w:b/>
              </w:rPr>
              <w:t>2</w:t>
            </w:r>
            <w:r w:rsidRPr="00493C83">
              <w:rPr>
                <w:b/>
              </w:rPr>
              <w:t>-2</w:t>
            </w:r>
            <w:r w:rsidR="00E13262" w:rsidRPr="00493C83">
              <w:rPr>
                <w:b/>
              </w:rPr>
              <w:t>3</w:t>
            </w:r>
          </w:p>
        </w:tc>
        <w:tc>
          <w:tcPr>
            <w:tcW w:w="900" w:type="dxa"/>
            <w:tcBorders>
              <w:top w:val="single" w:sz="12" w:space="0" w:color="auto"/>
              <w:left w:val="nil"/>
              <w:bottom w:val="single" w:sz="8" w:space="0" w:color="auto"/>
              <w:right w:val="single" w:sz="8" w:space="0" w:color="auto"/>
            </w:tcBorders>
          </w:tcPr>
          <w:p w14:paraId="773E7E7C" w14:textId="7D71EB5E" w:rsidR="00863E3F" w:rsidRPr="00493C83" w:rsidRDefault="00CD6CFF" w:rsidP="00446F2C">
            <w:pPr>
              <w:spacing w:after="0" w:line="240" w:lineRule="auto"/>
              <w:jc w:val="center"/>
              <w:rPr>
                <w:b/>
              </w:rPr>
            </w:pPr>
            <w:r w:rsidRPr="00493C83">
              <w:rPr>
                <w:b/>
              </w:rPr>
              <w:t>202</w:t>
            </w:r>
            <w:r w:rsidR="00E13262" w:rsidRPr="00493C83">
              <w:rPr>
                <w:b/>
              </w:rPr>
              <w:t>3</w:t>
            </w:r>
            <w:r w:rsidRPr="00493C83">
              <w:rPr>
                <w:b/>
              </w:rPr>
              <w:t>-2</w:t>
            </w:r>
            <w:r w:rsidR="00E13262" w:rsidRPr="00493C83">
              <w:rPr>
                <w:b/>
              </w:rPr>
              <w:t>4</w:t>
            </w:r>
          </w:p>
        </w:tc>
        <w:tc>
          <w:tcPr>
            <w:tcW w:w="900" w:type="dxa"/>
            <w:tcBorders>
              <w:top w:val="single" w:sz="12" w:space="0" w:color="auto"/>
              <w:left w:val="nil"/>
              <w:bottom w:val="single" w:sz="8" w:space="0" w:color="auto"/>
              <w:right w:val="single" w:sz="12" w:space="0" w:color="auto"/>
            </w:tcBorders>
          </w:tcPr>
          <w:p w14:paraId="33875CE6" w14:textId="65C51826" w:rsidR="00863E3F" w:rsidRPr="00493C83" w:rsidRDefault="00CD6CFF" w:rsidP="00446F2C">
            <w:pPr>
              <w:spacing w:after="0" w:line="240" w:lineRule="auto"/>
              <w:jc w:val="center"/>
              <w:rPr>
                <w:b/>
              </w:rPr>
            </w:pPr>
            <w:r w:rsidRPr="00493C83">
              <w:rPr>
                <w:b/>
              </w:rPr>
              <w:t>202</w:t>
            </w:r>
            <w:r w:rsidR="00E13262" w:rsidRPr="00493C83">
              <w:rPr>
                <w:b/>
              </w:rPr>
              <w:t>4</w:t>
            </w:r>
            <w:r w:rsidRPr="00493C83">
              <w:rPr>
                <w:b/>
              </w:rPr>
              <w:t>-2</w:t>
            </w:r>
            <w:r w:rsidR="00E13262" w:rsidRPr="00493C83">
              <w:rPr>
                <w:b/>
              </w:rPr>
              <w:t>5</w:t>
            </w:r>
          </w:p>
        </w:tc>
      </w:tr>
      <w:tr w:rsidR="00C63D5D" w:rsidRPr="00C63D5D" w14:paraId="67749439" w14:textId="77777777" w:rsidTr="00FA7FEA">
        <w:trPr>
          <w:tblHeader/>
        </w:trPr>
        <w:tc>
          <w:tcPr>
            <w:tcW w:w="369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hideMark/>
          </w:tcPr>
          <w:p w14:paraId="08496B98" w14:textId="700007D9" w:rsidR="00C63D5D" w:rsidRPr="00AA1949" w:rsidRDefault="00C63D5D" w:rsidP="006520E0">
            <w:pPr>
              <w:spacing w:after="0" w:line="240" w:lineRule="auto"/>
              <w:rPr>
                <w:iCs/>
              </w:rPr>
            </w:pPr>
            <w:r w:rsidRPr="00AA1949">
              <w:rPr>
                <w:iCs/>
              </w:rPr>
              <w:t>Internal Funds (</w:t>
            </w:r>
            <w:r w:rsidR="006520E0" w:rsidRPr="00AA1949">
              <w:rPr>
                <w:iCs/>
              </w:rPr>
              <w:t>u</w:t>
            </w:r>
            <w:r w:rsidRPr="00AA1949">
              <w:rPr>
                <w:iCs/>
              </w:rPr>
              <w:t>niversity/</w:t>
            </w:r>
            <w:r w:rsidR="004B124A" w:rsidRPr="00AA1949">
              <w:rPr>
                <w:iCs/>
              </w:rPr>
              <w:t>depa</w:t>
            </w:r>
            <w:r w:rsidR="004B124A">
              <w:rPr>
                <w:iCs/>
              </w:rPr>
              <w:t>rtment</w:t>
            </w:r>
            <w:r w:rsidRPr="00AA1949">
              <w:rPr>
                <w:iCs/>
              </w:rPr>
              <w:t>/institute)</w:t>
            </w:r>
          </w:p>
        </w:tc>
        <w:tc>
          <w:tcPr>
            <w:tcW w:w="1078"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14:paraId="03B15235"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8" w:space="0" w:color="auto"/>
            </w:tcBorders>
          </w:tcPr>
          <w:p w14:paraId="44AB6045" w14:textId="77777777" w:rsidR="00C63D5D" w:rsidRPr="00C63D5D" w:rsidRDefault="00C63D5D" w:rsidP="00C63D5D">
            <w:pPr>
              <w:spacing w:after="0" w:line="240" w:lineRule="auto"/>
            </w:pPr>
          </w:p>
        </w:tc>
        <w:tc>
          <w:tcPr>
            <w:tcW w:w="990" w:type="dxa"/>
            <w:tcBorders>
              <w:top w:val="single" w:sz="8" w:space="0" w:color="auto"/>
              <w:left w:val="nil"/>
              <w:bottom w:val="single" w:sz="8" w:space="0" w:color="auto"/>
              <w:right w:val="single" w:sz="8" w:space="0" w:color="auto"/>
            </w:tcBorders>
          </w:tcPr>
          <w:p w14:paraId="7D990690"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8" w:space="0" w:color="auto"/>
            </w:tcBorders>
          </w:tcPr>
          <w:p w14:paraId="729DB7CC"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12" w:space="0" w:color="auto"/>
            </w:tcBorders>
          </w:tcPr>
          <w:p w14:paraId="27A1061F" w14:textId="77777777" w:rsidR="00C63D5D" w:rsidRPr="00C63D5D" w:rsidRDefault="00C63D5D" w:rsidP="00C63D5D">
            <w:pPr>
              <w:spacing w:after="0" w:line="240" w:lineRule="auto"/>
            </w:pPr>
          </w:p>
        </w:tc>
      </w:tr>
      <w:tr w:rsidR="00C63D5D" w:rsidRPr="00C63D5D" w14:paraId="3D39FB70" w14:textId="77777777" w:rsidTr="00FA7FEA">
        <w:trPr>
          <w:tblHeader/>
        </w:trPr>
        <w:tc>
          <w:tcPr>
            <w:tcW w:w="369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hideMark/>
          </w:tcPr>
          <w:p w14:paraId="7E673B0D" w14:textId="77777777" w:rsidR="00C63D5D" w:rsidRPr="00AA1949" w:rsidRDefault="00C63D5D" w:rsidP="00C63D5D">
            <w:pPr>
              <w:spacing w:after="0" w:line="240" w:lineRule="auto"/>
              <w:rPr>
                <w:iCs/>
              </w:rPr>
            </w:pPr>
            <w:r w:rsidRPr="00AA1949">
              <w:rPr>
                <w:iCs/>
              </w:rPr>
              <w:t>Federal Grants</w:t>
            </w:r>
          </w:p>
        </w:tc>
        <w:tc>
          <w:tcPr>
            <w:tcW w:w="1078"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14:paraId="59515496"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8" w:space="0" w:color="auto"/>
            </w:tcBorders>
          </w:tcPr>
          <w:p w14:paraId="2026E9DE" w14:textId="77777777" w:rsidR="00C63D5D" w:rsidRPr="00C63D5D" w:rsidRDefault="00C63D5D" w:rsidP="00C63D5D">
            <w:pPr>
              <w:spacing w:after="0" w:line="240" w:lineRule="auto"/>
            </w:pPr>
          </w:p>
        </w:tc>
        <w:tc>
          <w:tcPr>
            <w:tcW w:w="990" w:type="dxa"/>
            <w:tcBorders>
              <w:top w:val="single" w:sz="8" w:space="0" w:color="auto"/>
              <w:left w:val="nil"/>
              <w:bottom w:val="single" w:sz="8" w:space="0" w:color="auto"/>
              <w:right w:val="single" w:sz="8" w:space="0" w:color="auto"/>
            </w:tcBorders>
          </w:tcPr>
          <w:p w14:paraId="0FE6A84B"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8" w:space="0" w:color="auto"/>
            </w:tcBorders>
          </w:tcPr>
          <w:p w14:paraId="1ED2F308"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12" w:space="0" w:color="auto"/>
            </w:tcBorders>
          </w:tcPr>
          <w:p w14:paraId="1DC22CB6" w14:textId="77777777" w:rsidR="00C63D5D" w:rsidRPr="00C63D5D" w:rsidRDefault="00C63D5D" w:rsidP="00C63D5D">
            <w:pPr>
              <w:spacing w:after="0" w:line="240" w:lineRule="auto"/>
            </w:pPr>
          </w:p>
        </w:tc>
      </w:tr>
      <w:tr w:rsidR="00C63D5D" w:rsidRPr="00C63D5D" w14:paraId="33F80B85" w14:textId="77777777" w:rsidTr="00FA7FEA">
        <w:trPr>
          <w:tblHeader/>
        </w:trPr>
        <w:tc>
          <w:tcPr>
            <w:tcW w:w="369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hideMark/>
          </w:tcPr>
          <w:p w14:paraId="746FCFCD" w14:textId="77777777" w:rsidR="00C63D5D" w:rsidRPr="00AA1949" w:rsidRDefault="00C63D5D" w:rsidP="00C63D5D">
            <w:pPr>
              <w:spacing w:after="0" w:line="240" w:lineRule="auto"/>
              <w:rPr>
                <w:iCs/>
              </w:rPr>
            </w:pPr>
            <w:r w:rsidRPr="00AA1949">
              <w:rPr>
                <w:iCs/>
              </w:rPr>
              <w:t>Foundation Grants/Gifts</w:t>
            </w:r>
          </w:p>
        </w:tc>
        <w:tc>
          <w:tcPr>
            <w:tcW w:w="1078"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14:paraId="0083DCB2"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8" w:space="0" w:color="auto"/>
            </w:tcBorders>
          </w:tcPr>
          <w:p w14:paraId="5DB63775" w14:textId="77777777" w:rsidR="00C63D5D" w:rsidRPr="00C63D5D" w:rsidRDefault="00C63D5D" w:rsidP="00C63D5D">
            <w:pPr>
              <w:spacing w:after="0" w:line="240" w:lineRule="auto"/>
            </w:pPr>
          </w:p>
        </w:tc>
        <w:tc>
          <w:tcPr>
            <w:tcW w:w="990" w:type="dxa"/>
            <w:tcBorders>
              <w:top w:val="single" w:sz="8" w:space="0" w:color="auto"/>
              <w:left w:val="nil"/>
              <w:bottom w:val="single" w:sz="8" w:space="0" w:color="auto"/>
              <w:right w:val="single" w:sz="8" w:space="0" w:color="auto"/>
            </w:tcBorders>
          </w:tcPr>
          <w:p w14:paraId="327A7672"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8" w:space="0" w:color="auto"/>
            </w:tcBorders>
          </w:tcPr>
          <w:p w14:paraId="1F1ECAC8"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12" w:space="0" w:color="auto"/>
            </w:tcBorders>
          </w:tcPr>
          <w:p w14:paraId="7B562C8D" w14:textId="77777777" w:rsidR="00C63D5D" w:rsidRPr="00C63D5D" w:rsidRDefault="00C63D5D" w:rsidP="00C63D5D">
            <w:pPr>
              <w:spacing w:after="0" w:line="240" w:lineRule="auto"/>
            </w:pPr>
          </w:p>
        </w:tc>
      </w:tr>
      <w:tr w:rsidR="00C63D5D" w:rsidRPr="00C63D5D" w14:paraId="37CF83D2" w14:textId="77777777" w:rsidTr="00FA7FEA">
        <w:trPr>
          <w:tblHeader/>
        </w:trPr>
        <w:tc>
          <w:tcPr>
            <w:tcW w:w="369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hideMark/>
          </w:tcPr>
          <w:p w14:paraId="4DDEAF2E" w14:textId="77777777" w:rsidR="00C63D5D" w:rsidRPr="00AA1949" w:rsidRDefault="00C63D5D" w:rsidP="00C63D5D">
            <w:pPr>
              <w:spacing w:after="0" w:line="240" w:lineRule="auto"/>
              <w:rPr>
                <w:iCs/>
              </w:rPr>
            </w:pPr>
            <w:r w:rsidRPr="00AA1949">
              <w:rPr>
                <w:iCs/>
              </w:rPr>
              <w:t>Industry Grants</w:t>
            </w:r>
          </w:p>
        </w:tc>
        <w:tc>
          <w:tcPr>
            <w:tcW w:w="1078"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14:paraId="72F34496"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8" w:space="0" w:color="auto"/>
            </w:tcBorders>
          </w:tcPr>
          <w:p w14:paraId="799B1644" w14:textId="77777777" w:rsidR="00C63D5D" w:rsidRPr="00C63D5D" w:rsidRDefault="00C63D5D" w:rsidP="00C63D5D">
            <w:pPr>
              <w:spacing w:after="0" w:line="240" w:lineRule="auto"/>
            </w:pPr>
          </w:p>
        </w:tc>
        <w:tc>
          <w:tcPr>
            <w:tcW w:w="990" w:type="dxa"/>
            <w:tcBorders>
              <w:top w:val="single" w:sz="8" w:space="0" w:color="auto"/>
              <w:left w:val="nil"/>
              <w:bottom w:val="single" w:sz="8" w:space="0" w:color="auto"/>
              <w:right w:val="single" w:sz="8" w:space="0" w:color="auto"/>
            </w:tcBorders>
          </w:tcPr>
          <w:p w14:paraId="4DB21E92"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8" w:space="0" w:color="auto"/>
            </w:tcBorders>
          </w:tcPr>
          <w:p w14:paraId="454BA839"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12" w:space="0" w:color="auto"/>
            </w:tcBorders>
          </w:tcPr>
          <w:p w14:paraId="02815CBE" w14:textId="77777777" w:rsidR="00C63D5D" w:rsidRPr="00C63D5D" w:rsidRDefault="00C63D5D" w:rsidP="00C63D5D">
            <w:pPr>
              <w:spacing w:after="0" w:line="240" w:lineRule="auto"/>
            </w:pPr>
          </w:p>
        </w:tc>
      </w:tr>
      <w:tr w:rsidR="00C63D5D" w:rsidRPr="00C63D5D" w14:paraId="23C2FD69" w14:textId="77777777" w:rsidTr="00FA7FEA">
        <w:trPr>
          <w:tblHeader/>
        </w:trPr>
        <w:tc>
          <w:tcPr>
            <w:tcW w:w="369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hideMark/>
          </w:tcPr>
          <w:p w14:paraId="2F00DBDF" w14:textId="022D505F" w:rsidR="00C63D5D" w:rsidRPr="00AA1949" w:rsidRDefault="006520E0" w:rsidP="006520E0">
            <w:pPr>
              <w:spacing w:after="0" w:line="240" w:lineRule="auto"/>
              <w:rPr>
                <w:iCs/>
              </w:rPr>
            </w:pPr>
            <w:r w:rsidRPr="00AA1949">
              <w:rPr>
                <w:iCs/>
              </w:rPr>
              <w:t>Non-Federal or other G</w:t>
            </w:r>
            <w:r w:rsidR="00C63D5D" w:rsidRPr="00AA1949">
              <w:rPr>
                <w:iCs/>
              </w:rPr>
              <w:t>ov</w:t>
            </w:r>
            <w:r w:rsidRPr="00AA1949">
              <w:rPr>
                <w:iCs/>
              </w:rPr>
              <w:t>ernment G</w:t>
            </w:r>
            <w:r w:rsidR="00C63D5D" w:rsidRPr="00AA1949">
              <w:rPr>
                <w:iCs/>
              </w:rPr>
              <w:t>rants</w:t>
            </w:r>
          </w:p>
        </w:tc>
        <w:tc>
          <w:tcPr>
            <w:tcW w:w="1078"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14:paraId="4EFFB68E"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8" w:space="0" w:color="auto"/>
            </w:tcBorders>
          </w:tcPr>
          <w:p w14:paraId="430B366F" w14:textId="77777777" w:rsidR="00C63D5D" w:rsidRPr="00C63D5D" w:rsidRDefault="00C63D5D" w:rsidP="00C63D5D">
            <w:pPr>
              <w:spacing w:after="0" w:line="240" w:lineRule="auto"/>
            </w:pPr>
          </w:p>
        </w:tc>
        <w:tc>
          <w:tcPr>
            <w:tcW w:w="990" w:type="dxa"/>
            <w:tcBorders>
              <w:top w:val="single" w:sz="8" w:space="0" w:color="auto"/>
              <w:left w:val="nil"/>
              <w:bottom w:val="single" w:sz="8" w:space="0" w:color="auto"/>
              <w:right w:val="single" w:sz="8" w:space="0" w:color="auto"/>
            </w:tcBorders>
          </w:tcPr>
          <w:p w14:paraId="203419CA"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8" w:space="0" w:color="auto"/>
            </w:tcBorders>
          </w:tcPr>
          <w:p w14:paraId="09CE2F94" w14:textId="77777777" w:rsidR="00C63D5D" w:rsidRPr="00C63D5D" w:rsidRDefault="00C63D5D" w:rsidP="00C63D5D">
            <w:pPr>
              <w:spacing w:after="0" w:line="240" w:lineRule="auto"/>
            </w:pPr>
          </w:p>
        </w:tc>
        <w:tc>
          <w:tcPr>
            <w:tcW w:w="900" w:type="dxa"/>
            <w:tcBorders>
              <w:top w:val="single" w:sz="8" w:space="0" w:color="auto"/>
              <w:left w:val="nil"/>
              <w:bottom w:val="single" w:sz="8" w:space="0" w:color="auto"/>
              <w:right w:val="single" w:sz="12" w:space="0" w:color="auto"/>
            </w:tcBorders>
          </w:tcPr>
          <w:p w14:paraId="46040866" w14:textId="77777777" w:rsidR="00C63D5D" w:rsidRPr="00C63D5D" w:rsidRDefault="00C63D5D" w:rsidP="00C63D5D">
            <w:pPr>
              <w:spacing w:after="0" w:line="240" w:lineRule="auto"/>
            </w:pPr>
          </w:p>
        </w:tc>
      </w:tr>
      <w:tr w:rsidR="00C63D5D" w:rsidRPr="00C63D5D" w14:paraId="51C72708" w14:textId="77777777" w:rsidTr="00FA7FEA">
        <w:trPr>
          <w:tblHeader/>
        </w:trPr>
        <w:tc>
          <w:tcPr>
            <w:tcW w:w="3697"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A805C25" w14:textId="77777777" w:rsidR="00C63D5D" w:rsidRPr="00AA1949" w:rsidRDefault="00C63D5D" w:rsidP="00C63D5D">
            <w:pPr>
              <w:spacing w:after="0" w:line="240" w:lineRule="auto"/>
              <w:rPr>
                <w:iCs/>
              </w:rPr>
            </w:pPr>
            <w:r w:rsidRPr="00AA1949">
              <w:rPr>
                <w:iCs/>
              </w:rPr>
              <w:t>Does not receive a stipend</w:t>
            </w:r>
          </w:p>
        </w:tc>
        <w:tc>
          <w:tcPr>
            <w:tcW w:w="1078"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14:paraId="795BB75A" w14:textId="77777777" w:rsidR="00C63D5D" w:rsidRPr="00C63D5D" w:rsidRDefault="00C63D5D" w:rsidP="00C63D5D">
            <w:pPr>
              <w:spacing w:after="0" w:line="240" w:lineRule="auto"/>
            </w:pPr>
          </w:p>
        </w:tc>
        <w:tc>
          <w:tcPr>
            <w:tcW w:w="900" w:type="dxa"/>
            <w:tcBorders>
              <w:top w:val="single" w:sz="8" w:space="0" w:color="auto"/>
              <w:left w:val="nil"/>
              <w:bottom w:val="single" w:sz="12" w:space="0" w:color="auto"/>
              <w:right w:val="single" w:sz="8" w:space="0" w:color="auto"/>
            </w:tcBorders>
          </w:tcPr>
          <w:p w14:paraId="4E95F593" w14:textId="77777777" w:rsidR="00C63D5D" w:rsidRPr="00C63D5D" w:rsidRDefault="00C63D5D" w:rsidP="00C63D5D">
            <w:pPr>
              <w:spacing w:after="0" w:line="240" w:lineRule="auto"/>
            </w:pPr>
          </w:p>
        </w:tc>
        <w:tc>
          <w:tcPr>
            <w:tcW w:w="990" w:type="dxa"/>
            <w:tcBorders>
              <w:top w:val="single" w:sz="8" w:space="0" w:color="auto"/>
              <w:left w:val="nil"/>
              <w:bottom w:val="single" w:sz="12" w:space="0" w:color="auto"/>
              <w:right w:val="single" w:sz="8" w:space="0" w:color="auto"/>
            </w:tcBorders>
          </w:tcPr>
          <w:p w14:paraId="69FAE83C" w14:textId="77777777" w:rsidR="00C63D5D" w:rsidRPr="00C63D5D" w:rsidRDefault="00C63D5D" w:rsidP="00C63D5D">
            <w:pPr>
              <w:spacing w:after="0" w:line="240" w:lineRule="auto"/>
            </w:pPr>
          </w:p>
        </w:tc>
        <w:tc>
          <w:tcPr>
            <w:tcW w:w="900" w:type="dxa"/>
            <w:tcBorders>
              <w:top w:val="single" w:sz="8" w:space="0" w:color="auto"/>
              <w:left w:val="nil"/>
              <w:bottom w:val="single" w:sz="12" w:space="0" w:color="auto"/>
              <w:right w:val="single" w:sz="8" w:space="0" w:color="auto"/>
            </w:tcBorders>
          </w:tcPr>
          <w:p w14:paraId="59AC2BD9" w14:textId="77777777" w:rsidR="00C63D5D" w:rsidRPr="00C63D5D" w:rsidRDefault="00C63D5D" w:rsidP="00C63D5D">
            <w:pPr>
              <w:spacing w:after="0" w:line="240" w:lineRule="auto"/>
            </w:pPr>
          </w:p>
        </w:tc>
        <w:tc>
          <w:tcPr>
            <w:tcW w:w="900" w:type="dxa"/>
            <w:tcBorders>
              <w:top w:val="single" w:sz="8" w:space="0" w:color="auto"/>
              <w:left w:val="nil"/>
              <w:bottom w:val="single" w:sz="12" w:space="0" w:color="auto"/>
              <w:right w:val="single" w:sz="12" w:space="0" w:color="auto"/>
            </w:tcBorders>
          </w:tcPr>
          <w:p w14:paraId="3D1B0CCF" w14:textId="77777777" w:rsidR="00C63D5D" w:rsidRPr="00C63D5D" w:rsidRDefault="00C63D5D" w:rsidP="00C63D5D">
            <w:pPr>
              <w:spacing w:after="0" w:line="240" w:lineRule="auto"/>
            </w:pPr>
          </w:p>
        </w:tc>
      </w:tr>
    </w:tbl>
    <w:p w14:paraId="603142D5" w14:textId="77777777" w:rsidR="00C63D5D" w:rsidRPr="00C63D5D" w:rsidRDefault="00C63D5D" w:rsidP="00C63D5D">
      <w:pPr>
        <w:spacing w:after="0" w:line="240" w:lineRule="auto"/>
        <w:rPr>
          <w:i/>
        </w:rPr>
      </w:pPr>
    </w:p>
    <w:p w14:paraId="08E5C174" w14:textId="54E34AFC" w:rsidR="002248E3" w:rsidRDefault="00C63D5D" w:rsidP="007A4A10">
      <w:pPr>
        <w:spacing w:after="0" w:line="240" w:lineRule="auto"/>
        <w:ind w:left="720"/>
      </w:pPr>
      <w:r w:rsidRPr="00C63D5D">
        <w:t>Of those primarily supported by external grant funds, please enter the number of your students supported by the following types of grants</w:t>
      </w:r>
      <w:r w:rsidR="00487B93">
        <w:t>:</w:t>
      </w:r>
    </w:p>
    <w:p w14:paraId="2A6AE48F" w14:textId="7EF5A050" w:rsidR="00487B93" w:rsidRPr="00C63D5D" w:rsidRDefault="001672C7" w:rsidP="001672C7">
      <w:pPr>
        <w:spacing w:after="0" w:line="240" w:lineRule="auto"/>
      </w:pPr>
      <w:r>
        <w:tab/>
      </w:r>
    </w:p>
    <w:p w14:paraId="003FEC8C" w14:textId="47650E64" w:rsidR="00A535A8" w:rsidRPr="00A535A8" w:rsidRDefault="00A535A8" w:rsidP="00A535A8">
      <w:pPr>
        <w:pStyle w:val="Caption"/>
        <w:keepNext/>
        <w:ind w:left="720"/>
        <w:rPr>
          <w:i w:val="0"/>
          <w:iCs w:val="0"/>
          <w:sz w:val="24"/>
          <w:szCs w:val="24"/>
        </w:rPr>
      </w:pPr>
      <w:r w:rsidRPr="00A535A8">
        <w:rPr>
          <w:i w:val="0"/>
          <w:iCs w:val="0"/>
          <w:sz w:val="24"/>
          <w:szCs w:val="24"/>
        </w:rPr>
        <w:t xml:space="preserve">Table </w:t>
      </w:r>
      <w:r w:rsidRPr="00A535A8">
        <w:rPr>
          <w:i w:val="0"/>
          <w:iCs w:val="0"/>
          <w:sz w:val="24"/>
          <w:szCs w:val="24"/>
        </w:rPr>
        <w:fldChar w:fldCharType="begin"/>
      </w:r>
      <w:r w:rsidRPr="00A535A8">
        <w:rPr>
          <w:i w:val="0"/>
          <w:iCs w:val="0"/>
          <w:sz w:val="24"/>
          <w:szCs w:val="24"/>
        </w:rPr>
        <w:instrText xml:space="preserve"> SEQ Table \* ARABIC </w:instrText>
      </w:r>
      <w:r w:rsidRPr="00A535A8">
        <w:rPr>
          <w:i w:val="0"/>
          <w:iCs w:val="0"/>
          <w:sz w:val="24"/>
          <w:szCs w:val="24"/>
        </w:rPr>
        <w:fldChar w:fldCharType="separate"/>
      </w:r>
      <w:r w:rsidRPr="00A535A8">
        <w:rPr>
          <w:i w:val="0"/>
          <w:iCs w:val="0"/>
          <w:noProof/>
          <w:sz w:val="24"/>
          <w:szCs w:val="24"/>
        </w:rPr>
        <w:t>4</w:t>
      </w:r>
      <w:r w:rsidRPr="00A535A8">
        <w:rPr>
          <w:i w:val="0"/>
          <w:iCs w:val="0"/>
          <w:sz w:val="24"/>
          <w:szCs w:val="24"/>
        </w:rPr>
        <w:fldChar w:fldCharType="end"/>
      </w:r>
      <w:r w:rsidRPr="00A535A8">
        <w:rPr>
          <w:i w:val="0"/>
          <w:iCs w:val="0"/>
          <w:sz w:val="24"/>
          <w:szCs w:val="24"/>
        </w:rPr>
        <w:t>: Student External Grant Funds</w:t>
      </w:r>
    </w:p>
    <w:tbl>
      <w:tblPr>
        <w:tblW w:w="5016" w:type="pct"/>
        <w:tblInd w:w="7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3"/>
        <w:gridCol w:w="1219"/>
        <w:gridCol w:w="1207"/>
        <w:gridCol w:w="1207"/>
        <w:gridCol w:w="1207"/>
        <w:gridCol w:w="877"/>
      </w:tblGrid>
      <w:tr w:rsidR="003C3B83" w:rsidRPr="00C63D5D" w14:paraId="0F7025D5" w14:textId="77777777" w:rsidTr="00837553">
        <w:trPr>
          <w:tblHeader/>
        </w:trPr>
        <w:tc>
          <w:tcPr>
            <w:tcW w:w="3643" w:type="dxa"/>
            <w:tcMar>
              <w:top w:w="0" w:type="dxa"/>
              <w:left w:w="108" w:type="dxa"/>
              <w:bottom w:w="0" w:type="dxa"/>
              <w:right w:w="108" w:type="dxa"/>
            </w:tcMar>
          </w:tcPr>
          <w:p w14:paraId="45D78CA8" w14:textId="70297AC2" w:rsidR="003C3B83" w:rsidRPr="007F27D6" w:rsidRDefault="007F27D6" w:rsidP="003C3B83">
            <w:pPr>
              <w:spacing w:after="0" w:line="240" w:lineRule="auto"/>
              <w:rPr>
                <w:b/>
                <w:bCs/>
              </w:rPr>
            </w:pPr>
            <w:r w:rsidRPr="007F27D6">
              <w:rPr>
                <w:b/>
                <w:bCs/>
              </w:rPr>
              <w:t>Type of Grant Fund</w:t>
            </w:r>
          </w:p>
        </w:tc>
        <w:tc>
          <w:tcPr>
            <w:tcW w:w="1219" w:type="dxa"/>
            <w:tcMar>
              <w:top w:w="0" w:type="dxa"/>
              <w:left w:w="108" w:type="dxa"/>
              <w:bottom w:w="0" w:type="dxa"/>
              <w:right w:w="108" w:type="dxa"/>
            </w:tcMar>
          </w:tcPr>
          <w:p w14:paraId="793BE856" w14:textId="6E0847C6" w:rsidR="003C3B83" w:rsidRPr="00493C83" w:rsidRDefault="003C3B83" w:rsidP="00493C83">
            <w:pPr>
              <w:spacing w:after="0" w:line="240" w:lineRule="auto"/>
              <w:jc w:val="center"/>
              <w:rPr>
                <w:b/>
              </w:rPr>
            </w:pPr>
            <w:r w:rsidRPr="00493C83">
              <w:rPr>
                <w:b/>
              </w:rPr>
              <w:t>2020-21</w:t>
            </w:r>
          </w:p>
        </w:tc>
        <w:tc>
          <w:tcPr>
            <w:tcW w:w="1207" w:type="dxa"/>
          </w:tcPr>
          <w:p w14:paraId="0A4D2D3F" w14:textId="48306EAB" w:rsidR="003C3B83" w:rsidRPr="00493C83" w:rsidRDefault="003C3B83" w:rsidP="00493C83">
            <w:pPr>
              <w:spacing w:after="0" w:line="240" w:lineRule="auto"/>
              <w:jc w:val="center"/>
              <w:rPr>
                <w:b/>
              </w:rPr>
            </w:pPr>
            <w:r w:rsidRPr="00493C83">
              <w:rPr>
                <w:b/>
              </w:rPr>
              <w:t>2021-23</w:t>
            </w:r>
          </w:p>
        </w:tc>
        <w:tc>
          <w:tcPr>
            <w:tcW w:w="1207" w:type="dxa"/>
          </w:tcPr>
          <w:p w14:paraId="4DCD830E" w14:textId="300D5A27" w:rsidR="003C3B83" w:rsidRPr="00493C83" w:rsidRDefault="003C3B83" w:rsidP="00493C83">
            <w:pPr>
              <w:spacing w:after="0" w:line="240" w:lineRule="auto"/>
              <w:jc w:val="center"/>
              <w:rPr>
                <w:b/>
              </w:rPr>
            </w:pPr>
            <w:r w:rsidRPr="00493C83">
              <w:rPr>
                <w:b/>
              </w:rPr>
              <w:t>2022-23</w:t>
            </w:r>
          </w:p>
        </w:tc>
        <w:tc>
          <w:tcPr>
            <w:tcW w:w="1207" w:type="dxa"/>
          </w:tcPr>
          <w:p w14:paraId="6029A0A0" w14:textId="6FF2B7C5" w:rsidR="003C3B83" w:rsidRPr="00493C83" w:rsidRDefault="003C3B83" w:rsidP="00493C83">
            <w:pPr>
              <w:spacing w:after="0" w:line="240" w:lineRule="auto"/>
              <w:jc w:val="center"/>
              <w:rPr>
                <w:b/>
              </w:rPr>
            </w:pPr>
            <w:r w:rsidRPr="00493C83">
              <w:rPr>
                <w:b/>
              </w:rPr>
              <w:t>2023-24</w:t>
            </w:r>
          </w:p>
        </w:tc>
        <w:tc>
          <w:tcPr>
            <w:tcW w:w="877" w:type="dxa"/>
          </w:tcPr>
          <w:p w14:paraId="38041396" w14:textId="6938350A" w:rsidR="003C3B83" w:rsidRPr="00493C83" w:rsidRDefault="003C3B83" w:rsidP="00493C83">
            <w:pPr>
              <w:spacing w:after="0" w:line="240" w:lineRule="auto"/>
              <w:jc w:val="center"/>
              <w:rPr>
                <w:b/>
              </w:rPr>
            </w:pPr>
            <w:r w:rsidRPr="00493C83">
              <w:rPr>
                <w:b/>
              </w:rPr>
              <w:t>2024-25</w:t>
            </w:r>
          </w:p>
        </w:tc>
      </w:tr>
      <w:tr w:rsidR="00863E3F" w:rsidRPr="00C63D5D" w14:paraId="64D3A846" w14:textId="77777777" w:rsidTr="00837553">
        <w:trPr>
          <w:tblHeader/>
        </w:trPr>
        <w:tc>
          <w:tcPr>
            <w:tcW w:w="3643" w:type="dxa"/>
            <w:tcMar>
              <w:top w:w="0" w:type="dxa"/>
              <w:left w:w="108" w:type="dxa"/>
              <w:bottom w:w="0" w:type="dxa"/>
              <w:right w:w="108" w:type="dxa"/>
            </w:tcMar>
            <w:hideMark/>
          </w:tcPr>
          <w:p w14:paraId="5C6802AA" w14:textId="77777777" w:rsidR="00863E3F" w:rsidRPr="00AA1949" w:rsidRDefault="00863E3F" w:rsidP="00863E3F">
            <w:pPr>
              <w:spacing w:after="0" w:line="240" w:lineRule="auto"/>
              <w:rPr>
                <w:iCs/>
              </w:rPr>
            </w:pPr>
            <w:r w:rsidRPr="00AA1949">
              <w:rPr>
                <w:iCs/>
              </w:rPr>
              <w:t>Student Fellowship/Grant</w:t>
            </w:r>
          </w:p>
        </w:tc>
        <w:tc>
          <w:tcPr>
            <w:tcW w:w="1219" w:type="dxa"/>
            <w:tcMar>
              <w:top w:w="0" w:type="dxa"/>
              <w:left w:w="108" w:type="dxa"/>
              <w:bottom w:w="0" w:type="dxa"/>
              <w:right w:w="108" w:type="dxa"/>
            </w:tcMar>
          </w:tcPr>
          <w:p w14:paraId="1D3B2CFF" w14:textId="77777777" w:rsidR="00863E3F" w:rsidRPr="006520E0" w:rsidRDefault="00863E3F" w:rsidP="00863E3F">
            <w:pPr>
              <w:spacing w:after="0" w:line="240" w:lineRule="auto"/>
            </w:pPr>
          </w:p>
        </w:tc>
        <w:tc>
          <w:tcPr>
            <w:tcW w:w="1207" w:type="dxa"/>
          </w:tcPr>
          <w:p w14:paraId="0239E212" w14:textId="77777777" w:rsidR="00863E3F" w:rsidRPr="006520E0" w:rsidRDefault="00863E3F" w:rsidP="00863E3F">
            <w:pPr>
              <w:spacing w:after="0" w:line="240" w:lineRule="auto"/>
            </w:pPr>
          </w:p>
        </w:tc>
        <w:tc>
          <w:tcPr>
            <w:tcW w:w="1207" w:type="dxa"/>
          </w:tcPr>
          <w:p w14:paraId="01A27F32" w14:textId="77777777" w:rsidR="00863E3F" w:rsidRPr="006520E0" w:rsidRDefault="00863E3F" w:rsidP="00863E3F">
            <w:pPr>
              <w:spacing w:after="0" w:line="240" w:lineRule="auto"/>
            </w:pPr>
          </w:p>
        </w:tc>
        <w:tc>
          <w:tcPr>
            <w:tcW w:w="1207" w:type="dxa"/>
          </w:tcPr>
          <w:p w14:paraId="51F64C8D" w14:textId="77777777" w:rsidR="00863E3F" w:rsidRPr="006520E0" w:rsidRDefault="00863E3F" w:rsidP="00863E3F">
            <w:pPr>
              <w:spacing w:after="0" w:line="240" w:lineRule="auto"/>
            </w:pPr>
          </w:p>
        </w:tc>
        <w:tc>
          <w:tcPr>
            <w:tcW w:w="877" w:type="dxa"/>
          </w:tcPr>
          <w:p w14:paraId="70E38E36" w14:textId="77777777" w:rsidR="00863E3F" w:rsidRPr="006520E0" w:rsidRDefault="00863E3F" w:rsidP="00863E3F">
            <w:pPr>
              <w:spacing w:after="0" w:line="240" w:lineRule="auto"/>
            </w:pPr>
          </w:p>
        </w:tc>
      </w:tr>
      <w:tr w:rsidR="00863E3F" w:rsidRPr="00C63D5D" w14:paraId="457E017A" w14:textId="77777777" w:rsidTr="00837553">
        <w:trPr>
          <w:tblHeader/>
        </w:trPr>
        <w:tc>
          <w:tcPr>
            <w:tcW w:w="3643" w:type="dxa"/>
            <w:tcMar>
              <w:top w:w="0" w:type="dxa"/>
              <w:left w:w="108" w:type="dxa"/>
              <w:bottom w:w="0" w:type="dxa"/>
              <w:right w:w="108" w:type="dxa"/>
            </w:tcMar>
            <w:hideMark/>
          </w:tcPr>
          <w:p w14:paraId="26EB6C9C" w14:textId="77777777" w:rsidR="00863E3F" w:rsidRPr="00AA1949" w:rsidRDefault="00863E3F" w:rsidP="00863E3F">
            <w:pPr>
              <w:spacing w:after="0" w:line="240" w:lineRule="auto"/>
              <w:rPr>
                <w:iCs/>
              </w:rPr>
            </w:pPr>
            <w:r w:rsidRPr="00AA1949">
              <w:rPr>
                <w:iCs/>
              </w:rPr>
              <w:t>Faculty Grant</w:t>
            </w:r>
          </w:p>
        </w:tc>
        <w:tc>
          <w:tcPr>
            <w:tcW w:w="1219" w:type="dxa"/>
            <w:tcMar>
              <w:top w:w="0" w:type="dxa"/>
              <w:left w:w="108" w:type="dxa"/>
              <w:bottom w:w="0" w:type="dxa"/>
              <w:right w:w="108" w:type="dxa"/>
            </w:tcMar>
          </w:tcPr>
          <w:p w14:paraId="30B254B8" w14:textId="77777777" w:rsidR="00863E3F" w:rsidRPr="006520E0" w:rsidRDefault="00863E3F" w:rsidP="00863E3F">
            <w:pPr>
              <w:spacing w:after="0" w:line="240" w:lineRule="auto"/>
            </w:pPr>
          </w:p>
        </w:tc>
        <w:tc>
          <w:tcPr>
            <w:tcW w:w="1207" w:type="dxa"/>
          </w:tcPr>
          <w:p w14:paraId="4468EB96" w14:textId="77777777" w:rsidR="00863E3F" w:rsidRPr="006520E0" w:rsidRDefault="00863E3F" w:rsidP="00863E3F">
            <w:pPr>
              <w:spacing w:after="0" w:line="240" w:lineRule="auto"/>
            </w:pPr>
          </w:p>
        </w:tc>
        <w:tc>
          <w:tcPr>
            <w:tcW w:w="1207" w:type="dxa"/>
          </w:tcPr>
          <w:p w14:paraId="0822C40B" w14:textId="77777777" w:rsidR="00863E3F" w:rsidRPr="006520E0" w:rsidRDefault="00863E3F" w:rsidP="00863E3F">
            <w:pPr>
              <w:spacing w:after="0" w:line="240" w:lineRule="auto"/>
            </w:pPr>
          </w:p>
        </w:tc>
        <w:tc>
          <w:tcPr>
            <w:tcW w:w="1207" w:type="dxa"/>
          </w:tcPr>
          <w:p w14:paraId="38C798B6" w14:textId="77777777" w:rsidR="00863E3F" w:rsidRPr="006520E0" w:rsidRDefault="00863E3F" w:rsidP="00863E3F">
            <w:pPr>
              <w:spacing w:after="0" w:line="240" w:lineRule="auto"/>
            </w:pPr>
          </w:p>
        </w:tc>
        <w:tc>
          <w:tcPr>
            <w:tcW w:w="877" w:type="dxa"/>
          </w:tcPr>
          <w:p w14:paraId="5C3A593B" w14:textId="77777777" w:rsidR="00863E3F" w:rsidRPr="006520E0" w:rsidRDefault="00863E3F" w:rsidP="00863E3F">
            <w:pPr>
              <w:spacing w:after="0" w:line="240" w:lineRule="auto"/>
            </w:pPr>
          </w:p>
        </w:tc>
      </w:tr>
      <w:tr w:rsidR="00863E3F" w:rsidRPr="00C63D5D" w14:paraId="064B1013" w14:textId="77777777" w:rsidTr="00837553">
        <w:trPr>
          <w:tblHeader/>
        </w:trPr>
        <w:tc>
          <w:tcPr>
            <w:tcW w:w="3643" w:type="dxa"/>
            <w:tcMar>
              <w:top w:w="0" w:type="dxa"/>
              <w:left w:w="108" w:type="dxa"/>
              <w:bottom w:w="0" w:type="dxa"/>
              <w:right w:w="108" w:type="dxa"/>
            </w:tcMar>
            <w:hideMark/>
          </w:tcPr>
          <w:p w14:paraId="0E0B8562" w14:textId="77777777" w:rsidR="00863E3F" w:rsidRPr="00AA1949" w:rsidRDefault="00863E3F" w:rsidP="00863E3F">
            <w:pPr>
              <w:spacing w:after="0" w:line="240" w:lineRule="auto"/>
              <w:rPr>
                <w:iCs/>
              </w:rPr>
            </w:pPr>
            <w:r w:rsidRPr="00AA1949">
              <w:rPr>
                <w:iCs/>
              </w:rPr>
              <w:t>Institutional Training Grant</w:t>
            </w:r>
          </w:p>
        </w:tc>
        <w:tc>
          <w:tcPr>
            <w:tcW w:w="1219" w:type="dxa"/>
            <w:tcMar>
              <w:top w:w="0" w:type="dxa"/>
              <w:left w:w="108" w:type="dxa"/>
              <w:bottom w:w="0" w:type="dxa"/>
              <w:right w:w="108" w:type="dxa"/>
            </w:tcMar>
          </w:tcPr>
          <w:p w14:paraId="6B08AED4" w14:textId="77777777" w:rsidR="00863E3F" w:rsidRPr="006520E0" w:rsidRDefault="00863E3F" w:rsidP="00863E3F">
            <w:pPr>
              <w:spacing w:after="0" w:line="240" w:lineRule="auto"/>
            </w:pPr>
          </w:p>
        </w:tc>
        <w:tc>
          <w:tcPr>
            <w:tcW w:w="1207" w:type="dxa"/>
          </w:tcPr>
          <w:p w14:paraId="4727FDFD" w14:textId="77777777" w:rsidR="00863E3F" w:rsidRPr="006520E0" w:rsidRDefault="00863E3F" w:rsidP="00863E3F">
            <w:pPr>
              <w:spacing w:after="0" w:line="240" w:lineRule="auto"/>
            </w:pPr>
          </w:p>
        </w:tc>
        <w:tc>
          <w:tcPr>
            <w:tcW w:w="1207" w:type="dxa"/>
          </w:tcPr>
          <w:p w14:paraId="6447C03B" w14:textId="77777777" w:rsidR="00863E3F" w:rsidRPr="006520E0" w:rsidRDefault="00863E3F" w:rsidP="00863E3F">
            <w:pPr>
              <w:spacing w:after="0" w:line="240" w:lineRule="auto"/>
            </w:pPr>
          </w:p>
        </w:tc>
        <w:tc>
          <w:tcPr>
            <w:tcW w:w="1207" w:type="dxa"/>
          </w:tcPr>
          <w:p w14:paraId="2FA671CC" w14:textId="77777777" w:rsidR="00863E3F" w:rsidRPr="006520E0" w:rsidRDefault="00863E3F" w:rsidP="00863E3F">
            <w:pPr>
              <w:spacing w:after="0" w:line="240" w:lineRule="auto"/>
            </w:pPr>
          </w:p>
        </w:tc>
        <w:tc>
          <w:tcPr>
            <w:tcW w:w="877" w:type="dxa"/>
          </w:tcPr>
          <w:p w14:paraId="1F687B33" w14:textId="77777777" w:rsidR="00863E3F" w:rsidRPr="006520E0" w:rsidRDefault="00863E3F" w:rsidP="00863E3F">
            <w:pPr>
              <w:spacing w:after="0" w:line="240" w:lineRule="auto"/>
            </w:pPr>
          </w:p>
        </w:tc>
      </w:tr>
    </w:tbl>
    <w:p w14:paraId="37826686" w14:textId="173A14CC" w:rsidR="00D91941" w:rsidRDefault="00D91941" w:rsidP="002248E3">
      <w:pPr>
        <w:spacing w:after="0" w:line="240" w:lineRule="auto"/>
      </w:pPr>
    </w:p>
    <w:p w14:paraId="743208B4" w14:textId="77777777" w:rsidR="00883D15" w:rsidRDefault="00883D15" w:rsidP="002248E3">
      <w:pPr>
        <w:spacing w:after="0" w:line="240" w:lineRule="auto"/>
      </w:pPr>
    </w:p>
    <w:p w14:paraId="6B22DF09" w14:textId="77777777" w:rsidR="00961D25" w:rsidRDefault="006500D2" w:rsidP="00961D25">
      <w:pPr>
        <w:pStyle w:val="ListParagraph"/>
        <w:numPr>
          <w:ilvl w:val="0"/>
          <w:numId w:val="16"/>
        </w:numPr>
        <w:spacing w:after="0" w:line="240" w:lineRule="auto"/>
        <w:rPr>
          <w:iCs/>
        </w:rPr>
      </w:pPr>
      <w:r w:rsidRPr="00961D25">
        <w:rPr>
          <w:iCs/>
        </w:rPr>
        <w:lastRenderedPageBreak/>
        <w:t xml:space="preserve">How are program resources </w:t>
      </w:r>
      <w:proofErr w:type="gramStart"/>
      <w:r w:rsidRPr="00961D25">
        <w:rPr>
          <w:iCs/>
        </w:rPr>
        <w:t>allocated</w:t>
      </w:r>
      <w:proofErr w:type="gramEnd"/>
      <w:r w:rsidRPr="00961D25">
        <w:rPr>
          <w:iCs/>
        </w:rPr>
        <w:t xml:space="preserve"> </w:t>
      </w:r>
      <w:r w:rsidR="00BE54A1" w:rsidRPr="00961D25">
        <w:rPr>
          <w:iCs/>
        </w:rPr>
        <w:t>to fulfill its mission (e.g.</w:t>
      </w:r>
      <w:r w:rsidR="0095074C" w:rsidRPr="00961D25">
        <w:rPr>
          <w:iCs/>
        </w:rPr>
        <w:t>,</w:t>
      </w:r>
      <w:r w:rsidR="00BE54A1" w:rsidRPr="00961D25">
        <w:rPr>
          <w:iCs/>
        </w:rPr>
        <w:t xml:space="preserve"> library holdings, computer equipment, facilities, research labs,</w:t>
      </w:r>
      <w:r w:rsidR="002854FC" w:rsidRPr="00961D25">
        <w:rPr>
          <w:iCs/>
        </w:rPr>
        <w:t xml:space="preserve"> core facilities,</w:t>
      </w:r>
      <w:r w:rsidR="00BE54A1" w:rsidRPr="00961D25">
        <w:rPr>
          <w:iCs/>
        </w:rPr>
        <w:t xml:space="preserve"> clinical placements)?</w:t>
      </w:r>
    </w:p>
    <w:p w14:paraId="0CB25FE9" w14:textId="77777777" w:rsidR="00961D25" w:rsidRDefault="00961D25" w:rsidP="00961D25">
      <w:pPr>
        <w:pStyle w:val="ListParagraph"/>
        <w:spacing w:after="0" w:line="240" w:lineRule="auto"/>
        <w:ind w:left="360"/>
        <w:rPr>
          <w:iCs/>
        </w:rPr>
      </w:pPr>
    </w:p>
    <w:p w14:paraId="3308F763" w14:textId="77777777" w:rsidR="00961D25" w:rsidRDefault="00961D25" w:rsidP="00961D25">
      <w:pPr>
        <w:pStyle w:val="ListParagraph"/>
        <w:spacing w:after="0" w:line="240" w:lineRule="auto"/>
        <w:ind w:left="360"/>
        <w:rPr>
          <w:iCs/>
        </w:rPr>
      </w:pPr>
    </w:p>
    <w:p w14:paraId="74145F88" w14:textId="77777777" w:rsidR="009D5647" w:rsidRDefault="009D5647" w:rsidP="00961D25">
      <w:pPr>
        <w:pStyle w:val="ListParagraph"/>
        <w:spacing w:after="0" w:line="240" w:lineRule="auto"/>
        <w:ind w:left="360"/>
        <w:rPr>
          <w:iCs/>
        </w:rPr>
      </w:pPr>
    </w:p>
    <w:p w14:paraId="2945B278" w14:textId="77777777" w:rsidR="00961D25" w:rsidRDefault="00BE54A1" w:rsidP="00961D25">
      <w:pPr>
        <w:pStyle w:val="ListParagraph"/>
        <w:numPr>
          <w:ilvl w:val="0"/>
          <w:numId w:val="16"/>
        </w:numPr>
        <w:spacing w:after="0" w:line="240" w:lineRule="auto"/>
        <w:rPr>
          <w:iCs/>
        </w:rPr>
      </w:pPr>
      <w:r w:rsidRPr="00961D25">
        <w:rPr>
          <w:iCs/>
        </w:rPr>
        <w:t xml:space="preserve">What resources, if any, </w:t>
      </w:r>
      <w:r w:rsidR="009709D1" w:rsidRPr="00961D25">
        <w:rPr>
          <w:iCs/>
        </w:rPr>
        <w:t xml:space="preserve">are </w:t>
      </w:r>
      <w:r w:rsidRPr="00961D25">
        <w:rPr>
          <w:iCs/>
        </w:rPr>
        <w:t>the program sharing with other programs?</w:t>
      </w:r>
    </w:p>
    <w:p w14:paraId="16E00491" w14:textId="77777777" w:rsidR="00961D25" w:rsidRPr="00855F08" w:rsidRDefault="00961D25" w:rsidP="00855F08">
      <w:pPr>
        <w:ind w:left="360"/>
        <w:rPr>
          <w:iCs/>
        </w:rPr>
      </w:pPr>
    </w:p>
    <w:p w14:paraId="27197667" w14:textId="77777777" w:rsidR="00961D25" w:rsidRDefault="00961D25" w:rsidP="00961D25">
      <w:pPr>
        <w:pStyle w:val="ListParagraph"/>
        <w:spacing w:after="0" w:line="240" w:lineRule="auto"/>
        <w:ind w:left="360"/>
        <w:rPr>
          <w:iCs/>
        </w:rPr>
      </w:pPr>
    </w:p>
    <w:p w14:paraId="77482362" w14:textId="77777777" w:rsidR="009D5647" w:rsidRDefault="009D5647" w:rsidP="00961D25">
      <w:pPr>
        <w:pStyle w:val="ListParagraph"/>
        <w:spacing w:after="0" w:line="240" w:lineRule="auto"/>
        <w:ind w:left="360"/>
        <w:rPr>
          <w:iCs/>
        </w:rPr>
      </w:pPr>
    </w:p>
    <w:p w14:paraId="342291C9" w14:textId="514DBA2F" w:rsidR="00B4701A" w:rsidRDefault="00F909DE" w:rsidP="00B4701A">
      <w:pPr>
        <w:pStyle w:val="ListParagraph"/>
        <w:numPr>
          <w:ilvl w:val="0"/>
          <w:numId w:val="16"/>
        </w:numPr>
        <w:spacing w:after="0" w:line="240" w:lineRule="auto"/>
        <w:rPr>
          <w:iCs/>
        </w:rPr>
      </w:pPr>
      <w:r w:rsidRPr="00961D25">
        <w:rPr>
          <w:iCs/>
        </w:rPr>
        <w:t xml:space="preserve">How </w:t>
      </w:r>
      <w:r w:rsidR="004013CE" w:rsidRPr="00961D25">
        <w:rPr>
          <w:iCs/>
        </w:rPr>
        <w:t>can</w:t>
      </w:r>
      <w:r w:rsidRPr="00961D25">
        <w:rPr>
          <w:iCs/>
        </w:rPr>
        <w:t xml:space="preserve"> </w:t>
      </w:r>
      <w:r w:rsidR="00C21771" w:rsidRPr="00961D25">
        <w:rPr>
          <w:iCs/>
        </w:rPr>
        <w:t>program resources</w:t>
      </w:r>
      <w:r w:rsidR="00B00142" w:rsidRPr="00961D25">
        <w:rPr>
          <w:iCs/>
        </w:rPr>
        <w:t xml:space="preserve"> be reallocated</w:t>
      </w:r>
      <w:r w:rsidR="00AA6689" w:rsidRPr="00961D25">
        <w:rPr>
          <w:iCs/>
        </w:rPr>
        <w:t xml:space="preserve"> to increase effectiveness and target priorities</w:t>
      </w:r>
      <w:r w:rsidR="00B00142" w:rsidRPr="00961D25">
        <w:rPr>
          <w:iCs/>
        </w:rPr>
        <w:t>?</w:t>
      </w:r>
    </w:p>
    <w:p w14:paraId="66BFCC77" w14:textId="4CDE11DF" w:rsidR="00637DCF" w:rsidRPr="009B428E" w:rsidRDefault="009B428E" w:rsidP="007F7D9D">
      <w:pPr>
        <w:pStyle w:val="Heading1"/>
        <w:rPr>
          <w:rStyle w:val="Strong"/>
          <w:b w:val="0"/>
          <w:bCs w:val="0"/>
          <w:sz w:val="28"/>
          <w:szCs w:val="28"/>
        </w:rPr>
      </w:pPr>
      <w:r w:rsidRPr="009B428E">
        <w:rPr>
          <w:rStyle w:val="Strong"/>
          <w:b w:val="0"/>
          <w:bCs w:val="0"/>
          <w:sz w:val="28"/>
          <w:szCs w:val="28"/>
        </w:rPr>
        <w:t xml:space="preserve">Part 4: </w:t>
      </w:r>
      <w:r w:rsidR="00637DCF" w:rsidRPr="009B428E">
        <w:rPr>
          <w:rStyle w:val="Strong"/>
          <w:b w:val="0"/>
          <w:bCs w:val="0"/>
          <w:sz w:val="28"/>
          <w:szCs w:val="28"/>
        </w:rPr>
        <w:t>Supplemental Information</w:t>
      </w:r>
    </w:p>
    <w:p w14:paraId="7C6EC023" w14:textId="5EC28B25" w:rsidR="00537743" w:rsidRDefault="00537743" w:rsidP="008B252E">
      <w:r>
        <w:t>Instructions:</w:t>
      </w:r>
    </w:p>
    <w:p w14:paraId="1B719FD7" w14:textId="18224DE8" w:rsidR="00407FE2" w:rsidRPr="008B252E" w:rsidRDefault="00537743" w:rsidP="00537743">
      <w:pPr>
        <w:pStyle w:val="ListParagraph"/>
        <w:numPr>
          <w:ilvl w:val="0"/>
          <w:numId w:val="20"/>
        </w:numPr>
      </w:pPr>
      <w:r>
        <w:t>Required</w:t>
      </w:r>
      <w:r w:rsidR="00661E16">
        <w:t xml:space="preserve">: </w:t>
      </w:r>
      <w:r w:rsidR="00FA4E8D">
        <w:t>In this section, p</w:t>
      </w:r>
      <w:r w:rsidR="00637DCF" w:rsidRPr="008B252E">
        <w:t xml:space="preserve">rovide </w:t>
      </w:r>
      <w:r w:rsidR="00407FE2" w:rsidRPr="008B252E">
        <w:t>justification for omitted sections</w:t>
      </w:r>
      <w:r w:rsidR="007D6C13">
        <w:t xml:space="preserve"> (if applicable)</w:t>
      </w:r>
      <w:r w:rsidR="00407FE2" w:rsidRPr="008B252E">
        <w:t xml:space="preserve">. </w:t>
      </w:r>
    </w:p>
    <w:p w14:paraId="484FC94F" w14:textId="3A2956D6" w:rsidR="002248E3" w:rsidRDefault="00537743" w:rsidP="00537743">
      <w:pPr>
        <w:pStyle w:val="ListParagraph"/>
        <w:numPr>
          <w:ilvl w:val="0"/>
          <w:numId w:val="20"/>
        </w:numPr>
      </w:pPr>
      <w:r>
        <w:t>Optional</w:t>
      </w:r>
      <w:r w:rsidR="00407FE2" w:rsidRPr="008B252E">
        <w:t xml:space="preserve">: </w:t>
      </w:r>
      <w:r w:rsidR="00AB2194" w:rsidRPr="008B252E">
        <w:t>Provide</w:t>
      </w:r>
      <w:r w:rsidR="00407FE2" w:rsidRPr="008B252E">
        <w:t xml:space="preserve"> </w:t>
      </w:r>
      <w:r w:rsidR="00637DCF" w:rsidRPr="008B252E">
        <w:t xml:space="preserve">a narrative that addresses </w:t>
      </w:r>
      <w:proofErr w:type="gramStart"/>
      <w:r w:rsidR="00DA307A" w:rsidRPr="008B252E">
        <w:t>additional</w:t>
      </w:r>
      <w:proofErr w:type="gramEnd"/>
      <w:r w:rsidR="00DA307A" w:rsidRPr="008B252E">
        <w:t xml:space="preserve"> information or </w:t>
      </w:r>
      <w:r w:rsidR="00637DCF" w:rsidRPr="008B252E">
        <w:t xml:space="preserve">feedback you may have about the </w:t>
      </w:r>
      <w:r w:rsidR="00106888" w:rsidRPr="008B252E">
        <w:t>s</w:t>
      </w:r>
      <w:r w:rsidR="00637DCF" w:rsidRPr="008B252E">
        <w:t>elf-</w:t>
      </w:r>
      <w:r w:rsidR="00407FE2" w:rsidRPr="008B252E">
        <w:t>s</w:t>
      </w:r>
      <w:r w:rsidR="00637DCF" w:rsidRPr="008B252E">
        <w:t>tudy process</w:t>
      </w:r>
      <w:r w:rsidR="00407FE2" w:rsidRPr="008B252E">
        <w:t>.</w:t>
      </w:r>
    </w:p>
    <w:p w14:paraId="32C1D502" w14:textId="77777777" w:rsidR="006C3C7D" w:rsidRPr="008B252E" w:rsidRDefault="006C3C7D" w:rsidP="006C3C7D">
      <w:pPr>
        <w:pStyle w:val="ListParagraph"/>
      </w:pPr>
    </w:p>
    <w:p w14:paraId="06868483" w14:textId="4764B5A7" w:rsidR="00637DCF" w:rsidRPr="007F7D9D" w:rsidRDefault="009B428E" w:rsidP="007F7D9D">
      <w:pPr>
        <w:pStyle w:val="Heading1"/>
        <w:rPr>
          <w:rStyle w:val="Strong"/>
          <w:b w:val="0"/>
          <w:bCs w:val="0"/>
          <w:sz w:val="28"/>
          <w:szCs w:val="28"/>
        </w:rPr>
      </w:pPr>
      <w:r w:rsidRPr="007F7D9D">
        <w:rPr>
          <w:rStyle w:val="Strong"/>
          <w:b w:val="0"/>
          <w:bCs w:val="0"/>
          <w:sz w:val="28"/>
          <w:szCs w:val="28"/>
        </w:rPr>
        <w:t xml:space="preserve">Part 5: </w:t>
      </w:r>
      <w:r w:rsidR="007F7D9D" w:rsidRPr="007F7D9D">
        <w:rPr>
          <w:rStyle w:val="Strong"/>
          <w:b w:val="0"/>
          <w:bCs w:val="0"/>
          <w:sz w:val="28"/>
          <w:szCs w:val="28"/>
        </w:rPr>
        <w:t>Program Reflection</w:t>
      </w:r>
    </w:p>
    <w:p w14:paraId="0D07D7CF" w14:textId="77777777" w:rsidR="00061A71" w:rsidRDefault="00061A71" w:rsidP="00061A71">
      <w:pPr>
        <w:rPr>
          <w:rFonts w:cstheme="minorHAnsi"/>
        </w:rPr>
      </w:pPr>
      <w:r>
        <w:rPr>
          <w:rFonts w:cstheme="minorHAnsi"/>
        </w:rPr>
        <w:t xml:space="preserve">Instructions: </w:t>
      </w:r>
    </w:p>
    <w:p w14:paraId="00EEE596" w14:textId="77777777" w:rsidR="00061A71" w:rsidRDefault="00061A71" w:rsidP="00061A71">
      <w:pPr>
        <w:pStyle w:val="ListParagraph"/>
        <w:widowControl w:val="0"/>
        <w:numPr>
          <w:ilvl w:val="0"/>
          <w:numId w:val="20"/>
        </w:numPr>
        <w:autoSpaceDE w:val="0"/>
        <w:autoSpaceDN w:val="0"/>
        <w:contextualSpacing w:val="0"/>
        <w:rPr>
          <w:rFonts w:cstheme="minorHAnsi"/>
        </w:rPr>
      </w:pPr>
      <w:r w:rsidRPr="00237775">
        <w:rPr>
          <w:rFonts w:cstheme="minorHAnsi"/>
        </w:rPr>
        <w:t xml:space="preserve">Provide a brief narrative that addresses at least three things you learned about your program from engaging in the self-study. </w:t>
      </w:r>
    </w:p>
    <w:p w14:paraId="67EA669C" w14:textId="77777777" w:rsidR="00061A71" w:rsidRDefault="00061A71" w:rsidP="00061A71">
      <w:pPr>
        <w:pStyle w:val="ListParagraph"/>
        <w:widowControl w:val="0"/>
        <w:numPr>
          <w:ilvl w:val="0"/>
          <w:numId w:val="20"/>
        </w:numPr>
        <w:autoSpaceDE w:val="0"/>
        <w:autoSpaceDN w:val="0"/>
        <w:contextualSpacing w:val="0"/>
        <w:rPr>
          <w:rFonts w:cstheme="minorHAnsi"/>
        </w:rPr>
      </w:pPr>
      <w:r w:rsidRPr="00237775">
        <w:rPr>
          <w:rFonts w:cstheme="minorHAnsi"/>
        </w:rPr>
        <w:t xml:space="preserve">Consider what goals you would set and/or changes you would make to the program based on what you have learned through this process. Examples include reallocation of resources to meet goals, adjustments for student recruitment, strategies used to respond to possible challenges/opportunities in the field, the identification of benchmarks that can gauge performance and effectiveness, sources of external funding to pursue, and shifts in program faculty. </w:t>
      </w:r>
    </w:p>
    <w:p w14:paraId="266F5494" w14:textId="77777777" w:rsidR="00061A71" w:rsidRPr="00237775" w:rsidRDefault="00061A71" w:rsidP="00061A71">
      <w:pPr>
        <w:pStyle w:val="ListParagraph"/>
        <w:widowControl w:val="0"/>
        <w:numPr>
          <w:ilvl w:val="0"/>
          <w:numId w:val="20"/>
        </w:numPr>
        <w:autoSpaceDE w:val="0"/>
        <w:autoSpaceDN w:val="0"/>
        <w:spacing w:after="0"/>
        <w:contextualSpacing w:val="0"/>
        <w:rPr>
          <w:rFonts w:cstheme="minorHAnsi"/>
        </w:rPr>
      </w:pPr>
      <w:r w:rsidRPr="00237775">
        <w:rPr>
          <w:rFonts w:cstheme="minorHAnsi"/>
        </w:rPr>
        <w:t>Reflect on your program's overall equity and inclusion efforts. What are your program's strengths and areas for improvement? What resources does your program need to improve? How did equity and inclusion inform your review and preparation of the self-study?</w:t>
      </w:r>
    </w:p>
    <w:p w14:paraId="563379F4" w14:textId="77777777" w:rsidR="00BE6A60" w:rsidRPr="008B252E" w:rsidRDefault="00BE6A60" w:rsidP="008B252E"/>
    <w:p w14:paraId="671AF390" w14:textId="7EBFEE3B" w:rsidR="00A50AF8" w:rsidRPr="007F7D9D" w:rsidRDefault="007F7D9D" w:rsidP="007F7D9D">
      <w:pPr>
        <w:pStyle w:val="Heading1"/>
        <w:rPr>
          <w:rStyle w:val="Strong"/>
          <w:b w:val="0"/>
          <w:bCs w:val="0"/>
          <w:sz w:val="28"/>
          <w:szCs w:val="28"/>
        </w:rPr>
      </w:pPr>
      <w:r w:rsidRPr="007F7D9D">
        <w:rPr>
          <w:rStyle w:val="Strong"/>
          <w:b w:val="0"/>
          <w:bCs w:val="0"/>
          <w:sz w:val="28"/>
          <w:szCs w:val="28"/>
        </w:rPr>
        <w:lastRenderedPageBreak/>
        <w:t>Part 6: Supporting Documentation</w:t>
      </w:r>
    </w:p>
    <w:p w14:paraId="0FFED227" w14:textId="1999E262" w:rsidR="00C45B93" w:rsidRPr="00B15D8F" w:rsidRDefault="00947FE7" w:rsidP="008B252E">
      <w:r>
        <w:t>Required: Include the following information or documents</w:t>
      </w:r>
      <w:r w:rsidR="00D60645">
        <w:t xml:space="preserve"> listed below</w:t>
      </w:r>
      <w:r>
        <w:t xml:space="preserve"> as supporting </w:t>
      </w:r>
      <w:r w:rsidR="00D60645">
        <w:t xml:space="preserve">documentation for the self-study. Programs are encouraged to </w:t>
      </w:r>
      <w:proofErr w:type="gramStart"/>
      <w:r w:rsidR="00D60645">
        <w:t>submit</w:t>
      </w:r>
      <w:proofErr w:type="gramEnd"/>
      <w:r w:rsidR="00D60645">
        <w:t xml:space="preserve"> these </w:t>
      </w:r>
      <w:r w:rsidR="004B316D">
        <w:t xml:space="preserve">in the self-study document rather than </w:t>
      </w:r>
      <w:proofErr w:type="gramStart"/>
      <w:r w:rsidR="004B316D">
        <w:t>submitting</w:t>
      </w:r>
      <w:proofErr w:type="gramEnd"/>
      <w:r w:rsidR="004B316D">
        <w:t xml:space="preserve"> them as separate attachments. </w:t>
      </w:r>
    </w:p>
    <w:p w14:paraId="4932145F" w14:textId="250DDF6B" w:rsidR="00AC673B" w:rsidRPr="00C4730A" w:rsidRDefault="00A32A7C" w:rsidP="00D62140">
      <w:pPr>
        <w:pStyle w:val="ListParagraph"/>
        <w:numPr>
          <w:ilvl w:val="0"/>
          <w:numId w:val="18"/>
        </w:numPr>
        <w:spacing w:after="360" w:line="480" w:lineRule="auto"/>
        <w:ind w:left="720"/>
      </w:pPr>
      <w:r w:rsidRPr="00C4730A">
        <w:t xml:space="preserve">APR </w:t>
      </w:r>
      <w:r w:rsidR="00E50834">
        <w:t>Faculty and Student</w:t>
      </w:r>
      <w:r w:rsidR="0001424B" w:rsidRPr="00C4730A">
        <w:t xml:space="preserve"> </w:t>
      </w:r>
      <w:r w:rsidR="00DD3CAA" w:rsidRPr="00C4730A">
        <w:t>Data T</w:t>
      </w:r>
      <w:r w:rsidR="00C4730A" w:rsidRPr="00C4730A">
        <w:t>ables</w:t>
      </w:r>
    </w:p>
    <w:p w14:paraId="634EA0FB" w14:textId="341B8BC0" w:rsidR="00692C15" w:rsidRPr="00D62140" w:rsidRDefault="00C01C44" w:rsidP="00D62140">
      <w:pPr>
        <w:pStyle w:val="ListParagraph"/>
        <w:numPr>
          <w:ilvl w:val="0"/>
          <w:numId w:val="18"/>
        </w:numPr>
        <w:spacing w:after="360" w:line="480" w:lineRule="auto"/>
        <w:ind w:left="720"/>
        <w:rPr>
          <w:b/>
        </w:rPr>
      </w:pPr>
      <w:r w:rsidRPr="00C4730A">
        <w:t xml:space="preserve">Current </w:t>
      </w:r>
      <w:r w:rsidR="00EE1AA2" w:rsidRPr="00C4730A">
        <w:t>Program Cu</w:t>
      </w:r>
      <w:r w:rsidR="00660079" w:rsidRPr="00C4730A">
        <w:t xml:space="preserve">rriculum and Summary of Changes over </w:t>
      </w:r>
      <w:r w:rsidR="001B7685">
        <w:t xml:space="preserve">the </w:t>
      </w:r>
      <w:r w:rsidRPr="00C4730A">
        <w:t>L</w:t>
      </w:r>
      <w:r w:rsidR="00660079" w:rsidRPr="00C4730A">
        <w:t xml:space="preserve">ast </w:t>
      </w:r>
      <w:r w:rsidRPr="00C4730A">
        <w:t>F</w:t>
      </w:r>
      <w:r w:rsidR="00660079" w:rsidRPr="00C4730A">
        <w:t xml:space="preserve">ive </w:t>
      </w:r>
      <w:r w:rsidRPr="00C4730A">
        <w:t>Y</w:t>
      </w:r>
      <w:r w:rsidR="00660079" w:rsidRPr="00C4730A">
        <w:t>ears</w:t>
      </w:r>
    </w:p>
    <w:p w14:paraId="64ABE43C" w14:textId="652FA61E" w:rsidR="00692C15" w:rsidRPr="00D62140" w:rsidRDefault="00807823" w:rsidP="00D62140">
      <w:pPr>
        <w:pStyle w:val="ListParagraph"/>
        <w:numPr>
          <w:ilvl w:val="0"/>
          <w:numId w:val="18"/>
        </w:numPr>
        <w:spacing w:after="360" w:line="480" w:lineRule="auto"/>
        <w:ind w:left="720"/>
        <w:rPr>
          <w:b/>
        </w:rPr>
      </w:pPr>
      <w:r w:rsidRPr="00C4730A">
        <w:t xml:space="preserve">Program Action Plan from </w:t>
      </w:r>
      <w:r w:rsidR="006833A0">
        <w:t>the p</w:t>
      </w:r>
      <w:r w:rsidRPr="00C4730A">
        <w:t>revious 5-Year Academic Program Review (if applicable</w:t>
      </w:r>
      <w:r w:rsidR="00692C15">
        <w:t>)</w:t>
      </w:r>
    </w:p>
    <w:p w14:paraId="37168E87" w14:textId="77777777" w:rsidR="00816552" w:rsidRPr="00816552" w:rsidRDefault="00A72447" w:rsidP="00816552">
      <w:pPr>
        <w:pStyle w:val="ListParagraph"/>
        <w:numPr>
          <w:ilvl w:val="0"/>
          <w:numId w:val="18"/>
        </w:numPr>
        <w:spacing w:after="360" w:line="480" w:lineRule="auto"/>
        <w:ind w:left="720"/>
        <w:rPr>
          <w:b/>
        </w:rPr>
      </w:pPr>
      <w:r w:rsidRPr="00C4730A">
        <w:t>OHSU Assessment Council</w:t>
      </w:r>
      <w:r>
        <w:t xml:space="preserve"> </w:t>
      </w:r>
      <w:r w:rsidRPr="00C4730A">
        <w:t>Program Rubric Scores &amp; Feedback</w:t>
      </w:r>
      <w:r>
        <w:t xml:space="preserve"> (most recent)</w:t>
      </w:r>
    </w:p>
    <w:p w14:paraId="36C3E7E5" w14:textId="7D8A6824" w:rsidR="00816552" w:rsidRPr="00816552" w:rsidRDefault="00CE1F09" w:rsidP="00816552">
      <w:pPr>
        <w:pStyle w:val="ListParagraph"/>
        <w:numPr>
          <w:ilvl w:val="1"/>
          <w:numId w:val="18"/>
        </w:numPr>
        <w:spacing w:after="360" w:line="480" w:lineRule="auto"/>
        <w:rPr>
          <w:b/>
        </w:rPr>
      </w:pPr>
      <w:r>
        <w:t xml:space="preserve">Delete the following instructions before </w:t>
      </w:r>
      <w:proofErr w:type="gramStart"/>
      <w:r>
        <w:t>submitting</w:t>
      </w:r>
      <w:proofErr w:type="gramEnd"/>
      <w:r>
        <w:t xml:space="preserve"> </w:t>
      </w:r>
      <w:r w:rsidR="00D76B77">
        <w:t>the</w:t>
      </w:r>
      <w:r>
        <w:t xml:space="preserve"> self-study:</w:t>
      </w:r>
    </w:p>
    <w:p w14:paraId="4B86837A" w14:textId="77777777" w:rsidR="005E2A50" w:rsidRPr="005E2A50" w:rsidRDefault="00A72447" w:rsidP="00816552">
      <w:pPr>
        <w:pStyle w:val="ListParagraph"/>
        <w:numPr>
          <w:ilvl w:val="2"/>
          <w:numId w:val="18"/>
        </w:numPr>
        <w:spacing w:after="360"/>
        <w:rPr>
          <w:b/>
        </w:rPr>
      </w:pPr>
      <w:bookmarkStart w:id="4" w:name="_Hlk178837987"/>
      <w:r w:rsidRPr="00CE1F09">
        <w:t xml:space="preserve">To access this information, use the </w:t>
      </w:r>
      <w:hyperlink r:id="rId13" w:anchor="/" w:history="1">
        <w:r w:rsidRPr="00816552">
          <w:rPr>
            <w:rStyle w:val="Hyperlink"/>
            <w:iCs/>
          </w:rPr>
          <w:t>Assessment App</w:t>
        </w:r>
      </w:hyperlink>
      <w:r w:rsidRPr="00CE1F09">
        <w:t xml:space="preserve"> and go into your program’s historical data. Then, click the feedback tab</w:t>
      </w:r>
      <w:r w:rsidR="005E2A50">
        <w:t xml:space="preserve"> and </w:t>
      </w:r>
      <w:r w:rsidRPr="00CE1F09">
        <w:t>select the most recent academic year</w:t>
      </w:r>
      <w:r w:rsidR="005E2A50">
        <w:t xml:space="preserve">. From here, you have two options: </w:t>
      </w:r>
    </w:p>
    <w:p w14:paraId="4F51A3C6" w14:textId="4E984558" w:rsidR="00A72447" w:rsidRPr="00423B91" w:rsidRDefault="005E2A50" w:rsidP="005E2A50">
      <w:pPr>
        <w:pStyle w:val="ListParagraph"/>
        <w:numPr>
          <w:ilvl w:val="3"/>
          <w:numId w:val="18"/>
        </w:numPr>
        <w:spacing w:after="360"/>
        <w:rPr>
          <w:b/>
        </w:rPr>
      </w:pPr>
      <w:r>
        <w:t>You can click download to save the information into an Excel spreadsheet. The data needs to be readable in the self-study report, s</w:t>
      </w:r>
      <w:r w:rsidR="00423B91">
        <w:t>o your program must decide how to transform this spreadsheet into a readable format within the self-study.</w:t>
      </w:r>
    </w:p>
    <w:p w14:paraId="16C8D3BC" w14:textId="725D0459" w:rsidR="00423B91" w:rsidRPr="00B61365" w:rsidRDefault="00423B91" w:rsidP="005E2A50">
      <w:pPr>
        <w:pStyle w:val="ListParagraph"/>
        <w:numPr>
          <w:ilvl w:val="3"/>
          <w:numId w:val="18"/>
        </w:numPr>
        <w:spacing w:after="360"/>
        <w:rPr>
          <w:b/>
        </w:rPr>
      </w:pPr>
      <w:r>
        <w:t xml:space="preserve">You can command the Feedback page to print, select Save As PDF, and then include the PDF within the self-study document. </w:t>
      </w:r>
    </w:p>
    <w:bookmarkEnd w:id="4"/>
    <w:p w14:paraId="0F76C559" w14:textId="77777777" w:rsidR="00B61365" w:rsidRPr="00816552" w:rsidRDefault="00B61365" w:rsidP="00B61365">
      <w:pPr>
        <w:pStyle w:val="ListParagraph"/>
        <w:spacing w:after="360"/>
        <w:ind w:left="2160"/>
        <w:rPr>
          <w:b/>
        </w:rPr>
      </w:pPr>
    </w:p>
    <w:p w14:paraId="36C23EAA" w14:textId="6320B81B" w:rsidR="00A72447" w:rsidRPr="00C4730A" w:rsidRDefault="00A72447" w:rsidP="00A72447">
      <w:pPr>
        <w:pStyle w:val="ListParagraph"/>
        <w:tabs>
          <w:tab w:val="left" w:pos="720"/>
          <w:tab w:val="left" w:pos="1170"/>
        </w:tabs>
        <w:spacing w:line="240" w:lineRule="auto"/>
        <w:ind w:left="1080"/>
        <w:rPr>
          <w:b/>
          <w:iCs/>
        </w:rPr>
      </w:pPr>
    </w:p>
    <w:sectPr w:rsidR="00A72447" w:rsidRPr="00C4730A" w:rsidSect="00800A36">
      <w:headerReference w:type="default" r:id="rId14"/>
      <w:footerReference w:type="default" r:id="rId15"/>
      <w:headerReference w:type="first" r:id="rId16"/>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46FC" w14:textId="77777777" w:rsidR="00AD45FE" w:rsidRDefault="00AD45FE" w:rsidP="00576EE3">
      <w:pPr>
        <w:spacing w:after="0" w:line="240" w:lineRule="auto"/>
      </w:pPr>
      <w:r>
        <w:separator/>
      </w:r>
    </w:p>
  </w:endnote>
  <w:endnote w:type="continuationSeparator" w:id="0">
    <w:p w14:paraId="5F9841F0" w14:textId="77777777" w:rsidR="00AD45FE" w:rsidRDefault="00AD45FE" w:rsidP="00576EE3">
      <w:pPr>
        <w:spacing w:after="0" w:line="240" w:lineRule="auto"/>
      </w:pPr>
      <w:r>
        <w:continuationSeparator/>
      </w:r>
    </w:p>
  </w:endnote>
  <w:endnote w:type="continuationNotice" w:id="1">
    <w:p w14:paraId="5A3F2D98" w14:textId="77777777" w:rsidR="005470A4" w:rsidRDefault="00547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466377"/>
      <w:docPartObj>
        <w:docPartGallery w:val="Page Numbers (Bottom of Page)"/>
        <w:docPartUnique/>
      </w:docPartObj>
    </w:sdtPr>
    <w:sdtEndPr>
      <w:rPr>
        <w:noProof/>
      </w:rPr>
    </w:sdtEndPr>
    <w:sdtContent>
      <w:p w14:paraId="5EC8EAAD" w14:textId="6A3E7664" w:rsidR="002C73F5" w:rsidRDefault="00E71825">
        <w:pPr>
          <w:pStyle w:val="Footer"/>
          <w:jc w:val="right"/>
        </w:pPr>
        <w:r>
          <w:fldChar w:fldCharType="begin"/>
        </w:r>
        <w:r>
          <w:instrText xml:space="preserve"> PAGE   \* MERGEFORMAT </w:instrText>
        </w:r>
        <w:r>
          <w:fldChar w:fldCharType="separate"/>
        </w:r>
        <w:r w:rsidR="00AB7773">
          <w:rPr>
            <w:noProof/>
          </w:rPr>
          <w:t>8</w:t>
        </w:r>
        <w:r>
          <w:rPr>
            <w:noProof/>
          </w:rPr>
          <w:fldChar w:fldCharType="end"/>
        </w:r>
      </w:p>
    </w:sdtContent>
  </w:sdt>
  <w:p w14:paraId="5CDFE8FB" w14:textId="77777777" w:rsidR="002C73F5" w:rsidRDefault="002C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BEDB" w14:textId="77777777" w:rsidR="00AD45FE" w:rsidRDefault="00AD45FE" w:rsidP="00576EE3">
      <w:pPr>
        <w:spacing w:after="0" w:line="240" w:lineRule="auto"/>
      </w:pPr>
      <w:r>
        <w:separator/>
      </w:r>
    </w:p>
  </w:footnote>
  <w:footnote w:type="continuationSeparator" w:id="0">
    <w:p w14:paraId="50634DBF" w14:textId="77777777" w:rsidR="00AD45FE" w:rsidRDefault="00AD45FE" w:rsidP="00576EE3">
      <w:pPr>
        <w:spacing w:after="0" w:line="240" w:lineRule="auto"/>
      </w:pPr>
      <w:r>
        <w:continuationSeparator/>
      </w:r>
    </w:p>
  </w:footnote>
  <w:footnote w:type="continuationNotice" w:id="1">
    <w:p w14:paraId="69F7B596" w14:textId="77777777" w:rsidR="005470A4" w:rsidRDefault="005470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55D3" w14:textId="2E122CC4" w:rsidR="00E01722" w:rsidRPr="00E038EE" w:rsidRDefault="00E01722" w:rsidP="00E01722">
    <w:pPr>
      <w:pStyle w:val="Header"/>
      <w:ind w:hanging="720"/>
      <w:rPr>
        <w:rFonts w:cstheme="minorHAnsi"/>
        <w:b/>
        <w:smallCaps/>
        <w:sz w:val="36"/>
        <w:szCs w:val="36"/>
      </w:rPr>
    </w:pPr>
    <w:r w:rsidRPr="00E038EE">
      <w:rPr>
        <w:rFonts w:cstheme="minorHAnsi"/>
        <w:noProof/>
        <w:sz w:val="36"/>
        <w:szCs w:val="36"/>
      </w:rPr>
      <w:drawing>
        <wp:anchor distT="0" distB="0" distL="114300" distR="114300" simplePos="0" relativeHeight="251658241" behindDoc="0" locked="0" layoutInCell="1" allowOverlap="1" wp14:anchorId="44D88B50" wp14:editId="7DCEBB8D">
          <wp:simplePos x="0" y="0"/>
          <wp:positionH relativeFrom="rightMargin">
            <wp:align>left</wp:align>
          </wp:positionH>
          <wp:positionV relativeFrom="paragraph">
            <wp:posOffset>10160</wp:posOffset>
          </wp:positionV>
          <wp:extent cx="438785" cy="752475"/>
          <wp:effectExtent l="0" t="0" r="0" b="9525"/>
          <wp:wrapThrough wrapText="bothSides">
            <wp:wrapPolygon edited="0">
              <wp:start x="0" y="0"/>
              <wp:lineTo x="0" y="21327"/>
              <wp:lineTo x="20631" y="21327"/>
              <wp:lineTo x="20631"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3878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B26B9" w14:textId="727D24F6" w:rsidR="00576EE3" w:rsidRPr="00E657A8" w:rsidRDefault="003176D2" w:rsidP="007B1711">
    <w:pPr>
      <w:pStyle w:val="Title"/>
      <w:rPr>
        <w:rFonts w:cstheme="minorHAnsi"/>
        <w:sz w:val="36"/>
        <w:szCs w:val="36"/>
      </w:rPr>
    </w:pPr>
    <w:r w:rsidRPr="00E657A8">
      <w:rPr>
        <w:rFonts w:cstheme="minorHAnsi"/>
        <w:sz w:val="36"/>
        <w:szCs w:val="36"/>
      </w:rPr>
      <w:t>APR Self-Study</w:t>
    </w:r>
  </w:p>
  <w:p w14:paraId="715940AD" w14:textId="77777777" w:rsidR="00576EE3" w:rsidRDefault="00576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54F0" w14:textId="3256CBE8" w:rsidR="00800A36" w:rsidRDefault="00800A36">
    <w:pPr>
      <w:pStyle w:val="Header"/>
    </w:pPr>
    <w:r w:rsidRPr="00E038EE">
      <w:rPr>
        <w:rFonts w:cstheme="minorHAnsi"/>
        <w:noProof/>
        <w:sz w:val="36"/>
        <w:szCs w:val="36"/>
      </w:rPr>
      <w:drawing>
        <wp:anchor distT="0" distB="0" distL="114300" distR="114300" simplePos="0" relativeHeight="251658240" behindDoc="0" locked="0" layoutInCell="1" allowOverlap="1" wp14:anchorId="46D945AB" wp14:editId="3E6D9A1A">
          <wp:simplePos x="0" y="0"/>
          <wp:positionH relativeFrom="rightMargin">
            <wp:align>left</wp:align>
          </wp:positionH>
          <wp:positionV relativeFrom="paragraph">
            <wp:posOffset>27940</wp:posOffset>
          </wp:positionV>
          <wp:extent cx="438785" cy="752475"/>
          <wp:effectExtent l="0" t="0" r="0" b="9525"/>
          <wp:wrapThrough wrapText="bothSides">
            <wp:wrapPolygon edited="0">
              <wp:start x="0" y="0"/>
              <wp:lineTo x="0" y="21327"/>
              <wp:lineTo x="20631" y="21327"/>
              <wp:lineTo x="20631" y="0"/>
              <wp:lineTo x="0" y="0"/>
            </wp:wrapPolygon>
          </wp:wrapThrough>
          <wp:docPr id="118783164" name="Picture 118783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3878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B56"/>
    <w:multiLevelType w:val="hybridMultilevel"/>
    <w:tmpl w:val="BC34C544"/>
    <w:lvl w:ilvl="0" w:tplc="3B5C9C86">
      <w:start w:val="1"/>
      <w:numFmt w:val="decimal"/>
      <w:lvlText w:val="%1."/>
      <w:lvlJc w:val="left"/>
      <w:pPr>
        <w:ind w:left="720" w:hanging="360"/>
      </w:pPr>
      <w:rPr>
        <w:color w:val="auto"/>
      </w:rPr>
    </w:lvl>
    <w:lvl w:ilvl="1" w:tplc="51E8852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F5588"/>
    <w:multiLevelType w:val="hybridMultilevel"/>
    <w:tmpl w:val="00F0790C"/>
    <w:lvl w:ilvl="0" w:tplc="FEE6479A">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52354"/>
    <w:multiLevelType w:val="hybridMultilevel"/>
    <w:tmpl w:val="1F28B338"/>
    <w:lvl w:ilvl="0" w:tplc="FEE6479A">
      <w:start w:val="1"/>
      <w:numFmt w:val="decimal"/>
      <w:lvlText w:val="%1."/>
      <w:lvlJc w:val="left"/>
      <w:pPr>
        <w:ind w:left="720" w:hanging="360"/>
      </w:pPr>
      <w:rPr>
        <w:rFonts w:asciiTheme="minorHAnsi" w:hAnsiTheme="minorHAnsi" w:cstheme="minorHAns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6203B8"/>
    <w:multiLevelType w:val="hybridMultilevel"/>
    <w:tmpl w:val="A7C48A40"/>
    <w:lvl w:ilvl="0" w:tplc="FEE6479A">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D7B49"/>
    <w:multiLevelType w:val="hybridMultilevel"/>
    <w:tmpl w:val="5030BF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147314"/>
    <w:multiLevelType w:val="hybridMultilevel"/>
    <w:tmpl w:val="2CA8B010"/>
    <w:lvl w:ilvl="0" w:tplc="73367444">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96538"/>
    <w:multiLevelType w:val="hybridMultilevel"/>
    <w:tmpl w:val="4B86B274"/>
    <w:lvl w:ilvl="0" w:tplc="946801A4">
      <w:start w:val="1"/>
      <w:numFmt w:val="decimal"/>
      <w:lvlText w:val="%1."/>
      <w:lvlJc w:val="left"/>
      <w:pPr>
        <w:ind w:left="360" w:hanging="360"/>
      </w:pPr>
      <w:rPr>
        <w:rFonts w:asciiTheme="minorHAnsi" w:hAnsiTheme="minorHAnsi" w:cstheme="minorHAnsi"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B2240C"/>
    <w:multiLevelType w:val="hybridMultilevel"/>
    <w:tmpl w:val="011601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CF3817"/>
    <w:multiLevelType w:val="hybridMultilevel"/>
    <w:tmpl w:val="15722FD0"/>
    <w:lvl w:ilvl="0" w:tplc="946801A4">
      <w:start w:val="1"/>
      <w:numFmt w:val="decimal"/>
      <w:lvlText w:val="%1."/>
      <w:lvlJc w:val="left"/>
      <w:pPr>
        <w:ind w:left="360" w:hanging="360"/>
      </w:pPr>
      <w:rPr>
        <w:rFonts w:asciiTheme="minorHAnsi" w:hAnsiTheme="minorHAnsi" w:cstheme="minorHAnsi" w:hint="default"/>
        <w:b w:val="0"/>
        <w:bCs/>
      </w:rPr>
    </w:lvl>
    <w:lvl w:ilvl="1" w:tplc="4DA29B78">
      <w:start w:val="1"/>
      <w:numFmt w:val="lowerLetter"/>
      <w:lvlText w:val="%2."/>
      <w:lvlJc w:val="left"/>
      <w:pPr>
        <w:ind w:left="1440" w:hanging="360"/>
      </w:pPr>
      <w:rPr>
        <w:b w:val="0"/>
        <w:bCs/>
      </w:rPr>
    </w:lvl>
    <w:lvl w:ilvl="2" w:tplc="E91C8170">
      <w:start w:val="1"/>
      <w:numFmt w:val="lowerRoman"/>
      <w:lvlText w:val="%3."/>
      <w:lvlJc w:val="right"/>
      <w:pPr>
        <w:ind w:left="2160" w:hanging="180"/>
      </w:pPr>
      <w:rPr>
        <w:b w:val="0"/>
        <w:bCs/>
      </w:rPr>
    </w:lvl>
    <w:lvl w:ilvl="3" w:tplc="C2DAE1F2">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B6911"/>
    <w:multiLevelType w:val="hybridMultilevel"/>
    <w:tmpl w:val="EF6EF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A4B6F"/>
    <w:multiLevelType w:val="hybridMultilevel"/>
    <w:tmpl w:val="6B40D34C"/>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497668"/>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E75C7"/>
    <w:multiLevelType w:val="multilevel"/>
    <w:tmpl w:val="0409001D"/>
    <w:numStyleLink w:val="Style1"/>
  </w:abstractNum>
  <w:abstractNum w:abstractNumId="13" w15:restartNumberingAfterBreak="0">
    <w:nsid w:val="359B35F9"/>
    <w:multiLevelType w:val="hybridMultilevel"/>
    <w:tmpl w:val="1ECAAF32"/>
    <w:lvl w:ilvl="0" w:tplc="86B8DD5A">
      <w:start w:val="1"/>
      <w:numFmt w:val="decimal"/>
      <w:lvlText w:val="%1."/>
      <w:lvlJc w:val="left"/>
      <w:pPr>
        <w:ind w:left="720" w:hanging="360"/>
      </w:pPr>
      <w:rPr>
        <w:rFonts w:asciiTheme="minorHAnsi" w:hAnsiTheme="minorHAnsi" w:cstheme="minorHAns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7670A"/>
    <w:multiLevelType w:val="hybridMultilevel"/>
    <w:tmpl w:val="4390445A"/>
    <w:lvl w:ilvl="0" w:tplc="A914E802">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462BD"/>
    <w:multiLevelType w:val="hybridMultilevel"/>
    <w:tmpl w:val="8AD0DE8E"/>
    <w:lvl w:ilvl="0" w:tplc="FEE6479A">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D4904"/>
    <w:multiLevelType w:val="hybridMultilevel"/>
    <w:tmpl w:val="306CEE18"/>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8F2291"/>
    <w:multiLevelType w:val="hybridMultilevel"/>
    <w:tmpl w:val="8F36A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3C35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FD26C1"/>
    <w:multiLevelType w:val="multilevel"/>
    <w:tmpl w:val="91E20C42"/>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23C42DF"/>
    <w:multiLevelType w:val="hybridMultilevel"/>
    <w:tmpl w:val="ECFE4E18"/>
    <w:lvl w:ilvl="0" w:tplc="608E7E1E">
      <w:start w:val="1"/>
      <w:numFmt w:val="decimal"/>
      <w:lvlText w:val="%1."/>
      <w:lvlJc w:val="left"/>
      <w:pPr>
        <w:ind w:left="720" w:hanging="360"/>
      </w:pPr>
      <w:rPr>
        <w:rFonts w:asciiTheme="minorHAnsi" w:hAnsiTheme="minorHAnsi" w:cstheme="minorHAnsi"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F30E11"/>
    <w:multiLevelType w:val="multilevel"/>
    <w:tmpl w:val="0409001D"/>
    <w:numStyleLink w:val="Style1"/>
  </w:abstractNum>
  <w:abstractNum w:abstractNumId="22" w15:restartNumberingAfterBreak="0">
    <w:nsid w:val="7C7D2C59"/>
    <w:multiLevelType w:val="hybridMultilevel"/>
    <w:tmpl w:val="2918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630159">
    <w:abstractNumId w:val="14"/>
  </w:num>
  <w:num w:numId="2" w16cid:durableId="1544322407">
    <w:abstractNumId w:val="11"/>
  </w:num>
  <w:num w:numId="3" w16cid:durableId="264460928">
    <w:abstractNumId w:val="12"/>
    <w:lvlOverride w:ilvl="0">
      <w:lvl w:ilvl="0">
        <w:start w:val="1"/>
        <w:numFmt w:val="upperLetter"/>
        <w:lvlText w:val="%1)"/>
        <w:lvlJc w:val="left"/>
        <w:pPr>
          <w:ind w:left="360" w:hanging="360"/>
        </w:pPr>
        <w:rPr>
          <w:b/>
          <w:bCs/>
          <w:i w:val="0"/>
          <w:iCs/>
        </w:rPr>
      </w:lvl>
    </w:lvlOverride>
    <w:lvlOverride w:ilvl="1">
      <w:lvl w:ilvl="1">
        <w:start w:val="1"/>
        <w:numFmt w:val="lowerLetter"/>
        <w:lvlText w:val="%2)"/>
        <w:lvlJc w:val="left"/>
        <w:pPr>
          <w:ind w:left="1080" w:hanging="360"/>
        </w:pPr>
        <w:rPr>
          <w:b w:val="0"/>
          <w:bCs/>
        </w:rPr>
      </w:lvl>
    </w:lvlOverride>
  </w:num>
  <w:num w:numId="4" w16cid:durableId="375010233">
    <w:abstractNumId w:val="21"/>
    <w:lvlOverride w:ilvl="1">
      <w:lvl w:ilvl="1">
        <w:start w:val="1"/>
        <w:numFmt w:val="lowerLetter"/>
        <w:lvlText w:val="%2)"/>
        <w:lvlJc w:val="left"/>
        <w:pPr>
          <w:ind w:left="1080" w:hanging="360"/>
        </w:pPr>
        <w:rPr>
          <w:b w:val="0"/>
          <w:bCs/>
        </w:rPr>
      </w:lvl>
    </w:lvlOverride>
  </w:num>
  <w:num w:numId="5" w16cid:durableId="13382941">
    <w:abstractNumId w:val="17"/>
  </w:num>
  <w:num w:numId="6" w16cid:durableId="493568583">
    <w:abstractNumId w:val="13"/>
  </w:num>
  <w:num w:numId="7" w16cid:durableId="1715035385">
    <w:abstractNumId w:val="0"/>
  </w:num>
  <w:num w:numId="8" w16cid:durableId="45839277">
    <w:abstractNumId w:val="19"/>
  </w:num>
  <w:num w:numId="9" w16cid:durableId="1791128025">
    <w:abstractNumId w:val="20"/>
  </w:num>
  <w:num w:numId="10" w16cid:durableId="364446033">
    <w:abstractNumId w:val="7"/>
  </w:num>
  <w:num w:numId="11" w16cid:durableId="205994695">
    <w:abstractNumId w:val="2"/>
  </w:num>
  <w:num w:numId="12" w16cid:durableId="247926416">
    <w:abstractNumId w:val="15"/>
  </w:num>
  <w:num w:numId="13" w16cid:durableId="2000956392">
    <w:abstractNumId w:val="3"/>
  </w:num>
  <w:num w:numId="14" w16cid:durableId="649408091">
    <w:abstractNumId w:val="1"/>
  </w:num>
  <w:num w:numId="15" w16cid:durableId="1084303580">
    <w:abstractNumId w:val="4"/>
  </w:num>
  <w:num w:numId="16" w16cid:durableId="1406412888">
    <w:abstractNumId w:val="6"/>
  </w:num>
  <w:num w:numId="17" w16cid:durableId="1057162333">
    <w:abstractNumId w:val="5"/>
  </w:num>
  <w:num w:numId="18" w16cid:durableId="244343307">
    <w:abstractNumId w:val="8"/>
  </w:num>
  <w:num w:numId="19" w16cid:durableId="1219899995">
    <w:abstractNumId w:val="22"/>
  </w:num>
  <w:num w:numId="20" w16cid:durableId="1530021939">
    <w:abstractNumId w:val="9"/>
  </w:num>
  <w:num w:numId="21" w16cid:durableId="500897648">
    <w:abstractNumId w:val="18"/>
  </w:num>
  <w:num w:numId="22" w16cid:durableId="2098092042">
    <w:abstractNumId w:val="10"/>
  </w:num>
  <w:num w:numId="23" w16cid:durableId="152701728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E3"/>
    <w:rsid w:val="000000CE"/>
    <w:rsid w:val="00003A03"/>
    <w:rsid w:val="00013A2B"/>
    <w:rsid w:val="0001424B"/>
    <w:rsid w:val="0001620B"/>
    <w:rsid w:val="000164D4"/>
    <w:rsid w:val="00021B87"/>
    <w:rsid w:val="0002390A"/>
    <w:rsid w:val="00025B61"/>
    <w:rsid w:val="000274B4"/>
    <w:rsid w:val="00032443"/>
    <w:rsid w:val="00032D10"/>
    <w:rsid w:val="000352AD"/>
    <w:rsid w:val="00042036"/>
    <w:rsid w:val="00042047"/>
    <w:rsid w:val="00046262"/>
    <w:rsid w:val="000504D7"/>
    <w:rsid w:val="00051FB0"/>
    <w:rsid w:val="000555C4"/>
    <w:rsid w:val="00055D41"/>
    <w:rsid w:val="000612D0"/>
    <w:rsid w:val="00061A71"/>
    <w:rsid w:val="00062027"/>
    <w:rsid w:val="000658F9"/>
    <w:rsid w:val="00070574"/>
    <w:rsid w:val="00076730"/>
    <w:rsid w:val="00077E8C"/>
    <w:rsid w:val="00080569"/>
    <w:rsid w:val="000807C5"/>
    <w:rsid w:val="000821B6"/>
    <w:rsid w:val="00082BDD"/>
    <w:rsid w:val="00090CCA"/>
    <w:rsid w:val="00094B9B"/>
    <w:rsid w:val="000A5286"/>
    <w:rsid w:val="000A5D7F"/>
    <w:rsid w:val="000B1AFE"/>
    <w:rsid w:val="000B2460"/>
    <w:rsid w:val="000B351F"/>
    <w:rsid w:val="000B7C4D"/>
    <w:rsid w:val="000C5A8F"/>
    <w:rsid w:val="000C7699"/>
    <w:rsid w:val="000D21DA"/>
    <w:rsid w:val="000D2CA2"/>
    <w:rsid w:val="000D5174"/>
    <w:rsid w:val="000D63C5"/>
    <w:rsid w:val="000D65F0"/>
    <w:rsid w:val="000E5C07"/>
    <w:rsid w:val="000E7CA2"/>
    <w:rsid w:val="000F03F3"/>
    <w:rsid w:val="000F1450"/>
    <w:rsid w:val="000F2B06"/>
    <w:rsid w:val="00101CEF"/>
    <w:rsid w:val="001063DF"/>
    <w:rsid w:val="00106870"/>
    <w:rsid w:val="00106872"/>
    <w:rsid w:val="00106888"/>
    <w:rsid w:val="00106AF0"/>
    <w:rsid w:val="00110D2A"/>
    <w:rsid w:val="001117F1"/>
    <w:rsid w:val="00111D88"/>
    <w:rsid w:val="0011482B"/>
    <w:rsid w:val="00116909"/>
    <w:rsid w:val="00121383"/>
    <w:rsid w:val="00121DC0"/>
    <w:rsid w:val="0012538D"/>
    <w:rsid w:val="00125523"/>
    <w:rsid w:val="0012567A"/>
    <w:rsid w:val="00127AA1"/>
    <w:rsid w:val="00127F6B"/>
    <w:rsid w:val="0013102C"/>
    <w:rsid w:val="001317CC"/>
    <w:rsid w:val="0013306E"/>
    <w:rsid w:val="00136995"/>
    <w:rsid w:val="00137B6D"/>
    <w:rsid w:val="0014271A"/>
    <w:rsid w:val="001445D2"/>
    <w:rsid w:val="00150131"/>
    <w:rsid w:val="00150DC4"/>
    <w:rsid w:val="00151493"/>
    <w:rsid w:val="00151E0D"/>
    <w:rsid w:val="00152FD7"/>
    <w:rsid w:val="001603F8"/>
    <w:rsid w:val="001672C7"/>
    <w:rsid w:val="00167A4B"/>
    <w:rsid w:val="00170483"/>
    <w:rsid w:val="00171BDE"/>
    <w:rsid w:val="00172BCB"/>
    <w:rsid w:val="001736CC"/>
    <w:rsid w:val="0018323A"/>
    <w:rsid w:val="00183B1C"/>
    <w:rsid w:val="00185932"/>
    <w:rsid w:val="00187C8A"/>
    <w:rsid w:val="001904C6"/>
    <w:rsid w:val="00195FD8"/>
    <w:rsid w:val="00197D4F"/>
    <w:rsid w:val="001A4643"/>
    <w:rsid w:val="001A5071"/>
    <w:rsid w:val="001A79DE"/>
    <w:rsid w:val="001B0D10"/>
    <w:rsid w:val="001B24B6"/>
    <w:rsid w:val="001B3904"/>
    <w:rsid w:val="001B3C54"/>
    <w:rsid w:val="001B7685"/>
    <w:rsid w:val="001C1068"/>
    <w:rsid w:val="001C1FC2"/>
    <w:rsid w:val="001D040A"/>
    <w:rsid w:val="001D1883"/>
    <w:rsid w:val="001D1B71"/>
    <w:rsid w:val="001D1F35"/>
    <w:rsid w:val="001D2384"/>
    <w:rsid w:val="001D6985"/>
    <w:rsid w:val="001D69B7"/>
    <w:rsid w:val="001D6C9C"/>
    <w:rsid w:val="001D7571"/>
    <w:rsid w:val="001D7C77"/>
    <w:rsid w:val="001E5A63"/>
    <w:rsid w:val="001F6458"/>
    <w:rsid w:val="001F6FB6"/>
    <w:rsid w:val="002044E1"/>
    <w:rsid w:val="002069A7"/>
    <w:rsid w:val="00206C6E"/>
    <w:rsid w:val="002118DA"/>
    <w:rsid w:val="00214AED"/>
    <w:rsid w:val="00216515"/>
    <w:rsid w:val="0022150C"/>
    <w:rsid w:val="0022152A"/>
    <w:rsid w:val="0022205A"/>
    <w:rsid w:val="00223A2A"/>
    <w:rsid w:val="002248E3"/>
    <w:rsid w:val="0023393C"/>
    <w:rsid w:val="00235D85"/>
    <w:rsid w:val="002370E5"/>
    <w:rsid w:val="0024062A"/>
    <w:rsid w:val="00244ED6"/>
    <w:rsid w:val="002463ED"/>
    <w:rsid w:val="0024789F"/>
    <w:rsid w:val="00247D4F"/>
    <w:rsid w:val="00253397"/>
    <w:rsid w:val="0025507C"/>
    <w:rsid w:val="00255822"/>
    <w:rsid w:val="00256882"/>
    <w:rsid w:val="0026210C"/>
    <w:rsid w:val="00264912"/>
    <w:rsid w:val="00264A58"/>
    <w:rsid w:val="00264F99"/>
    <w:rsid w:val="002702B5"/>
    <w:rsid w:val="002717DB"/>
    <w:rsid w:val="00276DA9"/>
    <w:rsid w:val="0028284A"/>
    <w:rsid w:val="00282982"/>
    <w:rsid w:val="002854FC"/>
    <w:rsid w:val="00285535"/>
    <w:rsid w:val="00286E3F"/>
    <w:rsid w:val="00291799"/>
    <w:rsid w:val="00293CE3"/>
    <w:rsid w:val="00294D58"/>
    <w:rsid w:val="00297A20"/>
    <w:rsid w:val="00297A28"/>
    <w:rsid w:val="002A20D9"/>
    <w:rsid w:val="002A31E0"/>
    <w:rsid w:val="002B408D"/>
    <w:rsid w:val="002C73F5"/>
    <w:rsid w:val="002D0F59"/>
    <w:rsid w:val="002D396C"/>
    <w:rsid w:val="002D5620"/>
    <w:rsid w:val="002D5FFC"/>
    <w:rsid w:val="002E1702"/>
    <w:rsid w:val="002E1A77"/>
    <w:rsid w:val="002E7158"/>
    <w:rsid w:val="002F335E"/>
    <w:rsid w:val="002F62C7"/>
    <w:rsid w:val="00300AD8"/>
    <w:rsid w:val="00300BF7"/>
    <w:rsid w:val="00305E56"/>
    <w:rsid w:val="00306379"/>
    <w:rsid w:val="00310F3A"/>
    <w:rsid w:val="00313907"/>
    <w:rsid w:val="00314751"/>
    <w:rsid w:val="003148D1"/>
    <w:rsid w:val="00314AF7"/>
    <w:rsid w:val="003176D2"/>
    <w:rsid w:val="003218D3"/>
    <w:rsid w:val="003363A7"/>
    <w:rsid w:val="003366DD"/>
    <w:rsid w:val="003379D1"/>
    <w:rsid w:val="00343560"/>
    <w:rsid w:val="00345C03"/>
    <w:rsid w:val="00350C04"/>
    <w:rsid w:val="00351B46"/>
    <w:rsid w:val="00353AC8"/>
    <w:rsid w:val="00353E38"/>
    <w:rsid w:val="00355121"/>
    <w:rsid w:val="00355FDA"/>
    <w:rsid w:val="00356D49"/>
    <w:rsid w:val="00365D5F"/>
    <w:rsid w:val="0037058B"/>
    <w:rsid w:val="0037102D"/>
    <w:rsid w:val="0037720F"/>
    <w:rsid w:val="003806AC"/>
    <w:rsid w:val="003814D2"/>
    <w:rsid w:val="0038209E"/>
    <w:rsid w:val="00382BDD"/>
    <w:rsid w:val="00385C80"/>
    <w:rsid w:val="003873A8"/>
    <w:rsid w:val="003A0FDD"/>
    <w:rsid w:val="003A7B71"/>
    <w:rsid w:val="003B17A5"/>
    <w:rsid w:val="003B266C"/>
    <w:rsid w:val="003B4556"/>
    <w:rsid w:val="003B60BA"/>
    <w:rsid w:val="003C242E"/>
    <w:rsid w:val="003C3B83"/>
    <w:rsid w:val="003D62EF"/>
    <w:rsid w:val="003F0739"/>
    <w:rsid w:val="003F3B0E"/>
    <w:rsid w:val="003F3FE3"/>
    <w:rsid w:val="003F79F7"/>
    <w:rsid w:val="004013CE"/>
    <w:rsid w:val="00402B09"/>
    <w:rsid w:val="00402C77"/>
    <w:rsid w:val="00402DDA"/>
    <w:rsid w:val="00403271"/>
    <w:rsid w:val="00403984"/>
    <w:rsid w:val="00407FE2"/>
    <w:rsid w:val="004105F1"/>
    <w:rsid w:val="004109DB"/>
    <w:rsid w:val="00414020"/>
    <w:rsid w:val="0041501B"/>
    <w:rsid w:val="00416470"/>
    <w:rsid w:val="00421287"/>
    <w:rsid w:val="004235A6"/>
    <w:rsid w:val="00423B91"/>
    <w:rsid w:val="00423C0F"/>
    <w:rsid w:val="00425717"/>
    <w:rsid w:val="0043004E"/>
    <w:rsid w:val="00432DF6"/>
    <w:rsid w:val="00433A44"/>
    <w:rsid w:val="004344C8"/>
    <w:rsid w:val="00437446"/>
    <w:rsid w:val="004425D1"/>
    <w:rsid w:val="00442947"/>
    <w:rsid w:val="00444410"/>
    <w:rsid w:val="00446584"/>
    <w:rsid w:val="00446F2C"/>
    <w:rsid w:val="00451113"/>
    <w:rsid w:val="00466009"/>
    <w:rsid w:val="004666A1"/>
    <w:rsid w:val="00466BFD"/>
    <w:rsid w:val="004701DD"/>
    <w:rsid w:val="00470D23"/>
    <w:rsid w:val="00472A52"/>
    <w:rsid w:val="004735E4"/>
    <w:rsid w:val="00476DD9"/>
    <w:rsid w:val="004812F1"/>
    <w:rsid w:val="0048178D"/>
    <w:rsid w:val="00481CA4"/>
    <w:rsid w:val="00484640"/>
    <w:rsid w:val="0048797D"/>
    <w:rsid w:val="00487B93"/>
    <w:rsid w:val="00490B98"/>
    <w:rsid w:val="00490E59"/>
    <w:rsid w:val="00493C83"/>
    <w:rsid w:val="00493DC9"/>
    <w:rsid w:val="004A1272"/>
    <w:rsid w:val="004A3964"/>
    <w:rsid w:val="004B124A"/>
    <w:rsid w:val="004B316D"/>
    <w:rsid w:val="004B5497"/>
    <w:rsid w:val="004B7116"/>
    <w:rsid w:val="004C0EF2"/>
    <w:rsid w:val="004C412C"/>
    <w:rsid w:val="004C4809"/>
    <w:rsid w:val="004C5759"/>
    <w:rsid w:val="004C65F0"/>
    <w:rsid w:val="004D19A3"/>
    <w:rsid w:val="004D4323"/>
    <w:rsid w:val="004D57A6"/>
    <w:rsid w:val="004D7433"/>
    <w:rsid w:val="004F1B51"/>
    <w:rsid w:val="004F1B85"/>
    <w:rsid w:val="004F5818"/>
    <w:rsid w:val="004F5BBB"/>
    <w:rsid w:val="004F7886"/>
    <w:rsid w:val="004F792A"/>
    <w:rsid w:val="004F7AE2"/>
    <w:rsid w:val="00501693"/>
    <w:rsid w:val="005053D4"/>
    <w:rsid w:val="00517599"/>
    <w:rsid w:val="00520403"/>
    <w:rsid w:val="0052152D"/>
    <w:rsid w:val="00522B6C"/>
    <w:rsid w:val="00526D40"/>
    <w:rsid w:val="0053363D"/>
    <w:rsid w:val="0053387D"/>
    <w:rsid w:val="00533E7F"/>
    <w:rsid w:val="00537743"/>
    <w:rsid w:val="005401BF"/>
    <w:rsid w:val="00541435"/>
    <w:rsid w:val="0054402A"/>
    <w:rsid w:val="00544BE4"/>
    <w:rsid w:val="00545C24"/>
    <w:rsid w:val="00546863"/>
    <w:rsid w:val="005470A4"/>
    <w:rsid w:val="00547723"/>
    <w:rsid w:val="00554794"/>
    <w:rsid w:val="005553EA"/>
    <w:rsid w:val="005620AB"/>
    <w:rsid w:val="00562C26"/>
    <w:rsid w:val="00567929"/>
    <w:rsid w:val="00576EE3"/>
    <w:rsid w:val="0058055F"/>
    <w:rsid w:val="0058361F"/>
    <w:rsid w:val="005846FD"/>
    <w:rsid w:val="0058505D"/>
    <w:rsid w:val="00585B41"/>
    <w:rsid w:val="00585BB4"/>
    <w:rsid w:val="00586B72"/>
    <w:rsid w:val="00587557"/>
    <w:rsid w:val="0059297E"/>
    <w:rsid w:val="0059362C"/>
    <w:rsid w:val="00593BAA"/>
    <w:rsid w:val="00594773"/>
    <w:rsid w:val="005967A8"/>
    <w:rsid w:val="00596969"/>
    <w:rsid w:val="005A4897"/>
    <w:rsid w:val="005B010D"/>
    <w:rsid w:val="005B35B9"/>
    <w:rsid w:val="005B57E1"/>
    <w:rsid w:val="005B75C8"/>
    <w:rsid w:val="005B7EDC"/>
    <w:rsid w:val="005C312D"/>
    <w:rsid w:val="005E0016"/>
    <w:rsid w:val="005E1BF8"/>
    <w:rsid w:val="005E2A50"/>
    <w:rsid w:val="005E5A4F"/>
    <w:rsid w:val="005E6B7E"/>
    <w:rsid w:val="005F54E9"/>
    <w:rsid w:val="00603051"/>
    <w:rsid w:val="00603CDF"/>
    <w:rsid w:val="00606F61"/>
    <w:rsid w:val="00611C7F"/>
    <w:rsid w:val="00617F4A"/>
    <w:rsid w:val="006228D2"/>
    <w:rsid w:val="00624B08"/>
    <w:rsid w:val="00625508"/>
    <w:rsid w:val="00625F46"/>
    <w:rsid w:val="00627D47"/>
    <w:rsid w:val="0063201C"/>
    <w:rsid w:val="00632198"/>
    <w:rsid w:val="006371C1"/>
    <w:rsid w:val="00637865"/>
    <w:rsid w:val="00637DCF"/>
    <w:rsid w:val="00643607"/>
    <w:rsid w:val="006500D2"/>
    <w:rsid w:val="00651AB4"/>
    <w:rsid w:val="006520E0"/>
    <w:rsid w:val="00652129"/>
    <w:rsid w:val="006533E8"/>
    <w:rsid w:val="0065474B"/>
    <w:rsid w:val="00654B4D"/>
    <w:rsid w:val="00655BB5"/>
    <w:rsid w:val="00660079"/>
    <w:rsid w:val="00661E16"/>
    <w:rsid w:val="00662429"/>
    <w:rsid w:val="00662CBE"/>
    <w:rsid w:val="00663481"/>
    <w:rsid w:val="0066381B"/>
    <w:rsid w:val="006663DC"/>
    <w:rsid w:val="006675EE"/>
    <w:rsid w:val="006730DB"/>
    <w:rsid w:val="00674FC5"/>
    <w:rsid w:val="006750FF"/>
    <w:rsid w:val="006768C4"/>
    <w:rsid w:val="00676954"/>
    <w:rsid w:val="00680B5A"/>
    <w:rsid w:val="006833A0"/>
    <w:rsid w:val="00685D44"/>
    <w:rsid w:val="006864A5"/>
    <w:rsid w:val="00687B11"/>
    <w:rsid w:val="00691961"/>
    <w:rsid w:val="00692818"/>
    <w:rsid w:val="00692C15"/>
    <w:rsid w:val="006A2799"/>
    <w:rsid w:val="006A66FF"/>
    <w:rsid w:val="006A764D"/>
    <w:rsid w:val="006B0745"/>
    <w:rsid w:val="006B1F57"/>
    <w:rsid w:val="006C2E51"/>
    <w:rsid w:val="006C31C3"/>
    <w:rsid w:val="006C3624"/>
    <w:rsid w:val="006C3C7D"/>
    <w:rsid w:val="006C6E0D"/>
    <w:rsid w:val="006D2174"/>
    <w:rsid w:val="006D5A06"/>
    <w:rsid w:val="006D7F31"/>
    <w:rsid w:val="006E2AA7"/>
    <w:rsid w:val="006E7BB3"/>
    <w:rsid w:val="006F373C"/>
    <w:rsid w:val="007010D5"/>
    <w:rsid w:val="00701616"/>
    <w:rsid w:val="00704C45"/>
    <w:rsid w:val="0070610E"/>
    <w:rsid w:val="00707534"/>
    <w:rsid w:val="00707C25"/>
    <w:rsid w:val="00707CA3"/>
    <w:rsid w:val="00714924"/>
    <w:rsid w:val="007150A4"/>
    <w:rsid w:val="00716D9F"/>
    <w:rsid w:val="00717838"/>
    <w:rsid w:val="00720257"/>
    <w:rsid w:val="0072503E"/>
    <w:rsid w:val="00726590"/>
    <w:rsid w:val="00726BAE"/>
    <w:rsid w:val="00727F4E"/>
    <w:rsid w:val="00730508"/>
    <w:rsid w:val="00730BE9"/>
    <w:rsid w:val="00730E1C"/>
    <w:rsid w:val="007327FD"/>
    <w:rsid w:val="007344D2"/>
    <w:rsid w:val="00735EB8"/>
    <w:rsid w:val="007362BF"/>
    <w:rsid w:val="00745D69"/>
    <w:rsid w:val="007501A1"/>
    <w:rsid w:val="00754A5C"/>
    <w:rsid w:val="007562B3"/>
    <w:rsid w:val="0075780B"/>
    <w:rsid w:val="00760B45"/>
    <w:rsid w:val="00761D61"/>
    <w:rsid w:val="0076245C"/>
    <w:rsid w:val="007638B4"/>
    <w:rsid w:val="00763D8D"/>
    <w:rsid w:val="00766782"/>
    <w:rsid w:val="00774E7C"/>
    <w:rsid w:val="007854BA"/>
    <w:rsid w:val="00785DBB"/>
    <w:rsid w:val="007926D9"/>
    <w:rsid w:val="00795DEA"/>
    <w:rsid w:val="007968C5"/>
    <w:rsid w:val="007A4A10"/>
    <w:rsid w:val="007A5E91"/>
    <w:rsid w:val="007A6644"/>
    <w:rsid w:val="007A69D8"/>
    <w:rsid w:val="007B0ABA"/>
    <w:rsid w:val="007B10BA"/>
    <w:rsid w:val="007B1711"/>
    <w:rsid w:val="007B1893"/>
    <w:rsid w:val="007B191D"/>
    <w:rsid w:val="007B3646"/>
    <w:rsid w:val="007B3E54"/>
    <w:rsid w:val="007B4BFB"/>
    <w:rsid w:val="007C05D8"/>
    <w:rsid w:val="007C0E01"/>
    <w:rsid w:val="007C23D7"/>
    <w:rsid w:val="007C656A"/>
    <w:rsid w:val="007D23EB"/>
    <w:rsid w:val="007D6C13"/>
    <w:rsid w:val="007D73A7"/>
    <w:rsid w:val="007E0BE2"/>
    <w:rsid w:val="007E325B"/>
    <w:rsid w:val="007E5B92"/>
    <w:rsid w:val="007F0D5F"/>
    <w:rsid w:val="007F27D6"/>
    <w:rsid w:val="007F5A46"/>
    <w:rsid w:val="007F6188"/>
    <w:rsid w:val="007F7D9D"/>
    <w:rsid w:val="0080098B"/>
    <w:rsid w:val="00800A36"/>
    <w:rsid w:val="00806647"/>
    <w:rsid w:val="00806C1F"/>
    <w:rsid w:val="00807823"/>
    <w:rsid w:val="008115F8"/>
    <w:rsid w:val="00816552"/>
    <w:rsid w:val="0082280F"/>
    <w:rsid w:val="00826830"/>
    <w:rsid w:val="0083276B"/>
    <w:rsid w:val="00832D6B"/>
    <w:rsid w:val="00837553"/>
    <w:rsid w:val="008409AD"/>
    <w:rsid w:val="0084237A"/>
    <w:rsid w:val="00843362"/>
    <w:rsid w:val="00844009"/>
    <w:rsid w:val="008455DB"/>
    <w:rsid w:val="00845783"/>
    <w:rsid w:val="00846452"/>
    <w:rsid w:val="008548FD"/>
    <w:rsid w:val="00855F08"/>
    <w:rsid w:val="00856569"/>
    <w:rsid w:val="008609B2"/>
    <w:rsid w:val="00863E3F"/>
    <w:rsid w:val="00864BD7"/>
    <w:rsid w:val="00865685"/>
    <w:rsid w:val="008668D2"/>
    <w:rsid w:val="00876BE9"/>
    <w:rsid w:val="00877BD5"/>
    <w:rsid w:val="00883D15"/>
    <w:rsid w:val="0088499F"/>
    <w:rsid w:val="00893065"/>
    <w:rsid w:val="00893E6C"/>
    <w:rsid w:val="008946C7"/>
    <w:rsid w:val="008A32A5"/>
    <w:rsid w:val="008A5718"/>
    <w:rsid w:val="008A626B"/>
    <w:rsid w:val="008A6B6A"/>
    <w:rsid w:val="008A790A"/>
    <w:rsid w:val="008B0800"/>
    <w:rsid w:val="008B252E"/>
    <w:rsid w:val="008B7A87"/>
    <w:rsid w:val="008C629C"/>
    <w:rsid w:val="008C6CBA"/>
    <w:rsid w:val="008C7381"/>
    <w:rsid w:val="008D104D"/>
    <w:rsid w:val="008D1FBC"/>
    <w:rsid w:val="008D2F15"/>
    <w:rsid w:val="008D3817"/>
    <w:rsid w:val="008E4B83"/>
    <w:rsid w:val="008E7947"/>
    <w:rsid w:val="008F08B1"/>
    <w:rsid w:val="008F150D"/>
    <w:rsid w:val="008F2E60"/>
    <w:rsid w:val="008F4245"/>
    <w:rsid w:val="008F6D59"/>
    <w:rsid w:val="00900C16"/>
    <w:rsid w:val="00900C66"/>
    <w:rsid w:val="009052C8"/>
    <w:rsid w:val="0090534D"/>
    <w:rsid w:val="00914080"/>
    <w:rsid w:val="009209F8"/>
    <w:rsid w:val="00922136"/>
    <w:rsid w:val="009228C9"/>
    <w:rsid w:val="0092574E"/>
    <w:rsid w:val="00933547"/>
    <w:rsid w:val="00935B08"/>
    <w:rsid w:val="00940807"/>
    <w:rsid w:val="0094142A"/>
    <w:rsid w:val="00941479"/>
    <w:rsid w:val="00943F7B"/>
    <w:rsid w:val="00947FE7"/>
    <w:rsid w:val="0095074C"/>
    <w:rsid w:val="00950BA4"/>
    <w:rsid w:val="00951C1F"/>
    <w:rsid w:val="009532F7"/>
    <w:rsid w:val="009535B5"/>
    <w:rsid w:val="00954617"/>
    <w:rsid w:val="0095567F"/>
    <w:rsid w:val="00961D25"/>
    <w:rsid w:val="00962F10"/>
    <w:rsid w:val="009675AD"/>
    <w:rsid w:val="00967E0D"/>
    <w:rsid w:val="009709D1"/>
    <w:rsid w:val="00970E8F"/>
    <w:rsid w:val="0097763B"/>
    <w:rsid w:val="00981E2E"/>
    <w:rsid w:val="00983B67"/>
    <w:rsid w:val="00984672"/>
    <w:rsid w:val="00984A24"/>
    <w:rsid w:val="00993385"/>
    <w:rsid w:val="0099394E"/>
    <w:rsid w:val="0099459C"/>
    <w:rsid w:val="009A30F5"/>
    <w:rsid w:val="009A43BD"/>
    <w:rsid w:val="009A76FA"/>
    <w:rsid w:val="009B220D"/>
    <w:rsid w:val="009B428E"/>
    <w:rsid w:val="009B6179"/>
    <w:rsid w:val="009B77DE"/>
    <w:rsid w:val="009C454D"/>
    <w:rsid w:val="009C474A"/>
    <w:rsid w:val="009C6914"/>
    <w:rsid w:val="009D027F"/>
    <w:rsid w:val="009D1EEA"/>
    <w:rsid w:val="009D5647"/>
    <w:rsid w:val="009D68EE"/>
    <w:rsid w:val="009E00A3"/>
    <w:rsid w:val="009E0249"/>
    <w:rsid w:val="009E5D78"/>
    <w:rsid w:val="009E5E25"/>
    <w:rsid w:val="009F1715"/>
    <w:rsid w:val="009F3F46"/>
    <w:rsid w:val="009F66F3"/>
    <w:rsid w:val="00A02729"/>
    <w:rsid w:val="00A05584"/>
    <w:rsid w:val="00A10393"/>
    <w:rsid w:val="00A164B1"/>
    <w:rsid w:val="00A209A2"/>
    <w:rsid w:val="00A21822"/>
    <w:rsid w:val="00A241A0"/>
    <w:rsid w:val="00A2469C"/>
    <w:rsid w:val="00A25CA5"/>
    <w:rsid w:val="00A2609D"/>
    <w:rsid w:val="00A32A7C"/>
    <w:rsid w:val="00A33847"/>
    <w:rsid w:val="00A351B1"/>
    <w:rsid w:val="00A40885"/>
    <w:rsid w:val="00A40EF0"/>
    <w:rsid w:val="00A4131C"/>
    <w:rsid w:val="00A421EF"/>
    <w:rsid w:val="00A44E8F"/>
    <w:rsid w:val="00A50390"/>
    <w:rsid w:val="00A50AF8"/>
    <w:rsid w:val="00A522C0"/>
    <w:rsid w:val="00A535A8"/>
    <w:rsid w:val="00A540BA"/>
    <w:rsid w:val="00A56E75"/>
    <w:rsid w:val="00A60B17"/>
    <w:rsid w:val="00A60BD3"/>
    <w:rsid w:val="00A6170F"/>
    <w:rsid w:val="00A6497A"/>
    <w:rsid w:val="00A72447"/>
    <w:rsid w:val="00A73125"/>
    <w:rsid w:val="00A80F20"/>
    <w:rsid w:val="00A8318B"/>
    <w:rsid w:val="00A87656"/>
    <w:rsid w:val="00A914A1"/>
    <w:rsid w:val="00A970FD"/>
    <w:rsid w:val="00AA161A"/>
    <w:rsid w:val="00AA1949"/>
    <w:rsid w:val="00AA6689"/>
    <w:rsid w:val="00AA745D"/>
    <w:rsid w:val="00AB2194"/>
    <w:rsid w:val="00AB3A66"/>
    <w:rsid w:val="00AB4114"/>
    <w:rsid w:val="00AB4F2A"/>
    <w:rsid w:val="00AB7773"/>
    <w:rsid w:val="00AC1A5E"/>
    <w:rsid w:val="00AC4D5C"/>
    <w:rsid w:val="00AC673B"/>
    <w:rsid w:val="00AC6EF0"/>
    <w:rsid w:val="00AD0B34"/>
    <w:rsid w:val="00AD2E32"/>
    <w:rsid w:val="00AD3732"/>
    <w:rsid w:val="00AD45FE"/>
    <w:rsid w:val="00AD6340"/>
    <w:rsid w:val="00AD676C"/>
    <w:rsid w:val="00AD6A60"/>
    <w:rsid w:val="00AE4B95"/>
    <w:rsid w:val="00AE4C34"/>
    <w:rsid w:val="00AE68AE"/>
    <w:rsid w:val="00AF2119"/>
    <w:rsid w:val="00AF65A5"/>
    <w:rsid w:val="00B00142"/>
    <w:rsid w:val="00B00553"/>
    <w:rsid w:val="00B01A17"/>
    <w:rsid w:val="00B045E9"/>
    <w:rsid w:val="00B065BA"/>
    <w:rsid w:val="00B06F2F"/>
    <w:rsid w:val="00B10542"/>
    <w:rsid w:val="00B116EA"/>
    <w:rsid w:val="00B131EF"/>
    <w:rsid w:val="00B136E5"/>
    <w:rsid w:val="00B14BA6"/>
    <w:rsid w:val="00B154E2"/>
    <w:rsid w:val="00B15D8F"/>
    <w:rsid w:val="00B17E30"/>
    <w:rsid w:val="00B22F46"/>
    <w:rsid w:val="00B234FA"/>
    <w:rsid w:val="00B2739E"/>
    <w:rsid w:val="00B27597"/>
    <w:rsid w:val="00B40820"/>
    <w:rsid w:val="00B40958"/>
    <w:rsid w:val="00B43511"/>
    <w:rsid w:val="00B4433B"/>
    <w:rsid w:val="00B4603E"/>
    <w:rsid w:val="00B4701A"/>
    <w:rsid w:val="00B506B4"/>
    <w:rsid w:val="00B509AE"/>
    <w:rsid w:val="00B51125"/>
    <w:rsid w:val="00B53E4D"/>
    <w:rsid w:val="00B53F74"/>
    <w:rsid w:val="00B54E3B"/>
    <w:rsid w:val="00B61365"/>
    <w:rsid w:val="00B61EED"/>
    <w:rsid w:val="00B626BD"/>
    <w:rsid w:val="00B6667E"/>
    <w:rsid w:val="00B66D98"/>
    <w:rsid w:val="00B66F33"/>
    <w:rsid w:val="00B73310"/>
    <w:rsid w:val="00B752B9"/>
    <w:rsid w:val="00B757B8"/>
    <w:rsid w:val="00B806E9"/>
    <w:rsid w:val="00B83621"/>
    <w:rsid w:val="00B837DC"/>
    <w:rsid w:val="00B871BB"/>
    <w:rsid w:val="00B903FC"/>
    <w:rsid w:val="00B9116A"/>
    <w:rsid w:val="00B925CD"/>
    <w:rsid w:val="00B92887"/>
    <w:rsid w:val="00B9561F"/>
    <w:rsid w:val="00B968A8"/>
    <w:rsid w:val="00BA0D45"/>
    <w:rsid w:val="00BA18F8"/>
    <w:rsid w:val="00BA5B54"/>
    <w:rsid w:val="00BA7FA9"/>
    <w:rsid w:val="00BB08E6"/>
    <w:rsid w:val="00BB190F"/>
    <w:rsid w:val="00BC3A74"/>
    <w:rsid w:val="00BD541D"/>
    <w:rsid w:val="00BE4E9F"/>
    <w:rsid w:val="00BE54A1"/>
    <w:rsid w:val="00BE560D"/>
    <w:rsid w:val="00BE6A60"/>
    <w:rsid w:val="00BE6C2B"/>
    <w:rsid w:val="00BF1E4C"/>
    <w:rsid w:val="00BF5D85"/>
    <w:rsid w:val="00BF6FFD"/>
    <w:rsid w:val="00BF771E"/>
    <w:rsid w:val="00C01C44"/>
    <w:rsid w:val="00C028E2"/>
    <w:rsid w:val="00C06032"/>
    <w:rsid w:val="00C1102A"/>
    <w:rsid w:val="00C12EB1"/>
    <w:rsid w:val="00C20179"/>
    <w:rsid w:val="00C21771"/>
    <w:rsid w:val="00C22773"/>
    <w:rsid w:val="00C24F10"/>
    <w:rsid w:val="00C3222B"/>
    <w:rsid w:val="00C33FE4"/>
    <w:rsid w:val="00C34964"/>
    <w:rsid w:val="00C36FD2"/>
    <w:rsid w:val="00C37670"/>
    <w:rsid w:val="00C40FF2"/>
    <w:rsid w:val="00C45B93"/>
    <w:rsid w:val="00C4730A"/>
    <w:rsid w:val="00C53248"/>
    <w:rsid w:val="00C54242"/>
    <w:rsid w:val="00C54397"/>
    <w:rsid w:val="00C61A5F"/>
    <w:rsid w:val="00C62C56"/>
    <w:rsid w:val="00C62CE5"/>
    <w:rsid w:val="00C63D5D"/>
    <w:rsid w:val="00C646BE"/>
    <w:rsid w:val="00C65DA9"/>
    <w:rsid w:val="00C66941"/>
    <w:rsid w:val="00C66A5B"/>
    <w:rsid w:val="00C67D9F"/>
    <w:rsid w:val="00C70BE0"/>
    <w:rsid w:val="00C75023"/>
    <w:rsid w:val="00C760CB"/>
    <w:rsid w:val="00C77CD9"/>
    <w:rsid w:val="00C82571"/>
    <w:rsid w:val="00C91A75"/>
    <w:rsid w:val="00C95E5E"/>
    <w:rsid w:val="00C96FEC"/>
    <w:rsid w:val="00CA1371"/>
    <w:rsid w:val="00CA3258"/>
    <w:rsid w:val="00CA5E0A"/>
    <w:rsid w:val="00CA7AF0"/>
    <w:rsid w:val="00CB3912"/>
    <w:rsid w:val="00CB6D83"/>
    <w:rsid w:val="00CB7176"/>
    <w:rsid w:val="00CC00BA"/>
    <w:rsid w:val="00CC0C15"/>
    <w:rsid w:val="00CC0D4B"/>
    <w:rsid w:val="00CC206B"/>
    <w:rsid w:val="00CC5537"/>
    <w:rsid w:val="00CD199C"/>
    <w:rsid w:val="00CD1D49"/>
    <w:rsid w:val="00CD64FC"/>
    <w:rsid w:val="00CD6CFF"/>
    <w:rsid w:val="00CE1AA1"/>
    <w:rsid w:val="00CE1F09"/>
    <w:rsid w:val="00CE3E7A"/>
    <w:rsid w:val="00CE48F4"/>
    <w:rsid w:val="00CE5104"/>
    <w:rsid w:val="00CE5219"/>
    <w:rsid w:val="00CF1D11"/>
    <w:rsid w:val="00CF3219"/>
    <w:rsid w:val="00CF4D91"/>
    <w:rsid w:val="00D034EB"/>
    <w:rsid w:val="00D04D7E"/>
    <w:rsid w:val="00D12B03"/>
    <w:rsid w:val="00D12E2D"/>
    <w:rsid w:val="00D170F4"/>
    <w:rsid w:val="00D21FDD"/>
    <w:rsid w:val="00D25EFE"/>
    <w:rsid w:val="00D3214E"/>
    <w:rsid w:val="00D33EC5"/>
    <w:rsid w:val="00D3573F"/>
    <w:rsid w:val="00D35B26"/>
    <w:rsid w:val="00D36FE4"/>
    <w:rsid w:val="00D4340E"/>
    <w:rsid w:val="00D440B6"/>
    <w:rsid w:val="00D46D46"/>
    <w:rsid w:val="00D479B3"/>
    <w:rsid w:val="00D504F1"/>
    <w:rsid w:val="00D51BDD"/>
    <w:rsid w:val="00D53B26"/>
    <w:rsid w:val="00D547E8"/>
    <w:rsid w:val="00D54CA6"/>
    <w:rsid w:val="00D55655"/>
    <w:rsid w:val="00D564CD"/>
    <w:rsid w:val="00D60645"/>
    <w:rsid w:val="00D61F3F"/>
    <w:rsid w:val="00D62140"/>
    <w:rsid w:val="00D626D3"/>
    <w:rsid w:val="00D62E25"/>
    <w:rsid w:val="00D632F9"/>
    <w:rsid w:val="00D64196"/>
    <w:rsid w:val="00D70EB1"/>
    <w:rsid w:val="00D71FCA"/>
    <w:rsid w:val="00D736A5"/>
    <w:rsid w:val="00D76B77"/>
    <w:rsid w:val="00D82B71"/>
    <w:rsid w:val="00D870BE"/>
    <w:rsid w:val="00D9174B"/>
    <w:rsid w:val="00D91941"/>
    <w:rsid w:val="00D94B83"/>
    <w:rsid w:val="00DA307A"/>
    <w:rsid w:val="00DA684A"/>
    <w:rsid w:val="00DB6A27"/>
    <w:rsid w:val="00DC1686"/>
    <w:rsid w:val="00DC1D9D"/>
    <w:rsid w:val="00DC4E13"/>
    <w:rsid w:val="00DD24C8"/>
    <w:rsid w:val="00DD379F"/>
    <w:rsid w:val="00DD3CAA"/>
    <w:rsid w:val="00DD4BBB"/>
    <w:rsid w:val="00DD536B"/>
    <w:rsid w:val="00DD5475"/>
    <w:rsid w:val="00DD6267"/>
    <w:rsid w:val="00DD7632"/>
    <w:rsid w:val="00DE46F7"/>
    <w:rsid w:val="00DF349B"/>
    <w:rsid w:val="00DF41AF"/>
    <w:rsid w:val="00DF4362"/>
    <w:rsid w:val="00DF45A1"/>
    <w:rsid w:val="00DF5BD1"/>
    <w:rsid w:val="00DF5C95"/>
    <w:rsid w:val="00DF6962"/>
    <w:rsid w:val="00E01722"/>
    <w:rsid w:val="00E038EE"/>
    <w:rsid w:val="00E05767"/>
    <w:rsid w:val="00E11CB2"/>
    <w:rsid w:val="00E13262"/>
    <w:rsid w:val="00E16B42"/>
    <w:rsid w:val="00E233AF"/>
    <w:rsid w:val="00E27109"/>
    <w:rsid w:val="00E30F01"/>
    <w:rsid w:val="00E32E3B"/>
    <w:rsid w:val="00E37B51"/>
    <w:rsid w:val="00E40197"/>
    <w:rsid w:val="00E4290E"/>
    <w:rsid w:val="00E45B8E"/>
    <w:rsid w:val="00E47BC7"/>
    <w:rsid w:val="00E50834"/>
    <w:rsid w:val="00E508B4"/>
    <w:rsid w:val="00E559AB"/>
    <w:rsid w:val="00E60925"/>
    <w:rsid w:val="00E657A8"/>
    <w:rsid w:val="00E659B0"/>
    <w:rsid w:val="00E70184"/>
    <w:rsid w:val="00E71825"/>
    <w:rsid w:val="00E72793"/>
    <w:rsid w:val="00E848CC"/>
    <w:rsid w:val="00E87461"/>
    <w:rsid w:val="00E92A4C"/>
    <w:rsid w:val="00E92EBF"/>
    <w:rsid w:val="00E93D00"/>
    <w:rsid w:val="00E93EE9"/>
    <w:rsid w:val="00E940A3"/>
    <w:rsid w:val="00E94321"/>
    <w:rsid w:val="00E94F26"/>
    <w:rsid w:val="00EA084E"/>
    <w:rsid w:val="00EA0C9B"/>
    <w:rsid w:val="00EA54A6"/>
    <w:rsid w:val="00EB015E"/>
    <w:rsid w:val="00EB0BE8"/>
    <w:rsid w:val="00EB1101"/>
    <w:rsid w:val="00EB1512"/>
    <w:rsid w:val="00EB21E3"/>
    <w:rsid w:val="00EB4191"/>
    <w:rsid w:val="00EB7819"/>
    <w:rsid w:val="00EC136A"/>
    <w:rsid w:val="00EC3682"/>
    <w:rsid w:val="00EC5592"/>
    <w:rsid w:val="00ED0038"/>
    <w:rsid w:val="00ED0BC3"/>
    <w:rsid w:val="00ED4500"/>
    <w:rsid w:val="00ED5683"/>
    <w:rsid w:val="00EE1772"/>
    <w:rsid w:val="00EE1AA2"/>
    <w:rsid w:val="00EE1C4D"/>
    <w:rsid w:val="00EE617B"/>
    <w:rsid w:val="00EF21DF"/>
    <w:rsid w:val="00EF4623"/>
    <w:rsid w:val="00EF5907"/>
    <w:rsid w:val="00EF6DA4"/>
    <w:rsid w:val="00EF7C8C"/>
    <w:rsid w:val="00EF7E53"/>
    <w:rsid w:val="00F0088F"/>
    <w:rsid w:val="00F0196A"/>
    <w:rsid w:val="00F027F3"/>
    <w:rsid w:val="00F12043"/>
    <w:rsid w:val="00F12F40"/>
    <w:rsid w:val="00F13F8C"/>
    <w:rsid w:val="00F16A29"/>
    <w:rsid w:val="00F17CC3"/>
    <w:rsid w:val="00F21468"/>
    <w:rsid w:val="00F22128"/>
    <w:rsid w:val="00F23254"/>
    <w:rsid w:val="00F24095"/>
    <w:rsid w:val="00F2416A"/>
    <w:rsid w:val="00F2451C"/>
    <w:rsid w:val="00F246D2"/>
    <w:rsid w:val="00F25212"/>
    <w:rsid w:val="00F30910"/>
    <w:rsid w:val="00F40E79"/>
    <w:rsid w:val="00F44095"/>
    <w:rsid w:val="00F5073E"/>
    <w:rsid w:val="00F52416"/>
    <w:rsid w:val="00F527C6"/>
    <w:rsid w:val="00F52EBA"/>
    <w:rsid w:val="00F53F0E"/>
    <w:rsid w:val="00F546D8"/>
    <w:rsid w:val="00F54825"/>
    <w:rsid w:val="00F54D80"/>
    <w:rsid w:val="00F57814"/>
    <w:rsid w:val="00F57E39"/>
    <w:rsid w:val="00F6090D"/>
    <w:rsid w:val="00F61FC1"/>
    <w:rsid w:val="00F643F3"/>
    <w:rsid w:val="00F64621"/>
    <w:rsid w:val="00F71E8A"/>
    <w:rsid w:val="00F74543"/>
    <w:rsid w:val="00F76DFB"/>
    <w:rsid w:val="00F77140"/>
    <w:rsid w:val="00F80220"/>
    <w:rsid w:val="00F909DE"/>
    <w:rsid w:val="00F928EA"/>
    <w:rsid w:val="00F9301F"/>
    <w:rsid w:val="00FA3F26"/>
    <w:rsid w:val="00FA4327"/>
    <w:rsid w:val="00FA4E8D"/>
    <w:rsid w:val="00FA507F"/>
    <w:rsid w:val="00FA789D"/>
    <w:rsid w:val="00FA7FEA"/>
    <w:rsid w:val="00FB4034"/>
    <w:rsid w:val="00FC010A"/>
    <w:rsid w:val="00FC108A"/>
    <w:rsid w:val="00FC18DE"/>
    <w:rsid w:val="00FC2229"/>
    <w:rsid w:val="00FC30FC"/>
    <w:rsid w:val="00FC36FF"/>
    <w:rsid w:val="00FC6744"/>
    <w:rsid w:val="00FC6A06"/>
    <w:rsid w:val="00FC7031"/>
    <w:rsid w:val="00FC7B48"/>
    <w:rsid w:val="00FD534C"/>
    <w:rsid w:val="00FE08E1"/>
    <w:rsid w:val="00FE7DF7"/>
    <w:rsid w:val="00FF0CC0"/>
    <w:rsid w:val="00FF560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1C2401"/>
  <w15:docId w15:val="{51C51638-01B4-420C-927A-659448FE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C2"/>
    <w:rPr>
      <w:sz w:val="24"/>
    </w:rPr>
  </w:style>
  <w:style w:type="paragraph" w:styleId="Heading1">
    <w:name w:val="heading 1"/>
    <w:basedOn w:val="Normal"/>
    <w:next w:val="Normal"/>
    <w:link w:val="Heading1Char"/>
    <w:uiPriority w:val="9"/>
    <w:qFormat/>
    <w:rsid w:val="00094B9B"/>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44C8"/>
    <w:pPr>
      <w:keepNext/>
      <w:keepLines/>
      <w:spacing w:before="40" w:after="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1FC2"/>
    <w:pPr>
      <w:keepNext/>
      <w:keepLines/>
      <w:spacing w:before="40" w:after="0"/>
      <w:outlineLvl w:val="2"/>
    </w:pPr>
    <w:rPr>
      <w:rFonts w:eastAsiaTheme="majorEastAsia"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EE3"/>
  </w:style>
  <w:style w:type="paragraph" w:styleId="Footer">
    <w:name w:val="footer"/>
    <w:basedOn w:val="Normal"/>
    <w:link w:val="FooterChar"/>
    <w:uiPriority w:val="99"/>
    <w:unhideWhenUsed/>
    <w:rsid w:val="00576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EE3"/>
  </w:style>
  <w:style w:type="paragraph" w:styleId="ListParagraph">
    <w:name w:val="List Paragraph"/>
    <w:basedOn w:val="Normal"/>
    <w:uiPriority w:val="34"/>
    <w:qFormat/>
    <w:rsid w:val="00576EE3"/>
    <w:pPr>
      <w:ind w:left="720"/>
      <w:contextualSpacing/>
    </w:pPr>
  </w:style>
  <w:style w:type="character" w:styleId="Hyperlink">
    <w:name w:val="Hyperlink"/>
    <w:basedOn w:val="DefaultParagraphFont"/>
    <w:uiPriority w:val="99"/>
    <w:unhideWhenUsed/>
    <w:rsid w:val="0052152D"/>
    <w:rPr>
      <w:color w:val="0000FF" w:themeColor="hyperlink"/>
      <w:u w:val="single"/>
    </w:rPr>
  </w:style>
  <w:style w:type="paragraph" w:styleId="BalloonText">
    <w:name w:val="Balloon Text"/>
    <w:basedOn w:val="Normal"/>
    <w:link w:val="BalloonTextChar"/>
    <w:uiPriority w:val="99"/>
    <w:semiHidden/>
    <w:unhideWhenUsed/>
    <w:rsid w:val="00CE5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104"/>
    <w:rPr>
      <w:rFonts w:ascii="Tahoma" w:hAnsi="Tahoma" w:cs="Tahoma"/>
      <w:sz w:val="16"/>
      <w:szCs w:val="16"/>
    </w:rPr>
  </w:style>
  <w:style w:type="paragraph" w:styleId="Revision">
    <w:name w:val="Revision"/>
    <w:hidden/>
    <w:uiPriority w:val="99"/>
    <w:semiHidden/>
    <w:rsid w:val="00D04D7E"/>
    <w:pPr>
      <w:spacing w:after="0" w:line="240" w:lineRule="auto"/>
    </w:pPr>
  </w:style>
  <w:style w:type="table" w:styleId="TableGrid">
    <w:name w:val="Table Grid"/>
    <w:basedOn w:val="TableNormal"/>
    <w:uiPriority w:val="59"/>
    <w:rsid w:val="00E9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73F5"/>
    <w:rPr>
      <w:sz w:val="16"/>
      <w:szCs w:val="16"/>
    </w:rPr>
  </w:style>
  <w:style w:type="paragraph" w:styleId="CommentText">
    <w:name w:val="annotation text"/>
    <w:basedOn w:val="Normal"/>
    <w:link w:val="CommentTextChar"/>
    <w:uiPriority w:val="99"/>
    <w:unhideWhenUsed/>
    <w:rsid w:val="002C73F5"/>
    <w:pPr>
      <w:spacing w:line="240" w:lineRule="auto"/>
    </w:pPr>
    <w:rPr>
      <w:sz w:val="20"/>
      <w:szCs w:val="20"/>
    </w:rPr>
  </w:style>
  <w:style w:type="character" w:customStyle="1" w:styleId="CommentTextChar">
    <w:name w:val="Comment Text Char"/>
    <w:basedOn w:val="DefaultParagraphFont"/>
    <w:link w:val="CommentText"/>
    <w:uiPriority w:val="99"/>
    <w:rsid w:val="002C73F5"/>
    <w:rPr>
      <w:sz w:val="20"/>
      <w:szCs w:val="20"/>
    </w:rPr>
  </w:style>
  <w:style w:type="paragraph" w:styleId="CommentSubject">
    <w:name w:val="annotation subject"/>
    <w:basedOn w:val="CommentText"/>
    <w:next w:val="CommentText"/>
    <w:link w:val="CommentSubjectChar"/>
    <w:uiPriority w:val="99"/>
    <w:semiHidden/>
    <w:unhideWhenUsed/>
    <w:rsid w:val="002C73F5"/>
    <w:rPr>
      <w:b/>
      <w:bCs/>
    </w:rPr>
  </w:style>
  <w:style w:type="character" w:customStyle="1" w:styleId="CommentSubjectChar">
    <w:name w:val="Comment Subject Char"/>
    <w:basedOn w:val="CommentTextChar"/>
    <w:link w:val="CommentSubject"/>
    <w:uiPriority w:val="99"/>
    <w:semiHidden/>
    <w:rsid w:val="002C73F5"/>
    <w:rPr>
      <w:b/>
      <w:bCs/>
      <w:sz w:val="20"/>
      <w:szCs w:val="20"/>
    </w:rPr>
  </w:style>
  <w:style w:type="table" w:customStyle="1" w:styleId="TableGrid1">
    <w:name w:val="Table Grid1"/>
    <w:basedOn w:val="TableNormal"/>
    <w:next w:val="TableGrid"/>
    <w:uiPriority w:val="59"/>
    <w:rsid w:val="008F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C703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C7031"/>
    <w:rPr>
      <w:rFonts w:eastAsiaTheme="minorEastAsia"/>
      <w:color w:val="5A5A5A" w:themeColor="text1" w:themeTint="A5"/>
      <w:spacing w:val="15"/>
    </w:rPr>
  </w:style>
  <w:style w:type="character" w:styleId="SubtleEmphasis">
    <w:name w:val="Subtle Emphasis"/>
    <w:basedOn w:val="DefaultParagraphFont"/>
    <w:uiPriority w:val="19"/>
    <w:qFormat/>
    <w:rsid w:val="00691961"/>
    <w:rPr>
      <w:i/>
      <w:iCs/>
      <w:color w:val="404040" w:themeColor="text1" w:themeTint="BF"/>
    </w:rPr>
  </w:style>
  <w:style w:type="paragraph" w:styleId="Quote">
    <w:name w:val="Quote"/>
    <w:basedOn w:val="Normal"/>
    <w:next w:val="Normal"/>
    <w:link w:val="QuoteChar"/>
    <w:uiPriority w:val="29"/>
    <w:qFormat/>
    <w:rsid w:val="006919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91961"/>
    <w:rPr>
      <w:i/>
      <w:iCs/>
      <w:color w:val="404040" w:themeColor="text1" w:themeTint="BF"/>
    </w:rPr>
  </w:style>
  <w:style w:type="numbering" w:customStyle="1" w:styleId="Style1">
    <w:name w:val="Style1"/>
    <w:uiPriority w:val="99"/>
    <w:rsid w:val="001B3904"/>
    <w:pPr>
      <w:numPr>
        <w:numId w:val="2"/>
      </w:numPr>
    </w:pPr>
  </w:style>
  <w:style w:type="character" w:styleId="UnresolvedMention">
    <w:name w:val="Unresolved Mention"/>
    <w:basedOn w:val="DefaultParagraphFont"/>
    <w:uiPriority w:val="99"/>
    <w:semiHidden/>
    <w:unhideWhenUsed/>
    <w:rsid w:val="00F13F8C"/>
    <w:rPr>
      <w:color w:val="605E5C"/>
      <w:shd w:val="clear" w:color="auto" w:fill="E1DFDD"/>
    </w:rPr>
  </w:style>
  <w:style w:type="paragraph" w:customStyle="1" w:styleId="pf0">
    <w:name w:val="pf0"/>
    <w:basedOn w:val="Normal"/>
    <w:rsid w:val="00FD534C"/>
    <w:pPr>
      <w:spacing w:before="100" w:beforeAutospacing="1" w:after="100" w:afterAutospacing="1" w:line="240" w:lineRule="auto"/>
      <w:ind w:left="360"/>
    </w:pPr>
    <w:rPr>
      <w:rFonts w:ascii="Times New Roman" w:eastAsia="Times New Roman" w:hAnsi="Times New Roman" w:cs="Times New Roman"/>
      <w:szCs w:val="24"/>
    </w:rPr>
  </w:style>
  <w:style w:type="character" w:customStyle="1" w:styleId="cf01">
    <w:name w:val="cf01"/>
    <w:basedOn w:val="DefaultParagraphFont"/>
    <w:rsid w:val="00FD534C"/>
    <w:rPr>
      <w:rFonts w:ascii="Segoe UI" w:hAnsi="Segoe UI" w:cs="Segoe UI" w:hint="default"/>
      <w:color w:val="5A5A5A"/>
      <w:sz w:val="18"/>
      <w:szCs w:val="18"/>
    </w:rPr>
  </w:style>
  <w:style w:type="character" w:styleId="Strong">
    <w:name w:val="Strong"/>
    <w:basedOn w:val="DefaultParagraphFont"/>
    <w:uiPriority w:val="22"/>
    <w:qFormat/>
    <w:rsid w:val="00652129"/>
    <w:rPr>
      <w:b/>
      <w:bCs/>
    </w:rPr>
  </w:style>
  <w:style w:type="paragraph" w:styleId="Title">
    <w:name w:val="Title"/>
    <w:basedOn w:val="Heading1"/>
    <w:next w:val="Normal"/>
    <w:link w:val="TitleChar"/>
    <w:uiPriority w:val="10"/>
    <w:qFormat/>
    <w:rsid w:val="004344C8"/>
    <w:pPr>
      <w:spacing w:line="240" w:lineRule="auto"/>
      <w:contextualSpacing/>
    </w:pPr>
    <w:rPr>
      <w:color w:val="auto"/>
      <w:spacing w:val="-10"/>
      <w:kern w:val="28"/>
      <w:sz w:val="48"/>
      <w:szCs w:val="56"/>
    </w:rPr>
  </w:style>
  <w:style w:type="character" w:customStyle="1" w:styleId="TitleChar">
    <w:name w:val="Title Char"/>
    <w:basedOn w:val="DefaultParagraphFont"/>
    <w:link w:val="Title"/>
    <w:uiPriority w:val="10"/>
    <w:rsid w:val="004344C8"/>
    <w:rPr>
      <w:rFonts w:eastAsiaTheme="majorEastAsia" w:cstheme="majorBidi"/>
      <w:spacing w:val="-10"/>
      <w:kern w:val="28"/>
      <w:sz w:val="48"/>
      <w:szCs w:val="56"/>
    </w:rPr>
  </w:style>
  <w:style w:type="character" w:customStyle="1" w:styleId="normaltextrun">
    <w:name w:val="normaltextrun"/>
    <w:basedOn w:val="DefaultParagraphFont"/>
    <w:rsid w:val="005B35B9"/>
  </w:style>
  <w:style w:type="character" w:customStyle="1" w:styleId="eop">
    <w:name w:val="eop"/>
    <w:basedOn w:val="DefaultParagraphFont"/>
    <w:rsid w:val="005B35B9"/>
  </w:style>
  <w:style w:type="character" w:customStyle="1" w:styleId="Heading1Char">
    <w:name w:val="Heading 1 Char"/>
    <w:basedOn w:val="DefaultParagraphFont"/>
    <w:link w:val="Heading1"/>
    <w:uiPriority w:val="9"/>
    <w:rsid w:val="00094B9B"/>
    <w:rPr>
      <w:rFonts w:eastAsiaTheme="majorEastAsia" w:cstheme="majorBidi"/>
      <w:color w:val="365F91" w:themeColor="accent1" w:themeShade="BF"/>
      <w:sz w:val="32"/>
      <w:szCs w:val="32"/>
    </w:rPr>
  </w:style>
  <w:style w:type="character" w:customStyle="1" w:styleId="Heading2Char">
    <w:name w:val="Heading 2 Char"/>
    <w:basedOn w:val="DefaultParagraphFont"/>
    <w:link w:val="Heading2"/>
    <w:uiPriority w:val="9"/>
    <w:rsid w:val="004344C8"/>
    <w:rPr>
      <w:rFonts w:eastAsiaTheme="majorEastAsia" w:cstheme="majorBidi"/>
      <w:color w:val="365F91" w:themeColor="accent1" w:themeShade="BF"/>
      <w:sz w:val="26"/>
      <w:szCs w:val="26"/>
    </w:rPr>
  </w:style>
  <w:style w:type="character" w:customStyle="1" w:styleId="Heading3Char">
    <w:name w:val="Heading 3 Char"/>
    <w:basedOn w:val="DefaultParagraphFont"/>
    <w:link w:val="Heading3"/>
    <w:uiPriority w:val="9"/>
    <w:rsid w:val="001C1FC2"/>
    <w:rPr>
      <w:rFonts w:eastAsiaTheme="majorEastAsia" w:cstheme="majorBidi"/>
      <w:color w:val="243F60" w:themeColor="accent1" w:themeShade="7F"/>
      <w:sz w:val="24"/>
      <w:szCs w:val="24"/>
    </w:rPr>
  </w:style>
  <w:style w:type="paragraph" w:styleId="Caption">
    <w:name w:val="caption"/>
    <w:basedOn w:val="Normal"/>
    <w:next w:val="Normal"/>
    <w:uiPriority w:val="35"/>
    <w:unhideWhenUsed/>
    <w:qFormat/>
    <w:rsid w:val="00294D5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92512">
      <w:bodyDiv w:val="1"/>
      <w:marLeft w:val="0"/>
      <w:marRight w:val="0"/>
      <w:marTop w:val="0"/>
      <w:marBottom w:val="0"/>
      <w:divBdr>
        <w:top w:val="none" w:sz="0" w:space="0" w:color="auto"/>
        <w:left w:val="none" w:sz="0" w:space="0" w:color="auto"/>
        <w:bottom w:val="none" w:sz="0" w:space="0" w:color="auto"/>
        <w:right w:val="none" w:sz="0" w:space="0" w:color="auto"/>
      </w:divBdr>
    </w:div>
    <w:div w:id="780102323">
      <w:bodyDiv w:val="1"/>
      <w:marLeft w:val="0"/>
      <w:marRight w:val="0"/>
      <w:marTop w:val="0"/>
      <w:marBottom w:val="0"/>
      <w:divBdr>
        <w:top w:val="none" w:sz="0" w:space="0" w:color="auto"/>
        <w:left w:val="none" w:sz="0" w:space="0" w:color="auto"/>
        <w:bottom w:val="none" w:sz="0" w:space="0" w:color="auto"/>
        <w:right w:val="none" w:sz="0" w:space="0" w:color="auto"/>
      </w:divBdr>
    </w:div>
    <w:div w:id="1046104137">
      <w:bodyDiv w:val="1"/>
      <w:marLeft w:val="0"/>
      <w:marRight w:val="0"/>
      <w:marTop w:val="0"/>
      <w:marBottom w:val="0"/>
      <w:divBdr>
        <w:top w:val="none" w:sz="0" w:space="0" w:color="auto"/>
        <w:left w:val="none" w:sz="0" w:space="0" w:color="auto"/>
        <w:bottom w:val="none" w:sz="0" w:space="0" w:color="auto"/>
        <w:right w:val="none" w:sz="0" w:space="0" w:color="auto"/>
      </w:divBdr>
    </w:div>
    <w:div w:id="1444494065">
      <w:bodyDiv w:val="1"/>
      <w:marLeft w:val="0"/>
      <w:marRight w:val="0"/>
      <w:marTop w:val="0"/>
      <w:marBottom w:val="0"/>
      <w:divBdr>
        <w:top w:val="none" w:sz="0" w:space="0" w:color="auto"/>
        <w:left w:val="none" w:sz="0" w:space="0" w:color="auto"/>
        <w:bottom w:val="none" w:sz="0" w:space="0" w:color="auto"/>
        <w:right w:val="none" w:sz="0" w:space="0" w:color="auto"/>
      </w:divBdr>
    </w:div>
    <w:div w:id="1608849707">
      <w:bodyDiv w:val="1"/>
      <w:marLeft w:val="0"/>
      <w:marRight w:val="0"/>
      <w:marTop w:val="0"/>
      <w:marBottom w:val="0"/>
      <w:divBdr>
        <w:top w:val="none" w:sz="0" w:space="0" w:color="auto"/>
        <w:left w:val="none" w:sz="0" w:space="0" w:color="auto"/>
        <w:bottom w:val="none" w:sz="0" w:space="0" w:color="auto"/>
        <w:right w:val="none" w:sz="0" w:space="0" w:color="auto"/>
      </w:divBdr>
    </w:div>
    <w:div w:id="1730614108">
      <w:bodyDiv w:val="1"/>
      <w:marLeft w:val="0"/>
      <w:marRight w:val="0"/>
      <w:marTop w:val="0"/>
      <w:marBottom w:val="0"/>
      <w:divBdr>
        <w:top w:val="none" w:sz="0" w:space="0" w:color="auto"/>
        <w:left w:val="none" w:sz="0" w:space="0" w:color="auto"/>
        <w:bottom w:val="none" w:sz="0" w:space="0" w:color="auto"/>
        <w:right w:val="none" w:sz="0" w:space="0" w:color="auto"/>
      </w:divBdr>
    </w:div>
    <w:div w:id="2051882320">
      <w:bodyDiv w:val="1"/>
      <w:marLeft w:val="0"/>
      <w:marRight w:val="0"/>
      <w:marTop w:val="0"/>
      <w:marBottom w:val="0"/>
      <w:divBdr>
        <w:top w:val="none" w:sz="0" w:space="0" w:color="auto"/>
        <w:left w:val="none" w:sz="0" w:space="0" w:color="auto"/>
        <w:bottom w:val="none" w:sz="0" w:space="0" w:color="auto"/>
        <w:right w:val="none" w:sz="0" w:space="0" w:color="auto"/>
      </w:divBdr>
    </w:div>
    <w:div w:id="2074621079">
      <w:bodyDiv w:val="1"/>
      <w:marLeft w:val="0"/>
      <w:marRight w:val="0"/>
      <w:marTop w:val="0"/>
      <w:marBottom w:val="0"/>
      <w:divBdr>
        <w:top w:val="none" w:sz="0" w:space="0" w:color="auto"/>
        <w:left w:val="none" w:sz="0" w:space="0" w:color="auto"/>
        <w:bottom w:val="none" w:sz="0" w:space="0" w:color="auto"/>
        <w:right w:val="none" w:sz="0" w:space="0" w:color="auto"/>
      </w:divBdr>
    </w:div>
    <w:div w:id="21115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dge.ohsu.edu/edu/provost/academic-program-assessment/SiteAssets/Cycle%20Review/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2.ohsu.edu/policies/discrimination-harassment-and-retali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2.ohsu.edu/diversity-and-inclusion/office-equity-and-opportunity?check_logged_in=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2E1DDE4F54064F9FEF630D09E6C51D" ma:contentTypeVersion="8" ma:contentTypeDescription="Create a new document." ma:contentTypeScope="" ma:versionID="8a4f751b7861dbf8a2f7037bf7b07f7f">
  <xsd:schema xmlns:xsd="http://www.w3.org/2001/XMLSchema" xmlns:xs="http://www.w3.org/2001/XMLSchema" xmlns:p="http://schemas.microsoft.com/office/2006/metadata/properties" xmlns:ns2="a477d105-8c92-4b7f-a49f-f4e2b642ddd6" xmlns:ns3="4d759d39-738e-4ace-b2d8-ff98a7c5a4dd" targetNamespace="http://schemas.microsoft.com/office/2006/metadata/properties" ma:root="true" ma:fieldsID="66bade7f8a956a8d925897db11ef0bd2" ns2:_="" ns3:_="">
    <xsd:import namespace="a477d105-8c92-4b7f-a49f-f4e2b642ddd6"/>
    <xsd:import namespace="4d759d39-738e-4ace-b2d8-ff98a7c5a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7d105-8c92-4b7f-a49f-f4e2b642d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59d39-738e-4ace-b2d8-ff98a7c5a4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E2EB9-E704-48A2-BBAF-0DEBA9EA8459}">
  <ds:schemaRefs>
    <ds:schemaRef ds:uri="http://schemas.openxmlformats.org/officeDocument/2006/bibliography"/>
  </ds:schemaRefs>
</ds:datastoreItem>
</file>

<file path=customXml/itemProps2.xml><?xml version="1.0" encoding="utf-8"?>
<ds:datastoreItem xmlns:ds="http://schemas.openxmlformats.org/officeDocument/2006/customXml" ds:itemID="{A2D5D3B1-925A-402F-9BFC-DF7B67DD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7d105-8c92-4b7f-a49f-f4e2b642ddd6"/>
    <ds:schemaRef ds:uri="4d759d39-738e-4ace-b2d8-ff98a7c5a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77AA1-510A-4E10-B729-ACC28AF3DC33}">
  <ds:schemaRefs>
    <ds:schemaRef ds:uri="http://schemas.microsoft.com/sharepoint/v3/contenttype/forms"/>
  </ds:schemaRefs>
</ds:datastoreItem>
</file>

<file path=customXml/itemProps4.xml><?xml version="1.0" encoding="utf-8"?>
<ds:datastoreItem xmlns:ds="http://schemas.openxmlformats.org/officeDocument/2006/customXml" ds:itemID="{AAF2C272-B66A-4FCE-B965-91542EBF8CDD}">
  <ds:schemaRefs>
    <ds:schemaRef ds:uri="a477d105-8c92-4b7f-a49f-f4e2b642ddd6"/>
    <ds:schemaRef ds:uri="http://schemas.openxmlformats.org/package/2006/metadata/core-properties"/>
    <ds:schemaRef ds:uri="http://schemas.microsoft.com/office/2006/metadata/properties"/>
    <ds:schemaRef ds:uri="http://schemas.microsoft.com/office/2006/documentManagement/types"/>
    <ds:schemaRef ds:uri="4d759d39-738e-4ace-b2d8-ff98a7c5a4dd"/>
    <ds:schemaRef ds:uri="http://purl.org/dc/elements/1.1/"/>
    <ds:schemaRef ds:uri="http://schemas.microsoft.com/office/infopath/2007/PartnerControl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2027</Words>
  <Characters>11748</Characters>
  <Application>Microsoft Office Word</Application>
  <DocSecurity>0</DocSecurity>
  <Lines>386</Lines>
  <Paragraphs>136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Teske</dc:creator>
  <cp:lastModifiedBy>Ryan Patterson</cp:lastModifiedBy>
  <cp:revision>10</cp:revision>
  <cp:lastPrinted>2023-11-17T21:58:00Z</cp:lastPrinted>
  <dcterms:created xsi:type="dcterms:W3CDTF">2024-09-30T22:19:00Z</dcterms:created>
  <dcterms:modified xsi:type="dcterms:W3CDTF">2025-07-23T19:54:00Z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af15a4cdbae9fc4e4eeb192d12ddc1a1548bb35ff1fa8502fa31d3f85bcbce3c</vt:lpwstr>
  </property>
  <property fmtid="{D5CDD505-2E9C-101B-9397-08002B2CF9AE}" pid="3" name="ContentTypeId">
    <vt:lpwstr>0x010100DA2E1DDE4F54064F9FEF630D09E6C51D</vt:lpwstr>
  </property>
</Properties>
</file>