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0BB" w14:textId="77777777" w:rsidR="00683E60" w:rsidRPr="006E3FB7" w:rsidRDefault="00A35742" w:rsidP="00F6423F">
      <w:pPr>
        <w:spacing w:before="120"/>
        <w:jc w:val="center"/>
        <w:rPr>
          <w:rFonts w:ascii="Tahoma" w:hAnsi="Tahoma" w:cs="Tahoma"/>
          <w:b/>
          <w:color w:val="003366"/>
          <w:sz w:val="28"/>
          <w:szCs w:val="28"/>
        </w:rPr>
      </w:pPr>
      <w:r w:rsidRPr="006E3FB7">
        <w:rPr>
          <w:rFonts w:ascii="Tahoma" w:hAnsi="Tahoma" w:cs="Tahoma"/>
          <w:b/>
          <w:color w:val="003366"/>
          <w:sz w:val="28"/>
          <w:szCs w:val="28"/>
        </w:rPr>
        <w:t xml:space="preserve">SMART Objectives Template </w:t>
      </w:r>
    </w:p>
    <w:p w14:paraId="7DF8AA15" w14:textId="77777777" w:rsidR="00F6423F" w:rsidRPr="00F6423F" w:rsidRDefault="00F6423F" w:rsidP="00F6423F">
      <w:pPr>
        <w:pStyle w:val="Footer"/>
        <w:jc w:val="center"/>
        <w:rPr>
          <w:rFonts w:ascii="Tahoma" w:hAnsi="Tahoma" w:cs="Tahoma"/>
          <w:sz w:val="18"/>
          <w:szCs w:val="20"/>
        </w:rPr>
      </w:pPr>
      <w:r w:rsidRPr="00F6423F">
        <w:rPr>
          <w:rFonts w:ascii="Tahoma" w:hAnsi="Tahoma" w:cs="Tahoma"/>
          <w:sz w:val="18"/>
          <w:szCs w:val="20"/>
        </w:rPr>
        <w:t xml:space="preserve">Sourced from: </w:t>
      </w:r>
      <w:hyperlink r:id="rId10" w:anchor="template" w:history="1">
        <w:r w:rsidRPr="00F6423F">
          <w:rPr>
            <w:rStyle w:val="Hyperlink"/>
            <w:rFonts w:ascii="Tahoma" w:hAnsi="Tahoma" w:cs="Tahoma"/>
            <w:sz w:val="18"/>
            <w:szCs w:val="20"/>
          </w:rPr>
          <w:t>https://www.cdc.gov/publichealthgateway/phcommunities/resourcekit/evaluate/develop-smart-objectives.html#template</w:t>
        </w:r>
      </w:hyperlink>
    </w:p>
    <w:p w14:paraId="47A1D1A8" w14:textId="77777777" w:rsidR="00683E60" w:rsidRPr="005A366A" w:rsidRDefault="00683E60" w:rsidP="00683E60">
      <w:pPr>
        <w:rPr>
          <w:rFonts w:ascii="Tahoma" w:hAnsi="Tahoma" w:cs="Tahoma"/>
        </w:rPr>
      </w:pPr>
    </w:p>
    <w:p w14:paraId="25F4E556" w14:textId="77777777" w:rsidR="0045645A" w:rsidRPr="006E3FB7" w:rsidRDefault="005C2073" w:rsidP="0045645A">
      <w:pPr>
        <w:rPr>
          <w:rFonts w:ascii="Tahoma" w:hAnsi="Tahoma" w:cs="Tahoma"/>
          <w:sz w:val="20"/>
          <w:szCs w:val="20"/>
        </w:rPr>
      </w:pPr>
      <w:r w:rsidRPr="006E3FB7">
        <w:rPr>
          <w:rFonts w:ascii="Tahoma" w:hAnsi="Tahoma" w:cs="Tahoma"/>
          <w:sz w:val="20"/>
          <w:szCs w:val="20"/>
        </w:rPr>
        <w:t xml:space="preserve">When it comes time to define the goals and objectives of your </w:t>
      </w:r>
      <w:r w:rsidR="00F6423F">
        <w:rPr>
          <w:rFonts w:ascii="Tahoma" w:hAnsi="Tahoma" w:cs="Tahoma"/>
          <w:sz w:val="20"/>
          <w:szCs w:val="20"/>
        </w:rPr>
        <w:t>project</w:t>
      </w:r>
      <w:r w:rsidRPr="006E3FB7">
        <w:rPr>
          <w:rFonts w:ascii="Tahoma" w:hAnsi="Tahoma" w:cs="Tahoma"/>
          <w:sz w:val="20"/>
          <w:szCs w:val="20"/>
        </w:rPr>
        <w:t xml:space="preserve">, this template will walk you through the process of developing </w:t>
      </w:r>
      <w:r w:rsidRPr="001477FA">
        <w:rPr>
          <w:rFonts w:ascii="Tahoma" w:hAnsi="Tahoma" w:cs="Tahoma"/>
          <w:i/>
          <w:sz w:val="20"/>
          <w:szCs w:val="20"/>
        </w:rPr>
        <w:t>specific, measurable, achievable, realistic, and time-based</w:t>
      </w:r>
      <w:r w:rsidRPr="006E3FB7">
        <w:rPr>
          <w:rFonts w:ascii="Tahoma" w:hAnsi="Tahoma" w:cs="Tahoma"/>
          <w:sz w:val="20"/>
          <w:szCs w:val="20"/>
        </w:rPr>
        <w:t xml:space="preserve"> objectives. </w:t>
      </w:r>
    </w:p>
    <w:p w14:paraId="3F0EDCC6" w14:textId="77777777" w:rsidR="007731C0" w:rsidRDefault="007731C0" w:rsidP="003E58A7">
      <w:pPr>
        <w:rPr>
          <w:rFonts w:ascii="Tahoma" w:hAnsi="Tahoma" w:cs="Tahoma"/>
          <w:sz w:val="16"/>
          <w:szCs w:val="16"/>
        </w:rPr>
      </w:pPr>
    </w:p>
    <w:p w14:paraId="38386B2D" w14:textId="77777777" w:rsidR="005C2073" w:rsidRPr="00421E1D" w:rsidRDefault="005C2073" w:rsidP="003E58A7">
      <w:pPr>
        <w:rPr>
          <w:rFonts w:ascii="Tahoma" w:hAnsi="Tahoma" w:cs="Tahoma"/>
          <w:sz w:val="20"/>
          <w:szCs w:val="20"/>
        </w:rPr>
      </w:pPr>
      <w:r w:rsidRPr="00421E1D">
        <w:rPr>
          <w:rFonts w:ascii="Tahoma" w:hAnsi="Tahoma" w:cs="Tahoma"/>
          <w:sz w:val="20"/>
          <w:szCs w:val="20"/>
        </w:rPr>
        <w:t xml:space="preserve">Once you have created the </w:t>
      </w:r>
      <w:r w:rsidR="00F6423F">
        <w:rPr>
          <w:rFonts w:ascii="Tahoma" w:hAnsi="Tahoma" w:cs="Tahoma"/>
          <w:sz w:val="20"/>
          <w:szCs w:val="20"/>
        </w:rPr>
        <w:t xml:space="preserve">project’s </w:t>
      </w:r>
      <w:r w:rsidRPr="00421E1D">
        <w:rPr>
          <w:rFonts w:ascii="Tahoma" w:hAnsi="Tahoma" w:cs="Tahoma"/>
          <w:sz w:val="20"/>
          <w:szCs w:val="20"/>
        </w:rPr>
        <w:t xml:space="preserve">goals, it is time to think about objectives and activities needed to accomplish these goals.  Here’s an example: </w:t>
      </w:r>
    </w:p>
    <w:p w14:paraId="67746F9E" w14:textId="77777777" w:rsidR="005C2073" w:rsidRPr="00421E1D" w:rsidRDefault="005C2073" w:rsidP="003E58A7">
      <w:pPr>
        <w:rPr>
          <w:rFonts w:ascii="Tahoma" w:hAnsi="Tahoma" w:cs="Tahoma"/>
          <w:sz w:val="20"/>
          <w:szCs w:val="20"/>
        </w:rPr>
      </w:pPr>
    </w:p>
    <w:p w14:paraId="78EAEB2B" w14:textId="77777777" w:rsidR="00B55B28" w:rsidRPr="00421E1D" w:rsidRDefault="00690C1D" w:rsidP="003E58A7">
      <w:pPr>
        <w:rPr>
          <w:rFonts w:ascii="Tahoma" w:hAnsi="Tahoma" w:cs="Tahoma"/>
          <w:color w:val="333333"/>
          <w:sz w:val="20"/>
          <w:szCs w:val="20"/>
        </w:rPr>
      </w:pPr>
      <w:r w:rsidRPr="00F6423F">
        <w:rPr>
          <w:rFonts w:ascii="Tahoma" w:hAnsi="Tahoma" w:cs="Tahoma"/>
          <w:b/>
          <w:color w:val="0070C0"/>
          <w:sz w:val="20"/>
          <w:szCs w:val="20"/>
        </w:rPr>
        <w:t>EXAMPLE</w:t>
      </w:r>
      <w:r w:rsidR="005C2073" w:rsidRPr="00F6423F">
        <w:rPr>
          <w:rFonts w:ascii="Tahoma" w:hAnsi="Tahoma" w:cs="Tahoma"/>
          <w:b/>
          <w:color w:val="0070C0"/>
          <w:sz w:val="20"/>
          <w:szCs w:val="20"/>
        </w:rPr>
        <w:t xml:space="preserve"> 1</w:t>
      </w:r>
      <w:r w:rsidR="005C2073" w:rsidRPr="00421E1D">
        <w:rPr>
          <w:rFonts w:ascii="Tahoma" w:hAnsi="Tahoma" w:cs="Tahoma"/>
          <w:b/>
          <w:color w:val="333333"/>
          <w:sz w:val="20"/>
          <w:szCs w:val="20"/>
        </w:rPr>
        <w:t>:</w:t>
      </w:r>
      <w:r w:rsidRPr="00421E1D">
        <w:rPr>
          <w:rFonts w:ascii="Tahoma" w:hAnsi="Tahoma" w:cs="Tahoma"/>
          <w:color w:val="333333"/>
          <w:sz w:val="20"/>
          <w:szCs w:val="20"/>
        </w:rPr>
        <w:t xml:space="preserve"> </w:t>
      </w:r>
      <w:r w:rsidR="00B55B28" w:rsidRPr="00421E1D">
        <w:rPr>
          <w:rFonts w:ascii="Tahoma" w:hAnsi="Tahoma" w:cs="Tahoma"/>
          <w:color w:val="333333"/>
          <w:sz w:val="20"/>
          <w:szCs w:val="20"/>
        </w:rPr>
        <w:t>Increase the number of people in public health informatics who are from minority groups or vulnerable populations</w:t>
      </w:r>
      <w:r w:rsidR="00421E1D">
        <w:rPr>
          <w:rFonts w:ascii="Tahoma" w:hAnsi="Tahoma" w:cs="Tahoma"/>
          <w:color w:val="333333"/>
          <w:sz w:val="20"/>
          <w:szCs w:val="20"/>
        </w:rPr>
        <w:t>.</w:t>
      </w:r>
    </w:p>
    <w:p w14:paraId="674CCA9A" w14:textId="77777777" w:rsidR="00B55B28" w:rsidRPr="00421E1D" w:rsidRDefault="00B55B28" w:rsidP="00B55B28">
      <w:pPr>
        <w:ind w:left="1440" w:hanging="1440"/>
        <w:rPr>
          <w:rFonts w:ascii="Tahoma" w:hAnsi="Tahoma" w:cs="Tahoma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6929"/>
      </w:tblGrid>
      <w:tr w:rsidR="00B55B28" w:rsidRPr="00B21EED" w14:paraId="52E8F49E" w14:textId="77777777" w:rsidTr="00CF7AA0">
        <w:tc>
          <w:tcPr>
            <w:tcW w:w="9558" w:type="dxa"/>
            <w:gridSpan w:val="2"/>
            <w:tcBorders>
              <w:bottom w:val="single" w:sz="4" w:space="0" w:color="auto"/>
            </w:tcBorders>
          </w:tcPr>
          <w:p w14:paraId="08056B10" w14:textId="77777777" w:rsidR="00B55B28" w:rsidRPr="00B21EED" w:rsidRDefault="00B55B28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A044CB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A044CB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C52422"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objective 1a: </w:t>
            </w:r>
            <w:r w:rsidRPr="00B21EED">
              <w:rPr>
                <w:rFonts w:ascii="Tahoma" w:hAnsi="Tahoma" w:cs="Tahoma"/>
                <w:sz w:val="20"/>
                <w:szCs w:val="20"/>
              </w:rPr>
              <w:t>Recruit from historically Black colleges and other minority institutions.</w:t>
            </w:r>
          </w:p>
        </w:tc>
      </w:tr>
      <w:tr w:rsidR="00CF0A80" w:rsidRPr="00B21EED" w14:paraId="72168B1B" w14:textId="77777777" w:rsidTr="00CF7AA0">
        <w:tc>
          <w:tcPr>
            <w:tcW w:w="2448" w:type="dxa"/>
            <w:tcBorders>
              <w:right w:val="nil"/>
            </w:tcBorders>
            <w:shd w:val="clear" w:color="auto" w:fill="003366"/>
          </w:tcPr>
          <w:p w14:paraId="4DFD26E4" w14:textId="77777777" w:rsidR="00CF0A80" w:rsidRPr="00B21EED" w:rsidRDefault="00CF0A80" w:rsidP="00B55B28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7110" w:type="dxa"/>
            <w:tcBorders>
              <w:left w:val="nil"/>
            </w:tcBorders>
            <w:shd w:val="clear" w:color="auto" w:fill="003366"/>
          </w:tcPr>
          <w:p w14:paraId="03C9DC56" w14:textId="77777777" w:rsidR="00CF0A80" w:rsidRPr="00B21EED" w:rsidRDefault="00CF0A80" w:rsidP="00B55B28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75CE5FA4" w14:textId="77777777" w:rsidTr="00CF7AA0">
        <w:tc>
          <w:tcPr>
            <w:tcW w:w="2448" w:type="dxa"/>
          </w:tcPr>
          <w:p w14:paraId="65E39007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7110" w:type="dxa"/>
          </w:tcPr>
          <w:p w14:paraId="66195B3F" w14:textId="77777777" w:rsidR="00CF0A80" w:rsidRPr="00B21EED" w:rsidRDefault="00CF0A80" w:rsidP="007673AC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sz w:val="20"/>
                <w:szCs w:val="20"/>
              </w:rPr>
              <w:t>Inform minority students about the field of public health informatics and recruit them to join as professionals.</w:t>
            </w:r>
          </w:p>
        </w:tc>
      </w:tr>
      <w:tr w:rsidR="00CF0A80" w:rsidRPr="00B21EED" w14:paraId="0A2BEC20" w14:textId="77777777" w:rsidTr="00CF7AA0">
        <w:tc>
          <w:tcPr>
            <w:tcW w:w="2448" w:type="dxa"/>
          </w:tcPr>
          <w:p w14:paraId="09381C07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7110" w:type="dxa"/>
          </w:tcPr>
          <w:p w14:paraId="4897FF5A" w14:textId="77777777" w:rsidR="00CF0A80" w:rsidRPr="00B21EED" w:rsidRDefault="00CF0A80" w:rsidP="007673AC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sz w:val="20"/>
                <w:szCs w:val="20"/>
              </w:rPr>
              <w:t xml:space="preserve">Number of minority institutions </w:t>
            </w:r>
            <w:r w:rsidR="007673AC" w:rsidRPr="00B21EED">
              <w:rPr>
                <w:rFonts w:ascii="Tahoma" w:hAnsi="Tahoma" w:cs="Tahoma"/>
                <w:sz w:val="20"/>
                <w:szCs w:val="20"/>
              </w:rPr>
              <w:t>where recruitment activities are implemented</w:t>
            </w:r>
            <w:r w:rsidRPr="00B21EED">
              <w:rPr>
                <w:rFonts w:ascii="Tahoma" w:hAnsi="Tahoma" w:cs="Tahoma"/>
                <w:sz w:val="20"/>
                <w:szCs w:val="20"/>
              </w:rPr>
              <w:t>;</w:t>
            </w:r>
            <w:r w:rsidR="006C6CB7" w:rsidRPr="00B21E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1EED">
              <w:rPr>
                <w:rFonts w:ascii="Tahoma" w:hAnsi="Tahoma" w:cs="Tahoma"/>
                <w:sz w:val="20"/>
                <w:szCs w:val="20"/>
              </w:rPr>
              <w:t xml:space="preserve">Number of new minority individuals who attend the </w:t>
            </w:r>
            <w:r w:rsidR="007673AC" w:rsidRPr="00B21EED">
              <w:rPr>
                <w:rFonts w:ascii="Tahoma" w:hAnsi="Tahoma" w:cs="Tahoma"/>
                <w:sz w:val="20"/>
                <w:szCs w:val="20"/>
              </w:rPr>
              <w:t>Public Health Informatics Network (</w:t>
            </w:r>
            <w:r w:rsidRPr="00B21EED">
              <w:rPr>
                <w:rFonts w:ascii="Tahoma" w:hAnsi="Tahoma" w:cs="Tahoma"/>
                <w:sz w:val="20"/>
                <w:szCs w:val="20"/>
              </w:rPr>
              <w:t>PHIN</w:t>
            </w:r>
            <w:r w:rsidR="007673AC" w:rsidRPr="00B21EED">
              <w:rPr>
                <w:rFonts w:ascii="Tahoma" w:hAnsi="Tahoma" w:cs="Tahoma"/>
                <w:sz w:val="20"/>
                <w:szCs w:val="20"/>
              </w:rPr>
              <w:t>)</w:t>
            </w:r>
            <w:r w:rsidRPr="00B21EED">
              <w:rPr>
                <w:rFonts w:ascii="Tahoma" w:hAnsi="Tahoma" w:cs="Tahoma"/>
                <w:sz w:val="20"/>
                <w:szCs w:val="20"/>
              </w:rPr>
              <w:t xml:space="preserve"> conference</w:t>
            </w:r>
          </w:p>
        </w:tc>
      </w:tr>
      <w:tr w:rsidR="00CF0A80" w:rsidRPr="00B21EED" w14:paraId="2D8B0EFB" w14:textId="77777777" w:rsidTr="00CF7AA0">
        <w:tc>
          <w:tcPr>
            <w:tcW w:w="2448" w:type="dxa"/>
          </w:tcPr>
          <w:p w14:paraId="520E4597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7110" w:type="dxa"/>
          </w:tcPr>
          <w:p w14:paraId="08909404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sz w:val="20"/>
                <w:szCs w:val="20"/>
              </w:rPr>
              <w:t>Yes, when connected to the training initiatives of national partner organizations.</w:t>
            </w:r>
          </w:p>
        </w:tc>
      </w:tr>
      <w:tr w:rsidR="00CF0A80" w:rsidRPr="00B21EED" w14:paraId="25885AFB" w14:textId="77777777" w:rsidTr="00CF7AA0">
        <w:tc>
          <w:tcPr>
            <w:tcW w:w="2448" w:type="dxa"/>
          </w:tcPr>
          <w:p w14:paraId="4ACA8F7F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7110" w:type="dxa"/>
          </w:tcPr>
          <w:p w14:paraId="57EFCC95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sz w:val="20"/>
                <w:szCs w:val="20"/>
              </w:rPr>
              <w:t>Not at the local or state level (no time or resources to commit to this activity). Involve national organizations.</w:t>
            </w:r>
          </w:p>
        </w:tc>
      </w:tr>
      <w:tr w:rsidR="00CF0A80" w:rsidRPr="00B21EED" w14:paraId="0FB38B7A" w14:textId="77777777" w:rsidTr="00CF7AA0">
        <w:tc>
          <w:tcPr>
            <w:tcW w:w="2448" w:type="dxa"/>
            <w:tcBorders>
              <w:bottom w:val="single" w:sz="4" w:space="0" w:color="auto"/>
            </w:tcBorders>
          </w:tcPr>
          <w:p w14:paraId="7B170368" w14:textId="77777777" w:rsidR="00CF0A80" w:rsidRPr="00B21EED" w:rsidRDefault="00CF0A80" w:rsidP="00B55B28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CEA9DC6" w14:textId="77777777" w:rsidR="00CF0A80" w:rsidRPr="00B21EED" w:rsidRDefault="00CF0A80" w:rsidP="007673AC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sz w:val="20"/>
                <w:szCs w:val="20"/>
              </w:rPr>
              <w:t>One year – between the 2008 and 2009 PHIN conferences</w:t>
            </w:r>
          </w:p>
        </w:tc>
      </w:tr>
      <w:tr w:rsidR="00B55B28" w:rsidRPr="00B21EED" w14:paraId="2417E35D" w14:textId="77777777" w:rsidTr="00CF7AA0">
        <w:tc>
          <w:tcPr>
            <w:tcW w:w="9558" w:type="dxa"/>
            <w:gridSpan w:val="2"/>
            <w:shd w:val="clear" w:color="auto" w:fill="003366"/>
          </w:tcPr>
          <w:p w14:paraId="75FA72ED" w14:textId="77777777" w:rsidR="00B55B28" w:rsidRPr="00B21EED" w:rsidRDefault="00B55B28" w:rsidP="00B55B28">
            <w:pPr>
              <w:rPr>
                <w:rFonts w:ascii="Tahoma" w:hAnsi="Tahoma" w:cs="Tahoma"/>
              </w:rPr>
            </w:pPr>
          </w:p>
        </w:tc>
      </w:tr>
      <w:tr w:rsidR="00B55B28" w:rsidRPr="00B21EED" w14:paraId="3FDAFC2A" w14:textId="77777777" w:rsidTr="00CF7AA0">
        <w:tc>
          <w:tcPr>
            <w:tcW w:w="9558" w:type="dxa"/>
            <w:gridSpan w:val="2"/>
          </w:tcPr>
          <w:p w14:paraId="437A249A" w14:textId="77777777" w:rsidR="00B55B28" w:rsidRPr="00B21EED" w:rsidRDefault="00B55B28" w:rsidP="0014375B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1a: </w:t>
            </w:r>
            <w:r w:rsidRPr="00B21EED">
              <w:rPr>
                <w:rFonts w:ascii="Tahoma" w:hAnsi="Tahoma" w:cs="Tahoma"/>
                <w:sz w:val="20"/>
                <w:szCs w:val="20"/>
              </w:rPr>
              <w:t xml:space="preserve">From August 2008-2009, establish recruitment initiatives at historically Black colleges and other minority institutions </w:t>
            </w:r>
            <w:r w:rsidR="00356800" w:rsidRPr="00B21EED">
              <w:rPr>
                <w:rFonts w:ascii="Tahoma" w:hAnsi="Tahoma" w:cs="Tahoma"/>
                <w:sz w:val="20"/>
                <w:szCs w:val="20"/>
              </w:rPr>
              <w:t>in conjunction</w:t>
            </w:r>
            <w:r w:rsidR="007673AC" w:rsidRPr="00B21EED">
              <w:rPr>
                <w:rFonts w:ascii="Tahoma" w:hAnsi="Tahoma" w:cs="Tahoma"/>
                <w:sz w:val="20"/>
                <w:szCs w:val="20"/>
              </w:rPr>
              <w:t xml:space="preserve"> with </w:t>
            </w:r>
            <w:r w:rsidRPr="00B21EED">
              <w:rPr>
                <w:rFonts w:ascii="Tahoma" w:hAnsi="Tahoma" w:cs="Tahoma"/>
                <w:sz w:val="20"/>
                <w:szCs w:val="20"/>
              </w:rPr>
              <w:t>the training initiatives of national partner organizations (e.g., NACCHO, ASTHO).</w:t>
            </w:r>
          </w:p>
        </w:tc>
      </w:tr>
    </w:tbl>
    <w:p w14:paraId="4F08B764" w14:textId="77777777" w:rsidR="005C2073" w:rsidRPr="006E3FB7" w:rsidRDefault="005C2073" w:rsidP="00690C1D">
      <w:pPr>
        <w:rPr>
          <w:rFonts w:ascii="Tahoma" w:hAnsi="Tahoma" w:cs="Tahoma"/>
          <w:sz w:val="20"/>
          <w:szCs w:val="20"/>
        </w:rPr>
      </w:pPr>
    </w:p>
    <w:p w14:paraId="1C7052E5" w14:textId="77777777" w:rsidR="00421E1D" w:rsidRPr="00F6423F" w:rsidRDefault="00F6423F" w:rsidP="00690C1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5C2073" w:rsidRPr="00F6423F">
        <w:rPr>
          <w:rFonts w:ascii="Tahoma" w:hAnsi="Tahoma" w:cs="Tahoma"/>
          <w:b/>
          <w:sz w:val="20"/>
          <w:szCs w:val="20"/>
        </w:rPr>
        <w:t>se the following tables to help develop SMART obje</w:t>
      </w:r>
      <w:r w:rsidR="00690C1D" w:rsidRPr="00F6423F">
        <w:rPr>
          <w:rFonts w:ascii="Tahoma" w:hAnsi="Tahoma" w:cs="Tahoma"/>
          <w:b/>
          <w:sz w:val="20"/>
          <w:szCs w:val="20"/>
        </w:rPr>
        <w:t>ctives that w</w:t>
      </w:r>
      <w:r w:rsidR="005C2073" w:rsidRPr="00F6423F">
        <w:rPr>
          <w:rFonts w:ascii="Tahoma" w:hAnsi="Tahoma" w:cs="Tahoma"/>
          <w:b/>
          <w:sz w:val="20"/>
          <w:szCs w:val="20"/>
        </w:rPr>
        <w:t xml:space="preserve">ill ensure you reach the goals set forth in your </w:t>
      </w:r>
      <w:r>
        <w:rPr>
          <w:rFonts w:ascii="Tahoma" w:hAnsi="Tahoma" w:cs="Tahoma"/>
          <w:b/>
          <w:sz w:val="20"/>
          <w:szCs w:val="20"/>
        </w:rPr>
        <w:t>project</w:t>
      </w:r>
      <w:r w:rsidR="005C2073" w:rsidRPr="00F6423F">
        <w:rPr>
          <w:rFonts w:ascii="Tahoma" w:hAnsi="Tahoma" w:cs="Tahoma"/>
          <w:b/>
          <w:sz w:val="20"/>
          <w:szCs w:val="20"/>
        </w:rPr>
        <w:t>.</w:t>
      </w:r>
    </w:p>
    <w:p w14:paraId="1C28CD52" w14:textId="77777777" w:rsidR="00421E1D" w:rsidRDefault="00421E1D" w:rsidP="00690C1D">
      <w:pPr>
        <w:rPr>
          <w:rFonts w:ascii="Tahoma" w:hAnsi="Tahoma" w:cs="Tahoma"/>
          <w:sz w:val="20"/>
          <w:szCs w:val="20"/>
        </w:rPr>
      </w:pPr>
    </w:p>
    <w:p w14:paraId="64598A1E" w14:textId="77777777" w:rsidR="00B55B28" w:rsidRDefault="005C2073" w:rsidP="00B55B28">
      <w:pPr>
        <w:rPr>
          <w:rFonts w:ascii="Tahoma" w:hAnsi="Tahoma" w:cs="Tahoma"/>
        </w:rPr>
      </w:pPr>
      <w:r w:rsidRPr="00F6423F">
        <w:rPr>
          <w:rFonts w:ascii="Tahoma" w:hAnsi="Tahoma" w:cs="Tahoma"/>
          <w:b/>
          <w:color w:val="0070C0"/>
        </w:rPr>
        <w:t>GOAL 1</w:t>
      </w:r>
      <w:r w:rsidRPr="0060630A">
        <w:rPr>
          <w:rFonts w:ascii="Tahoma" w:hAnsi="Tahoma" w:cs="Tahoma"/>
          <w:b/>
          <w:color w:val="33333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5883"/>
      </w:tblGrid>
      <w:tr w:rsidR="005C2073" w:rsidRPr="00B21EED" w14:paraId="6402394A" w14:textId="77777777" w:rsidTr="00F6423F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5A149E1A" w14:textId="77777777" w:rsidR="007A19E3" w:rsidRPr="00B21EED" w:rsidRDefault="005C2073" w:rsidP="004944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C52422" w:rsidRPr="00B21EED">
              <w:rPr>
                <w:rFonts w:ascii="Tahoma" w:hAnsi="Tahoma" w:cs="Tahoma"/>
                <w:b/>
                <w:sz w:val="20"/>
                <w:szCs w:val="20"/>
              </w:rPr>
              <w:t>SMART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 objective 1a: </w:t>
            </w:r>
          </w:p>
        </w:tc>
      </w:tr>
      <w:tr w:rsidR="00CF0A80" w:rsidRPr="00B21EED" w14:paraId="0F1BA42B" w14:textId="77777777" w:rsidTr="00F6423F">
        <w:tc>
          <w:tcPr>
            <w:tcW w:w="3467" w:type="dxa"/>
            <w:tcBorders>
              <w:right w:val="nil"/>
            </w:tcBorders>
            <w:shd w:val="clear" w:color="auto" w:fill="003366"/>
          </w:tcPr>
          <w:p w14:paraId="445CB0A9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5883" w:type="dxa"/>
            <w:tcBorders>
              <w:left w:val="nil"/>
            </w:tcBorders>
            <w:shd w:val="clear" w:color="auto" w:fill="003366"/>
          </w:tcPr>
          <w:p w14:paraId="32F22900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17E5659E" w14:textId="77777777" w:rsidTr="00F6423F">
        <w:tc>
          <w:tcPr>
            <w:tcW w:w="3467" w:type="dxa"/>
          </w:tcPr>
          <w:p w14:paraId="3275BDD2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5883" w:type="dxa"/>
          </w:tcPr>
          <w:p w14:paraId="69FFDD9B" w14:textId="77777777" w:rsidR="00CF0A80" w:rsidRPr="00B21EED" w:rsidRDefault="00CF0A80" w:rsidP="004944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16F2442" w14:textId="77777777" w:rsidTr="00F6423F">
        <w:tc>
          <w:tcPr>
            <w:tcW w:w="3467" w:type="dxa"/>
          </w:tcPr>
          <w:p w14:paraId="56781DDD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5883" w:type="dxa"/>
          </w:tcPr>
          <w:p w14:paraId="591E7B5A" w14:textId="77777777" w:rsidR="00CF0A80" w:rsidRPr="00B21EED" w:rsidRDefault="00CF0A80" w:rsidP="004944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DCEDDE9" w14:textId="77777777" w:rsidTr="00F6423F">
        <w:tc>
          <w:tcPr>
            <w:tcW w:w="3467" w:type="dxa"/>
          </w:tcPr>
          <w:p w14:paraId="1FCEB56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5883" w:type="dxa"/>
          </w:tcPr>
          <w:p w14:paraId="5812A19D" w14:textId="77777777" w:rsidR="00CF0A80" w:rsidRPr="00B21EED" w:rsidRDefault="00CF0A80" w:rsidP="004944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32B18422" w14:textId="77777777" w:rsidTr="00F6423F">
        <w:tc>
          <w:tcPr>
            <w:tcW w:w="3467" w:type="dxa"/>
          </w:tcPr>
          <w:p w14:paraId="64241BF1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5883" w:type="dxa"/>
          </w:tcPr>
          <w:p w14:paraId="5850E6C2" w14:textId="77777777" w:rsidR="00CF0A80" w:rsidRPr="00B21EED" w:rsidRDefault="00CF0A80" w:rsidP="004944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803F1BF" w14:textId="77777777" w:rsidTr="00F6423F">
        <w:tc>
          <w:tcPr>
            <w:tcW w:w="3467" w:type="dxa"/>
            <w:tcBorders>
              <w:bottom w:val="single" w:sz="4" w:space="0" w:color="auto"/>
            </w:tcBorders>
          </w:tcPr>
          <w:p w14:paraId="5F26D628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5883" w:type="dxa"/>
            <w:tcBorders>
              <w:bottom w:val="single" w:sz="4" w:space="0" w:color="auto"/>
            </w:tcBorders>
          </w:tcPr>
          <w:p w14:paraId="6FF29325" w14:textId="77777777" w:rsidR="00CF0A80" w:rsidRPr="00B21EED" w:rsidRDefault="00CF0A80" w:rsidP="004944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1E2CA9B" w14:textId="77777777" w:rsidTr="00F6423F">
        <w:tc>
          <w:tcPr>
            <w:tcW w:w="9350" w:type="dxa"/>
            <w:gridSpan w:val="2"/>
            <w:shd w:val="clear" w:color="auto" w:fill="003366"/>
          </w:tcPr>
          <w:p w14:paraId="5A5DF73D" w14:textId="77777777" w:rsidR="00CF0A80" w:rsidRPr="00B21EED" w:rsidRDefault="00CF0A80" w:rsidP="00494497">
            <w:pPr>
              <w:rPr>
                <w:rFonts w:ascii="Tahoma" w:hAnsi="Tahoma" w:cs="Tahoma"/>
              </w:rPr>
            </w:pPr>
          </w:p>
        </w:tc>
      </w:tr>
      <w:tr w:rsidR="00CF0A80" w:rsidRPr="00B21EED" w14:paraId="5510022E" w14:textId="77777777" w:rsidTr="00F6423F">
        <w:tc>
          <w:tcPr>
            <w:tcW w:w="9350" w:type="dxa"/>
            <w:gridSpan w:val="2"/>
          </w:tcPr>
          <w:p w14:paraId="54838848" w14:textId="77777777" w:rsidR="00CF0A80" w:rsidRPr="00B21EED" w:rsidRDefault="00CF0A80" w:rsidP="0014375B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1a: </w:t>
            </w:r>
          </w:p>
        </w:tc>
      </w:tr>
    </w:tbl>
    <w:p w14:paraId="62307840" w14:textId="77777777" w:rsidR="00F6423F" w:rsidRDefault="00F6423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32"/>
      </w:tblGrid>
      <w:tr w:rsidR="00CF0A80" w:rsidRPr="00B21EED" w14:paraId="2FFCA505" w14:textId="77777777" w:rsidTr="00F6423F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8820B69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SMART objective 1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CF0A80" w:rsidRPr="00B21EED" w14:paraId="664679CD" w14:textId="77777777" w:rsidTr="00F6423F">
        <w:tc>
          <w:tcPr>
            <w:tcW w:w="3118" w:type="dxa"/>
            <w:tcBorders>
              <w:right w:val="nil"/>
            </w:tcBorders>
            <w:shd w:val="clear" w:color="auto" w:fill="003366"/>
          </w:tcPr>
          <w:p w14:paraId="0A537D9F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232" w:type="dxa"/>
            <w:tcBorders>
              <w:left w:val="nil"/>
            </w:tcBorders>
            <w:shd w:val="clear" w:color="auto" w:fill="003366"/>
          </w:tcPr>
          <w:p w14:paraId="4006F735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773538D0" w14:textId="77777777" w:rsidTr="00F6423F">
        <w:tc>
          <w:tcPr>
            <w:tcW w:w="3118" w:type="dxa"/>
          </w:tcPr>
          <w:p w14:paraId="38BBAD9A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232" w:type="dxa"/>
          </w:tcPr>
          <w:p w14:paraId="12FFB7A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6D96721" w14:textId="77777777" w:rsidTr="00F6423F">
        <w:tc>
          <w:tcPr>
            <w:tcW w:w="3118" w:type="dxa"/>
          </w:tcPr>
          <w:p w14:paraId="4FD177C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232" w:type="dxa"/>
          </w:tcPr>
          <w:p w14:paraId="31ECDCA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3905E7CC" w14:textId="77777777" w:rsidTr="00F6423F">
        <w:tc>
          <w:tcPr>
            <w:tcW w:w="3118" w:type="dxa"/>
          </w:tcPr>
          <w:p w14:paraId="3D5637E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232" w:type="dxa"/>
          </w:tcPr>
          <w:p w14:paraId="2FAA72E1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4200FF7" w14:textId="77777777" w:rsidTr="00F6423F">
        <w:tc>
          <w:tcPr>
            <w:tcW w:w="3118" w:type="dxa"/>
          </w:tcPr>
          <w:p w14:paraId="329A509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232" w:type="dxa"/>
          </w:tcPr>
          <w:p w14:paraId="651224F1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04EB0EC" w14:textId="77777777" w:rsidTr="00F6423F">
        <w:tc>
          <w:tcPr>
            <w:tcW w:w="3118" w:type="dxa"/>
            <w:tcBorders>
              <w:bottom w:val="single" w:sz="4" w:space="0" w:color="auto"/>
            </w:tcBorders>
          </w:tcPr>
          <w:p w14:paraId="5D11251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75C98DB8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19BCC1C0" w14:textId="77777777" w:rsidTr="00F6423F">
        <w:tc>
          <w:tcPr>
            <w:tcW w:w="9350" w:type="dxa"/>
            <w:gridSpan w:val="2"/>
            <w:shd w:val="clear" w:color="auto" w:fill="003366"/>
          </w:tcPr>
          <w:p w14:paraId="75E628EB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7655E780" w14:textId="77777777" w:rsidTr="00F6423F">
        <w:tc>
          <w:tcPr>
            <w:tcW w:w="9350" w:type="dxa"/>
            <w:gridSpan w:val="2"/>
          </w:tcPr>
          <w:p w14:paraId="79619852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SMART objective 1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301D7D1F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9F0027" w14:textId="77777777" w:rsidR="00CF0A80" w:rsidRDefault="00CF0A80" w:rsidP="00CF0A80">
      <w:pPr>
        <w:rPr>
          <w:rFonts w:ascii="Tahoma" w:hAnsi="Tahoma" w:cs="Tahoma"/>
        </w:rPr>
      </w:pPr>
    </w:p>
    <w:p w14:paraId="66D5AC4F" w14:textId="77777777" w:rsidR="00CF0A80" w:rsidRDefault="00CF0A80" w:rsidP="00CF0A80">
      <w:pPr>
        <w:rPr>
          <w:rFonts w:ascii="Tahoma" w:hAnsi="Tahoma" w:cs="Tahom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2069763B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2E40523B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SMART objective 1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749F5AC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033FEB3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08E9804A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00EB5BF9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3C3487BC" w14:textId="77777777" w:rsidTr="00CF7AA0">
        <w:tc>
          <w:tcPr>
            <w:tcW w:w="3168" w:type="dxa"/>
          </w:tcPr>
          <w:p w14:paraId="45BF0F6A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4DBF3A8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0B41F56" w14:textId="77777777" w:rsidTr="00CF7AA0">
        <w:tc>
          <w:tcPr>
            <w:tcW w:w="3168" w:type="dxa"/>
          </w:tcPr>
          <w:p w14:paraId="46481076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55AC5E8D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7DB2C3F" w14:textId="77777777" w:rsidTr="00CF7AA0">
        <w:tc>
          <w:tcPr>
            <w:tcW w:w="3168" w:type="dxa"/>
          </w:tcPr>
          <w:p w14:paraId="29231776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4247CEF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6B9FF41" w14:textId="77777777" w:rsidTr="00CF7AA0">
        <w:tc>
          <w:tcPr>
            <w:tcW w:w="3168" w:type="dxa"/>
          </w:tcPr>
          <w:p w14:paraId="0E3D634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64164DF8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18A49A8E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68824A7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9706A22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B1EBC5E" w14:textId="77777777" w:rsidTr="00CF7AA0">
        <w:tc>
          <w:tcPr>
            <w:tcW w:w="9648" w:type="dxa"/>
            <w:gridSpan w:val="2"/>
            <w:shd w:val="clear" w:color="auto" w:fill="003366"/>
          </w:tcPr>
          <w:p w14:paraId="7DCA0B41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1809BC5C" w14:textId="77777777" w:rsidTr="00CF7AA0">
        <w:tc>
          <w:tcPr>
            <w:tcW w:w="9648" w:type="dxa"/>
            <w:gridSpan w:val="2"/>
          </w:tcPr>
          <w:p w14:paraId="752D3072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SMART objective 1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61A87E7F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8BD051" w14:textId="77777777" w:rsidR="007731C0" w:rsidRDefault="007731C0" w:rsidP="009F1335">
      <w:pPr>
        <w:rPr>
          <w:rFonts w:ascii="Tahoma" w:hAnsi="Tahoma" w:cs="Tahoma"/>
          <w:b/>
          <w:color w:val="333333"/>
        </w:rPr>
      </w:pPr>
    </w:p>
    <w:p w14:paraId="36C3846D" w14:textId="77777777" w:rsidR="00CF0A80" w:rsidRPr="009F1335" w:rsidRDefault="00690C1D" w:rsidP="009F1335">
      <w:pPr>
        <w:ind w:left="1440" w:hanging="1440"/>
        <w:rPr>
          <w:rFonts w:ascii="Tahoma" w:hAnsi="Tahoma" w:cs="Tahoma"/>
          <w:b/>
          <w:color w:val="333333"/>
        </w:rPr>
      </w:pPr>
      <w:r w:rsidRPr="00F6423F">
        <w:rPr>
          <w:rFonts w:ascii="Tahoma" w:hAnsi="Tahoma" w:cs="Tahoma"/>
          <w:b/>
          <w:color w:val="0070C0"/>
        </w:rPr>
        <w:t>GOAL 2</w:t>
      </w:r>
      <w:r w:rsidRPr="0060630A">
        <w:rPr>
          <w:rFonts w:ascii="Tahoma" w:hAnsi="Tahoma" w:cs="Tahoma"/>
          <w:b/>
          <w:color w:val="333333"/>
        </w:rPr>
        <w:t>: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483B2600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05BC0AA4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a: </w:t>
            </w:r>
          </w:p>
          <w:p w14:paraId="19F0DC2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07681A9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202DB9AD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1538D600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29166EC8" w14:textId="77777777" w:rsidTr="00CF7AA0">
        <w:tc>
          <w:tcPr>
            <w:tcW w:w="3168" w:type="dxa"/>
          </w:tcPr>
          <w:p w14:paraId="1D590B0F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7C0A100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397B5E86" w14:textId="77777777" w:rsidTr="00CF7AA0">
        <w:tc>
          <w:tcPr>
            <w:tcW w:w="3168" w:type="dxa"/>
          </w:tcPr>
          <w:p w14:paraId="5CA4C10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378D0EBE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286B3EF" w14:textId="77777777" w:rsidTr="00CF7AA0">
        <w:tc>
          <w:tcPr>
            <w:tcW w:w="3168" w:type="dxa"/>
          </w:tcPr>
          <w:p w14:paraId="4CE609CE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3012F67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BB54083" w14:textId="77777777" w:rsidTr="00CF7AA0">
        <w:tc>
          <w:tcPr>
            <w:tcW w:w="3168" w:type="dxa"/>
          </w:tcPr>
          <w:p w14:paraId="64B1BD3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11B4448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D6686FC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0378C32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AE34F5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8C53C83" w14:textId="77777777" w:rsidTr="00CF7AA0">
        <w:tc>
          <w:tcPr>
            <w:tcW w:w="9648" w:type="dxa"/>
            <w:gridSpan w:val="2"/>
            <w:shd w:val="clear" w:color="auto" w:fill="003366"/>
          </w:tcPr>
          <w:p w14:paraId="315519A2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6CFD1282" w14:textId="77777777" w:rsidTr="00CF7AA0">
        <w:tc>
          <w:tcPr>
            <w:tcW w:w="9648" w:type="dxa"/>
            <w:gridSpan w:val="2"/>
          </w:tcPr>
          <w:p w14:paraId="31AF2D35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</w:rPr>
              <w:t>2</w:t>
            </w:r>
            <w:r w:rsidRPr="00B21EED">
              <w:rPr>
                <w:rFonts w:ascii="Tahoma" w:hAnsi="Tahoma" w:cs="Tahoma"/>
                <w:b/>
              </w:rPr>
              <w:t xml:space="preserve">a: </w:t>
            </w:r>
          </w:p>
          <w:p w14:paraId="286605E6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</w:tbl>
    <w:p w14:paraId="43BBE9C8" w14:textId="77777777" w:rsidR="00CF0A80" w:rsidRDefault="00CF0A80" w:rsidP="00CF0A80">
      <w:pPr>
        <w:rPr>
          <w:rFonts w:ascii="Tahoma" w:hAnsi="Tahoma" w:cs="Tahoma"/>
        </w:rPr>
      </w:pPr>
    </w:p>
    <w:p w14:paraId="1B046E82" w14:textId="77777777" w:rsidR="00CF0A80" w:rsidRDefault="00CF0A80" w:rsidP="00CF0A80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231"/>
      </w:tblGrid>
      <w:tr w:rsidR="00CF0A80" w:rsidRPr="00B21EED" w14:paraId="408630C0" w14:textId="77777777" w:rsidTr="00CF7AA0">
        <w:tc>
          <w:tcPr>
            <w:tcW w:w="9558" w:type="dxa"/>
            <w:gridSpan w:val="2"/>
            <w:tcBorders>
              <w:bottom w:val="single" w:sz="4" w:space="0" w:color="auto"/>
            </w:tcBorders>
          </w:tcPr>
          <w:p w14:paraId="14102455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2b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4A4E7FB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79AD144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77090219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390" w:type="dxa"/>
            <w:tcBorders>
              <w:left w:val="nil"/>
            </w:tcBorders>
            <w:shd w:val="clear" w:color="auto" w:fill="003366"/>
          </w:tcPr>
          <w:p w14:paraId="2FA27CCF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4685DD0B" w14:textId="77777777" w:rsidTr="00CF7AA0">
        <w:tc>
          <w:tcPr>
            <w:tcW w:w="3168" w:type="dxa"/>
          </w:tcPr>
          <w:p w14:paraId="595ADCC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390" w:type="dxa"/>
          </w:tcPr>
          <w:p w14:paraId="0DD52F5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93BE716" w14:textId="77777777" w:rsidTr="00CF7AA0">
        <w:tc>
          <w:tcPr>
            <w:tcW w:w="3168" w:type="dxa"/>
          </w:tcPr>
          <w:p w14:paraId="187DD0EE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390" w:type="dxa"/>
          </w:tcPr>
          <w:p w14:paraId="2DC4FD7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BE44504" w14:textId="77777777" w:rsidTr="00CF7AA0">
        <w:tc>
          <w:tcPr>
            <w:tcW w:w="3168" w:type="dxa"/>
          </w:tcPr>
          <w:p w14:paraId="0A1D2DAF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390" w:type="dxa"/>
          </w:tcPr>
          <w:p w14:paraId="1C6E3B4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A31952C" w14:textId="77777777" w:rsidTr="00CF7AA0">
        <w:tc>
          <w:tcPr>
            <w:tcW w:w="3168" w:type="dxa"/>
          </w:tcPr>
          <w:p w14:paraId="0F3895D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390" w:type="dxa"/>
          </w:tcPr>
          <w:p w14:paraId="08D8A4A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194E6A4A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5B34B88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1097596D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5D2DCF8" w14:textId="77777777" w:rsidTr="00CF7AA0">
        <w:tc>
          <w:tcPr>
            <w:tcW w:w="9558" w:type="dxa"/>
            <w:gridSpan w:val="2"/>
            <w:shd w:val="clear" w:color="auto" w:fill="003366"/>
          </w:tcPr>
          <w:p w14:paraId="70505B7E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35059A58" w14:textId="77777777" w:rsidTr="00CF7AA0">
        <w:tc>
          <w:tcPr>
            <w:tcW w:w="9558" w:type="dxa"/>
            <w:gridSpan w:val="2"/>
          </w:tcPr>
          <w:p w14:paraId="1573FB06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2b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1D71E25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FF0147" w14:textId="77777777" w:rsidR="00CF0A80" w:rsidRDefault="00CF0A80" w:rsidP="00CF0A80">
      <w:pPr>
        <w:rPr>
          <w:rFonts w:ascii="Tahoma" w:hAnsi="Tahoma" w:cs="Tahom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3A41BD98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7BE0DC6D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2c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7C75476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7A6A509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07135573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0BC1DF78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368442AC" w14:textId="77777777" w:rsidTr="00CF7AA0">
        <w:tc>
          <w:tcPr>
            <w:tcW w:w="3168" w:type="dxa"/>
          </w:tcPr>
          <w:p w14:paraId="3F1604B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4ABFAE08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F087121" w14:textId="77777777" w:rsidTr="00CF7AA0">
        <w:tc>
          <w:tcPr>
            <w:tcW w:w="3168" w:type="dxa"/>
          </w:tcPr>
          <w:p w14:paraId="0AFE8B31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622E8DF2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B1EFCD1" w14:textId="77777777" w:rsidTr="00CF7AA0">
        <w:tc>
          <w:tcPr>
            <w:tcW w:w="3168" w:type="dxa"/>
          </w:tcPr>
          <w:p w14:paraId="71E8CE42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0B3DC0ED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839D7AB" w14:textId="77777777" w:rsidTr="00CF7AA0">
        <w:tc>
          <w:tcPr>
            <w:tcW w:w="3168" w:type="dxa"/>
          </w:tcPr>
          <w:p w14:paraId="4ED5CB0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7ADA6AA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2990433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4E1376B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BBD274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32C0476" w14:textId="77777777" w:rsidTr="00CF7AA0">
        <w:tc>
          <w:tcPr>
            <w:tcW w:w="9648" w:type="dxa"/>
            <w:gridSpan w:val="2"/>
            <w:shd w:val="clear" w:color="auto" w:fill="003366"/>
          </w:tcPr>
          <w:p w14:paraId="4342C27D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773A4707" w14:textId="77777777" w:rsidTr="00CF7AA0">
        <w:tc>
          <w:tcPr>
            <w:tcW w:w="9648" w:type="dxa"/>
            <w:gridSpan w:val="2"/>
          </w:tcPr>
          <w:p w14:paraId="7AB4058B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2c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6745AE3D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C3D4D4" w14:textId="77777777" w:rsidR="007731C0" w:rsidRDefault="007731C0" w:rsidP="00690C1D">
      <w:pPr>
        <w:ind w:left="1440" w:hanging="1440"/>
        <w:rPr>
          <w:rFonts w:ascii="Tahoma" w:hAnsi="Tahoma" w:cs="Tahoma"/>
          <w:b/>
          <w:color w:val="333333"/>
        </w:rPr>
      </w:pPr>
    </w:p>
    <w:p w14:paraId="20C8711B" w14:textId="77777777" w:rsidR="00421E1D" w:rsidRPr="009F1335" w:rsidRDefault="00690C1D" w:rsidP="009F1335">
      <w:pPr>
        <w:ind w:left="1440" w:hanging="1440"/>
        <w:rPr>
          <w:rFonts w:ascii="Tahoma" w:hAnsi="Tahoma" w:cs="Tahoma"/>
          <w:b/>
          <w:color w:val="333333"/>
        </w:rPr>
      </w:pPr>
      <w:r w:rsidRPr="0060630A">
        <w:rPr>
          <w:rFonts w:ascii="Tahoma" w:hAnsi="Tahoma" w:cs="Tahoma"/>
          <w:b/>
          <w:color w:val="333333"/>
        </w:rPr>
        <w:t>GOAL 3: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29E47B3E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44A7D31A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a: </w:t>
            </w:r>
          </w:p>
          <w:p w14:paraId="755A726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5B17913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3D58C37A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115003E1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355685F0" w14:textId="77777777" w:rsidTr="00CF7AA0">
        <w:tc>
          <w:tcPr>
            <w:tcW w:w="3168" w:type="dxa"/>
          </w:tcPr>
          <w:p w14:paraId="447E996E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47D0EE6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6A4DCC7" w14:textId="77777777" w:rsidTr="00CF7AA0">
        <w:tc>
          <w:tcPr>
            <w:tcW w:w="3168" w:type="dxa"/>
          </w:tcPr>
          <w:p w14:paraId="535D1B9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35F80356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4F91F9C" w14:textId="77777777" w:rsidTr="00CF7AA0">
        <w:tc>
          <w:tcPr>
            <w:tcW w:w="3168" w:type="dxa"/>
          </w:tcPr>
          <w:p w14:paraId="7DB66C4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5A658DAE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1D9306A" w14:textId="77777777" w:rsidTr="00CF7AA0">
        <w:tc>
          <w:tcPr>
            <w:tcW w:w="3168" w:type="dxa"/>
          </w:tcPr>
          <w:p w14:paraId="643E5D8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4796737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5EDDA21A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3423409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771412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872C830" w14:textId="77777777" w:rsidTr="00CF7AA0">
        <w:tc>
          <w:tcPr>
            <w:tcW w:w="9648" w:type="dxa"/>
            <w:gridSpan w:val="2"/>
            <w:shd w:val="clear" w:color="auto" w:fill="003366"/>
          </w:tcPr>
          <w:p w14:paraId="77A0A1F9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6B2C3CE1" w14:textId="77777777" w:rsidTr="00CF7AA0">
        <w:tc>
          <w:tcPr>
            <w:tcW w:w="9648" w:type="dxa"/>
            <w:gridSpan w:val="2"/>
          </w:tcPr>
          <w:p w14:paraId="1676C7A9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a: </w:t>
            </w:r>
          </w:p>
          <w:p w14:paraId="65D6594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286B24" w14:textId="77777777" w:rsidR="00CF0A80" w:rsidRDefault="00CF0A80" w:rsidP="00CF0A80">
      <w:pPr>
        <w:rPr>
          <w:rFonts w:ascii="Tahoma" w:hAnsi="Tahoma" w:cs="Tahoma"/>
        </w:rPr>
      </w:pPr>
    </w:p>
    <w:p w14:paraId="78A31107" w14:textId="77777777" w:rsidR="00CF0A80" w:rsidRDefault="00CF0A80" w:rsidP="00CF0A80">
      <w:pPr>
        <w:rPr>
          <w:rFonts w:ascii="Tahoma" w:hAnsi="Tahoma" w:cs="Tahom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162D460F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22D1284A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o-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4D036457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677785E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61E568DE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38F4E810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7A52707F" w14:textId="77777777" w:rsidTr="00CF7AA0">
        <w:tc>
          <w:tcPr>
            <w:tcW w:w="3168" w:type="dxa"/>
          </w:tcPr>
          <w:p w14:paraId="50517DB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6150F84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04F3B7EB" w14:textId="77777777" w:rsidTr="00CF7AA0">
        <w:tc>
          <w:tcPr>
            <w:tcW w:w="3168" w:type="dxa"/>
          </w:tcPr>
          <w:p w14:paraId="47B29FC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2AA7DDC6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22ED9F9B" w14:textId="77777777" w:rsidTr="00CF7AA0">
        <w:tc>
          <w:tcPr>
            <w:tcW w:w="3168" w:type="dxa"/>
          </w:tcPr>
          <w:p w14:paraId="14E374B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75002DE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288C443" w14:textId="77777777" w:rsidTr="00CF7AA0">
        <w:tc>
          <w:tcPr>
            <w:tcW w:w="3168" w:type="dxa"/>
          </w:tcPr>
          <w:p w14:paraId="1110C91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4BFE36CA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3EADE8C6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03DE393A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F461559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7C394FB8" w14:textId="77777777" w:rsidTr="00CF7AA0">
        <w:tc>
          <w:tcPr>
            <w:tcW w:w="9648" w:type="dxa"/>
            <w:gridSpan w:val="2"/>
            <w:shd w:val="clear" w:color="auto" w:fill="003366"/>
          </w:tcPr>
          <w:p w14:paraId="30C7CE12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04E3CCE1" w14:textId="77777777" w:rsidTr="00CF7AA0">
        <w:tc>
          <w:tcPr>
            <w:tcW w:w="9648" w:type="dxa"/>
            <w:gridSpan w:val="2"/>
          </w:tcPr>
          <w:p w14:paraId="3DB4351D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3b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4566695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795E7" w14:textId="77777777" w:rsidR="00CF0A80" w:rsidRDefault="00CF0A80" w:rsidP="00CF0A80">
      <w:pPr>
        <w:rPr>
          <w:rFonts w:ascii="Tahoma" w:hAnsi="Tahoma" w:cs="Tahoma"/>
        </w:rPr>
      </w:pPr>
    </w:p>
    <w:p w14:paraId="197E814F" w14:textId="77777777" w:rsidR="00CF0A80" w:rsidRDefault="00CF0A80" w:rsidP="00CF0A80">
      <w:pPr>
        <w:rPr>
          <w:rFonts w:ascii="Tahoma" w:hAnsi="Tahoma" w:cs="Tahom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CF0A80" w:rsidRPr="00B21EED" w14:paraId="3FA83F6B" w14:textId="77777777" w:rsidTr="00CF7AA0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253364A1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>Not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>so</w:t>
            </w:r>
            <w:r w:rsidR="006C6CB7" w:rsidRPr="00B21EED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CF0A80" w:rsidRPr="00B21EED" w14:paraId="00920AE5" w14:textId="77777777" w:rsidTr="00CF7AA0">
        <w:tc>
          <w:tcPr>
            <w:tcW w:w="3168" w:type="dxa"/>
            <w:tcBorders>
              <w:right w:val="nil"/>
            </w:tcBorders>
            <w:shd w:val="clear" w:color="auto" w:fill="003366"/>
          </w:tcPr>
          <w:p w14:paraId="3495B7ED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Key Component</w:t>
            </w:r>
          </w:p>
        </w:tc>
        <w:tc>
          <w:tcPr>
            <w:tcW w:w="6480" w:type="dxa"/>
            <w:tcBorders>
              <w:left w:val="nil"/>
            </w:tcBorders>
            <w:shd w:val="clear" w:color="auto" w:fill="003366"/>
          </w:tcPr>
          <w:p w14:paraId="6EBDC095" w14:textId="77777777" w:rsidR="00CF0A80" w:rsidRPr="00B21EED" w:rsidRDefault="00CF0A80" w:rsidP="006A71E5">
            <w:pPr>
              <w:rPr>
                <w:rFonts w:ascii="Tahoma" w:hAnsi="Tahoma" w:cs="Tahoma"/>
                <w:b/>
              </w:rPr>
            </w:pPr>
            <w:r w:rsidRPr="00B21EED">
              <w:rPr>
                <w:rFonts w:ascii="Tahoma" w:hAnsi="Tahoma" w:cs="Tahoma"/>
                <w:b/>
              </w:rPr>
              <w:t>Objective</w:t>
            </w:r>
          </w:p>
        </w:tc>
      </w:tr>
      <w:tr w:rsidR="00CF0A80" w:rsidRPr="00B21EED" w14:paraId="05B00525" w14:textId="77777777" w:rsidTr="00CF7AA0">
        <w:tc>
          <w:tcPr>
            <w:tcW w:w="3168" w:type="dxa"/>
          </w:tcPr>
          <w:p w14:paraId="7DB8A2EB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S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pecific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is the specific task?</w:t>
            </w:r>
          </w:p>
        </w:tc>
        <w:tc>
          <w:tcPr>
            <w:tcW w:w="6480" w:type="dxa"/>
          </w:tcPr>
          <w:p w14:paraId="2F4F064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66DD0337" w14:textId="77777777" w:rsidTr="00CF7AA0">
        <w:tc>
          <w:tcPr>
            <w:tcW w:w="3168" w:type="dxa"/>
          </w:tcPr>
          <w:p w14:paraId="4CC216E3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M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easurable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standards or parameters?</w:t>
            </w:r>
          </w:p>
        </w:tc>
        <w:tc>
          <w:tcPr>
            <w:tcW w:w="6480" w:type="dxa"/>
          </w:tcPr>
          <w:p w14:paraId="4CF4D004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3A9593DD" w14:textId="77777777" w:rsidTr="00CF7AA0">
        <w:tc>
          <w:tcPr>
            <w:tcW w:w="3168" w:type="dxa"/>
          </w:tcPr>
          <w:p w14:paraId="47D1460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A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chievable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Is the task feasible?</w:t>
            </w:r>
          </w:p>
        </w:tc>
        <w:tc>
          <w:tcPr>
            <w:tcW w:w="6480" w:type="dxa"/>
          </w:tcPr>
          <w:p w14:paraId="427917DF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8F78A6A" w14:textId="77777777" w:rsidTr="00CF7AA0">
        <w:tc>
          <w:tcPr>
            <w:tcW w:w="3168" w:type="dxa"/>
          </w:tcPr>
          <w:p w14:paraId="17565490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R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ealistic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Are sufficient resources available?</w:t>
            </w:r>
          </w:p>
        </w:tc>
        <w:tc>
          <w:tcPr>
            <w:tcW w:w="6480" w:type="dxa"/>
          </w:tcPr>
          <w:p w14:paraId="65F6D288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D9AABD2" w14:textId="77777777" w:rsidTr="00CF7AA0">
        <w:tc>
          <w:tcPr>
            <w:tcW w:w="3168" w:type="dxa"/>
            <w:tcBorders>
              <w:bottom w:val="single" w:sz="4" w:space="0" w:color="auto"/>
            </w:tcBorders>
          </w:tcPr>
          <w:p w14:paraId="5B85EAA2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  <w:r w:rsidRPr="00B21EED">
              <w:rPr>
                <w:rStyle w:val="Strong"/>
                <w:rFonts w:ascii="Tahoma" w:hAnsi="Tahoma" w:cs="Tahoma"/>
                <w:color w:val="333333"/>
                <w:sz w:val="20"/>
                <w:szCs w:val="20"/>
              </w:rPr>
              <w:t>T</w:t>
            </w:r>
            <w:r w:rsidRPr="00B21EED">
              <w:rPr>
                <w:rFonts w:ascii="Tahoma" w:hAnsi="Tahoma" w:cs="Tahoma"/>
                <w:color w:val="333333"/>
                <w:sz w:val="20"/>
                <w:szCs w:val="20"/>
              </w:rPr>
              <w:t xml:space="preserve">ime-Bound - </w:t>
            </w:r>
            <w:r w:rsidRPr="00B21EED">
              <w:rPr>
                <w:rFonts w:ascii="Tahoma" w:hAnsi="Tahoma" w:cs="Tahoma"/>
                <w:sz w:val="20"/>
                <w:szCs w:val="20"/>
              </w:rPr>
              <w:t>What are the start and end dates?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B8738CC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A80" w:rsidRPr="00B21EED" w14:paraId="43BE9CE0" w14:textId="77777777" w:rsidTr="00CF7AA0">
        <w:tc>
          <w:tcPr>
            <w:tcW w:w="9648" w:type="dxa"/>
            <w:gridSpan w:val="2"/>
            <w:shd w:val="clear" w:color="auto" w:fill="003366"/>
          </w:tcPr>
          <w:p w14:paraId="41BE7C98" w14:textId="77777777" w:rsidR="00CF0A80" w:rsidRPr="00B21EED" w:rsidRDefault="00CF0A80" w:rsidP="006A71E5">
            <w:pPr>
              <w:rPr>
                <w:rFonts w:ascii="Tahoma" w:hAnsi="Tahoma" w:cs="Tahoma"/>
              </w:rPr>
            </w:pPr>
          </w:p>
        </w:tc>
      </w:tr>
      <w:tr w:rsidR="00CF0A80" w:rsidRPr="00B21EED" w14:paraId="2F13A919" w14:textId="77777777" w:rsidTr="00CF7AA0">
        <w:tc>
          <w:tcPr>
            <w:tcW w:w="9648" w:type="dxa"/>
            <w:gridSpan w:val="2"/>
          </w:tcPr>
          <w:p w14:paraId="0295060F" w14:textId="77777777" w:rsidR="00CF0A80" w:rsidRPr="00B21EED" w:rsidRDefault="00CF0A80" w:rsidP="006A71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SMART objective </w:t>
            </w:r>
            <w:r w:rsidR="000727DB" w:rsidRPr="00B21EED">
              <w:rPr>
                <w:rFonts w:ascii="Tahoma" w:hAnsi="Tahoma" w:cs="Tahoma"/>
                <w:b/>
                <w:sz w:val="20"/>
                <w:szCs w:val="20"/>
              </w:rPr>
              <w:t>3c</w:t>
            </w:r>
            <w:r w:rsidRPr="00B21EE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2A162845" w14:textId="77777777" w:rsidR="00CF0A80" w:rsidRPr="00B21EED" w:rsidRDefault="00CF0A80" w:rsidP="006A71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4B003F" w14:textId="77777777" w:rsidR="00CF0A80" w:rsidRDefault="00CF0A80" w:rsidP="00CF0A80">
      <w:pPr>
        <w:rPr>
          <w:rFonts w:ascii="Tahoma" w:hAnsi="Tahoma" w:cs="Tahoma"/>
        </w:rPr>
      </w:pPr>
    </w:p>
    <w:sectPr w:rsidR="00CF0A80" w:rsidSect="00CF7AA0">
      <w:head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7954" w14:textId="77777777" w:rsidR="00F96132" w:rsidRDefault="00F96132" w:rsidP="00494497">
      <w:r>
        <w:separator/>
      </w:r>
    </w:p>
  </w:endnote>
  <w:endnote w:type="continuationSeparator" w:id="0">
    <w:p w14:paraId="183D75D5" w14:textId="77777777" w:rsidR="00F96132" w:rsidRDefault="00F96132" w:rsidP="004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1414" w14:textId="77777777" w:rsidR="007673AC" w:rsidRPr="003E58A7" w:rsidRDefault="007673AC" w:rsidP="003E58A7">
    <w:pPr>
      <w:pStyle w:val="Footer"/>
      <w:jc w:val="center"/>
      <w:rPr>
        <w:rStyle w:val="PageNumber"/>
        <w:rFonts w:ascii="Tahoma" w:hAnsi="Tahoma" w:cs="Tahoma"/>
        <w:sz w:val="20"/>
        <w:szCs w:val="20"/>
      </w:rPr>
    </w:pPr>
    <w:r w:rsidRPr="003E58A7">
      <w:rPr>
        <w:rStyle w:val="PageNumber"/>
        <w:rFonts w:ascii="Tahoma" w:hAnsi="Tahoma" w:cs="Tahoma"/>
        <w:sz w:val="20"/>
        <w:szCs w:val="20"/>
      </w:rPr>
      <w:fldChar w:fldCharType="begin"/>
    </w:r>
    <w:r w:rsidRPr="003E58A7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3E58A7">
      <w:rPr>
        <w:rStyle w:val="PageNumber"/>
        <w:rFonts w:ascii="Tahoma" w:hAnsi="Tahoma" w:cs="Tahoma"/>
        <w:sz w:val="20"/>
        <w:szCs w:val="20"/>
      </w:rPr>
      <w:fldChar w:fldCharType="separate"/>
    </w:r>
    <w:r w:rsidR="00814712">
      <w:rPr>
        <w:rStyle w:val="PageNumber"/>
        <w:rFonts w:ascii="Tahoma" w:hAnsi="Tahoma" w:cs="Tahoma"/>
        <w:noProof/>
        <w:sz w:val="20"/>
        <w:szCs w:val="20"/>
      </w:rPr>
      <w:t>4</w:t>
    </w:r>
    <w:r w:rsidRPr="003E58A7">
      <w:rPr>
        <w:rStyle w:val="PageNumber"/>
        <w:rFonts w:ascii="Tahoma" w:hAnsi="Tahoma" w:cs="Tahoma"/>
        <w:sz w:val="20"/>
        <w:szCs w:val="20"/>
      </w:rPr>
      <w:fldChar w:fldCharType="end"/>
    </w:r>
    <w:r w:rsidRPr="003E58A7">
      <w:rPr>
        <w:rStyle w:val="PageNumber"/>
        <w:rFonts w:ascii="Tahoma" w:hAnsi="Tahoma" w:cs="Tahoma"/>
        <w:sz w:val="20"/>
        <w:szCs w:val="20"/>
      </w:rPr>
      <w:t>/</w:t>
    </w:r>
    <w:r w:rsidRPr="003E58A7">
      <w:rPr>
        <w:rStyle w:val="PageNumber"/>
        <w:rFonts w:ascii="Tahoma" w:hAnsi="Tahoma" w:cs="Tahoma"/>
        <w:sz w:val="20"/>
        <w:szCs w:val="20"/>
      </w:rPr>
      <w:fldChar w:fldCharType="begin"/>
    </w:r>
    <w:r w:rsidRPr="003E58A7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3E58A7">
      <w:rPr>
        <w:rStyle w:val="PageNumber"/>
        <w:rFonts w:ascii="Tahoma" w:hAnsi="Tahoma" w:cs="Tahoma"/>
        <w:sz w:val="20"/>
        <w:szCs w:val="20"/>
      </w:rPr>
      <w:fldChar w:fldCharType="separate"/>
    </w:r>
    <w:r w:rsidR="00814712">
      <w:rPr>
        <w:rStyle w:val="PageNumber"/>
        <w:rFonts w:ascii="Tahoma" w:hAnsi="Tahoma" w:cs="Tahoma"/>
        <w:noProof/>
        <w:sz w:val="20"/>
        <w:szCs w:val="20"/>
      </w:rPr>
      <w:t>4</w:t>
    </w:r>
    <w:r w:rsidRPr="003E58A7">
      <w:rPr>
        <w:rStyle w:val="PageNumber"/>
        <w:rFonts w:ascii="Tahoma" w:hAnsi="Tahoma" w:cs="Tahoma"/>
        <w:sz w:val="20"/>
        <w:szCs w:val="20"/>
      </w:rPr>
      <w:fldChar w:fldCharType="end"/>
    </w:r>
  </w:p>
  <w:p w14:paraId="4980038E" w14:textId="77777777" w:rsidR="007673AC" w:rsidRPr="003E58A7" w:rsidRDefault="007673AC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0DFE" w14:textId="77777777" w:rsidR="007673AC" w:rsidRPr="00A35742" w:rsidRDefault="007673AC" w:rsidP="00A35742">
    <w:pPr>
      <w:pStyle w:val="Footer"/>
      <w:jc w:val="center"/>
      <w:rPr>
        <w:rStyle w:val="PageNumber"/>
        <w:rFonts w:ascii="Tahoma" w:hAnsi="Tahoma" w:cs="Tahoma"/>
        <w:sz w:val="20"/>
        <w:szCs w:val="20"/>
      </w:rPr>
    </w:pPr>
    <w:r w:rsidRPr="00A35742">
      <w:rPr>
        <w:rStyle w:val="PageNumber"/>
        <w:rFonts w:ascii="Tahoma" w:hAnsi="Tahoma" w:cs="Tahoma"/>
        <w:sz w:val="20"/>
        <w:szCs w:val="20"/>
      </w:rPr>
      <w:fldChar w:fldCharType="begin"/>
    </w:r>
    <w:r w:rsidRPr="00A3574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A35742">
      <w:rPr>
        <w:rStyle w:val="PageNumber"/>
        <w:rFonts w:ascii="Tahoma" w:hAnsi="Tahoma" w:cs="Tahoma"/>
        <w:sz w:val="20"/>
        <w:szCs w:val="20"/>
      </w:rPr>
      <w:fldChar w:fldCharType="separate"/>
    </w:r>
    <w:r w:rsidR="00814712">
      <w:rPr>
        <w:rStyle w:val="PageNumber"/>
        <w:rFonts w:ascii="Tahoma" w:hAnsi="Tahoma" w:cs="Tahoma"/>
        <w:noProof/>
        <w:sz w:val="20"/>
        <w:szCs w:val="20"/>
      </w:rPr>
      <w:t>1</w:t>
    </w:r>
    <w:r w:rsidRPr="00A35742">
      <w:rPr>
        <w:rStyle w:val="PageNumber"/>
        <w:rFonts w:ascii="Tahoma" w:hAnsi="Tahoma" w:cs="Tahoma"/>
        <w:sz w:val="20"/>
        <w:szCs w:val="20"/>
      </w:rPr>
      <w:fldChar w:fldCharType="end"/>
    </w:r>
    <w:r w:rsidRPr="00A35742">
      <w:rPr>
        <w:rStyle w:val="PageNumber"/>
        <w:rFonts w:ascii="Tahoma" w:hAnsi="Tahoma" w:cs="Tahoma"/>
        <w:sz w:val="20"/>
        <w:szCs w:val="20"/>
      </w:rPr>
      <w:t>/</w:t>
    </w:r>
    <w:r>
      <w:rPr>
        <w:rStyle w:val="PageNumber"/>
        <w:rFonts w:ascii="Tahoma" w:hAnsi="Tahoma" w:cs="Tahoma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94F4F" w14:textId="77777777" w:rsidR="00F96132" w:rsidRDefault="00F96132" w:rsidP="00494497">
      <w:r>
        <w:separator/>
      </w:r>
    </w:p>
  </w:footnote>
  <w:footnote w:type="continuationSeparator" w:id="0">
    <w:p w14:paraId="4BC1664F" w14:textId="77777777" w:rsidR="00F96132" w:rsidRDefault="00F96132" w:rsidP="004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0FAC" w14:textId="77777777" w:rsidR="007673AC" w:rsidRDefault="000F2780">
    <w:pPr>
      <w:pStyle w:val="Header"/>
    </w:pPr>
    <w:r>
      <w:rPr>
        <w:noProof/>
      </w:rPr>
      <w:pict w14:anchorId="5258D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8pt;height:405.35pt;z-index:-251658240;mso-position-horizontal:center;mso-position-horizontal-relative:margin;mso-position-vertical:center;mso-position-vertical-relative:margin" o:allowincell="f">
          <v:imagedata r:id="rId1" o:title="CoPs d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495B" w14:textId="77777777" w:rsidR="007673AC" w:rsidRDefault="00BA1E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7198B7" wp14:editId="3EFC77A7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741670" cy="644525"/>
          <wp:effectExtent l="0" t="0" r="0" b="0"/>
          <wp:wrapSquare wrapText="bothSides"/>
          <wp:docPr id="5" name="Picture 5" descr="phin-cop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hin-cop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17AA"/>
    <w:multiLevelType w:val="hybridMultilevel"/>
    <w:tmpl w:val="2A487010"/>
    <w:lvl w:ilvl="0" w:tplc="BE1CC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28"/>
    <w:rsid w:val="000727DB"/>
    <w:rsid w:val="00090225"/>
    <w:rsid w:val="000F296E"/>
    <w:rsid w:val="0014375B"/>
    <w:rsid w:val="001477FA"/>
    <w:rsid w:val="001F3EF4"/>
    <w:rsid w:val="0021193E"/>
    <w:rsid w:val="002B5285"/>
    <w:rsid w:val="00356800"/>
    <w:rsid w:val="003E58A7"/>
    <w:rsid w:val="00421E1D"/>
    <w:rsid w:val="00445777"/>
    <w:rsid w:val="0045645A"/>
    <w:rsid w:val="00494497"/>
    <w:rsid w:val="004A2209"/>
    <w:rsid w:val="004B01B2"/>
    <w:rsid w:val="004D6E55"/>
    <w:rsid w:val="00533E49"/>
    <w:rsid w:val="00572555"/>
    <w:rsid w:val="00592212"/>
    <w:rsid w:val="005C2073"/>
    <w:rsid w:val="005F6B90"/>
    <w:rsid w:val="0060630A"/>
    <w:rsid w:val="00656BBB"/>
    <w:rsid w:val="00683E60"/>
    <w:rsid w:val="00690C1D"/>
    <w:rsid w:val="006A71E5"/>
    <w:rsid w:val="006A78FC"/>
    <w:rsid w:val="006C6CB7"/>
    <w:rsid w:val="006E3FB7"/>
    <w:rsid w:val="00754292"/>
    <w:rsid w:val="007673AC"/>
    <w:rsid w:val="007731C0"/>
    <w:rsid w:val="007A19E3"/>
    <w:rsid w:val="007A2442"/>
    <w:rsid w:val="007B0316"/>
    <w:rsid w:val="007D182F"/>
    <w:rsid w:val="008005E4"/>
    <w:rsid w:val="00814712"/>
    <w:rsid w:val="008574BF"/>
    <w:rsid w:val="00890926"/>
    <w:rsid w:val="00892F5C"/>
    <w:rsid w:val="009438FB"/>
    <w:rsid w:val="009E3E3D"/>
    <w:rsid w:val="009E5A35"/>
    <w:rsid w:val="009F1335"/>
    <w:rsid w:val="00A044CB"/>
    <w:rsid w:val="00A35742"/>
    <w:rsid w:val="00A671E4"/>
    <w:rsid w:val="00A835ED"/>
    <w:rsid w:val="00A96598"/>
    <w:rsid w:val="00AA748B"/>
    <w:rsid w:val="00AB763E"/>
    <w:rsid w:val="00AD6B08"/>
    <w:rsid w:val="00B21EED"/>
    <w:rsid w:val="00B55B28"/>
    <w:rsid w:val="00BA1EE5"/>
    <w:rsid w:val="00BD77C4"/>
    <w:rsid w:val="00C312DE"/>
    <w:rsid w:val="00C52422"/>
    <w:rsid w:val="00CF0A80"/>
    <w:rsid w:val="00CF7AA0"/>
    <w:rsid w:val="00D1556C"/>
    <w:rsid w:val="00D66C44"/>
    <w:rsid w:val="00D66C85"/>
    <w:rsid w:val="00D92A43"/>
    <w:rsid w:val="00E15B06"/>
    <w:rsid w:val="00E45673"/>
    <w:rsid w:val="00E47A29"/>
    <w:rsid w:val="00EC7EDA"/>
    <w:rsid w:val="00F313E5"/>
    <w:rsid w:val="00F6423F"/>
    <w:rsid w:val="00F96132"/>
    <w:rsid w:val="00F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60974FD"/>
  <w15:chartTrackingRefBased/>
  <w15:docId w15:val="{5BFC2349-41AA-4AA5-BD63-67FCD46A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B28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55B28"/>
    <w:rPr>
      <w:b/>
      <w:bCs/>
    </w:rPr>
  </w:style>
  <w:style w:type="table" w:styleId="TableGrid">
    <w:name w:val="Table Grid"/>
    <w:basedOn w:val="TableNormal"/>
    <w:rsid w:val="00B5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3E60"/>
    <w:rPr>
      <w:color w:val="0000FF"/>
      <w:u w:val="single"/>
    </w:rPr>
  </w:style>
  <w:style w:type="paragraph" w:styleId="Header">
    <w:name w:val="header"/>
    <w:basedOn w:val="Normal"/>
    <w:rsid w:val="00683E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83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742"/>
  </w:style>
  <w:style w:type="character" w:styleId="CommentReference">
    <w:name w:val="annotation reference"/>
    <w:basedOn w:val="DefaultParagraphFont"/>
    <w:semiHidden/>
    <w:rsid w:val="00A044CB"/>
    <w:rPr>
      <w:sz w:val="16"/>
      <w:szCs w:val="16"/>
    </w:rPr>
  </w:style>
  <w:style w:type="paragraph" w:styleId="CommentText">
    <w:name w:val="annotation text"/>
    <w:basedOn w:val="Normal"/>
    <w:semiHidden/>
    <w:rsid w:val="00A044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44CB"/>
    <w:rPr>
      <w:b/>
      <w:bCs/>
    </w:rPr>
  </w:style>
  <w:style w:type="paragraph" w:styleId="BalloonText">
    <w:name w:val="Balloon Text"/>
    <w:basedOn w:val="Normal"/>
    <w:semiHidden/>
    <w:rsid w:val="00A044C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6423F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F6423F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publichealthgateway/phcommunities/resourcekit/evaluate/develop-smart-objectiv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416BA6DE0AE42A4EFF7B56F4D9F56" ma:contentTypeVersion="16" ma:contentTypeDescription="Create a new document." ma:contentTypeScope="" ma:versionID="21f35339e923f6ebfb2d61a02461eb7a">
  <xsd:schema xmlns:xsd="http://www.w3.org/2001/XMLSchema" xmlns:xs="http://www.w3.org/2001/XMLSchema" xmlns:p="http://schemas.microsoft.com/office/2006/metadata/properties" xmlns:ns2="033ffda9-c7e8-4051-bb44-1a5cf126e7de" xmlns:ns3="f8c00a98-481e-4fe2-b560-82e92e3eb5aa" targetNamespace="http://schemas.microsoft.com/office/2006/metadata/properties" ma:root="true" ma:fieldsID="99ea3e56fcbdce2dc327d1123727fbee" ns2:_="" ns3:_="">
    <xsd:import namespace="033ffda9-c7e8-4051-bb44-1a5cf126e7de"/>
    <xsd:import namespace="f8c00a98-481e-4fe2-b560-82e92e3e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ffda9-c7e8-4051-bb44-1a5cf126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0a98-481e-4fe2-b560-82e92e3e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3cee7-5335-424a-b383-cfdc7000ff39}" ma:internalName="TaxCatchAll" ma:showField="CatchAllData" ma:web="f8c00a98-481e-4fe2-b560-82e92e3e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ffda9-c7e8-4051-bb44-1a5cf126e7de">
      <Terms xmlns="http://schemas.microsoft.com/office/infopath/2007/PartnerControls"/>
    </lcf76f155ced4ddcb4097134ff3c332f>
    <TaxCatchAll xmlns="f8c00a98-481e-4fe2-b560-82e92e3eb5aa"/>
  </documentManagement>
</p:properties>
</file>

<file path=customXml/itemProps1.xml><?xml version="1.0" encoding="utf-8"?>
<ds:datastoreItem xmlns:ds="http://schemas.openxmlformats.org/officeDocument/2006/customXml" ds:itemID="{28D32797-D5D6-43FC-98A6-51F189ED0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ffda9-c7e8-4051-bb44-1a5cf126e7de"/>
    <ds:schemaRef ds:uri="f8c00a98-481e-4fe2-b560-82e92e3eb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C84A7-DC24-438E-8F39-EA72CA6FB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414C0-30AE-469E-B9B8-E9D8FE04B28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033ffda9-c7e8-4051-bb44-1a5cf126e7de"/>
    <ds:schemaRef ds:uri="f8c00a98-481e-4fe2-b560-82e92e3eb5a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OBJECTIVES Template</vt:lpstr>
    </vt:vector>
  </TitlesOfParts>
  <Company>CDC</Company>
  <LinksUpToDate>false</LinksUpToDate>
  <CharactersWithSpaces>4847</CharactersWithSpaces>
  <SharedDoc>false</SharedDoc>
  <HLinks>
    <vt:vector size="12" baseType="variant"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http://www.cdc.gov/phin/communities/resourcekit/docs/Evaluate_SWOT_Analysis_Tool.doc</vt:lpwstr>
      </vt:variant>
      <vt:variant>
        <vt:lpwstr/>
      </vt:variant>
      <vt:variant>
        <vt:i4>4784146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https://www.cdc.gov/publichealthgateway/phcommunities/resourcekit/evaluate/develop-smart-objectives.html</vt:lpwstr>
      </vt:variant>
      <vt:variant>
        <vt:lpwstr>template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OBJECTIVES Template</dc:title>
  <dc:subject/>
  <dc:creator>SRA</dc:creator>
  <cp:keywords>SMART Objectvies</cp:keywords>
  <dc:description/>
  <cp:lastModifiedBy>Devra O'Gara</cp:lastModifiedBy>
  <cp:revision>2</cp:revision>
  <cp:lastPrinted>2008-08-05T19:58:00Z</cp:lastPrinted>
  <dcterms:created xsi:type="dcterms:W3CDTF">2023-07-07T19:27:00Z</dcterms:created>
  <dcterms:modified xsi:type="dcterms:W3CDTF">2023-07-07T19:27:00Z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0x010100428416BA6DE0AE42A4EFF7B56F4D9F56</vt:lpwstr>
  </property>
</Properties>
</file>