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738CE" w14:textId="144C963E" w:rsidR="00CF6952" w:rsidRPr="00615A92" w:rsidRDefault="0039148F" w:rsidP="00CF6952">
      <w:pPr>
        <w:spacing w:after="0" w:line="240" w:lineRule="auto"/>
        <w:jc w:val="center"/>
        <w:rPr>
          <w:b/>
          <w:sz w:val="32"/>
          <w:szCs w:val="32"/>
        </w:rPr>
      </w:pPr>
      <w:r w:rsidRPr="00615A92">
        <w:rPr>
          <w:b/>
          <w:sz w:val="32"/>
          <w:szCs w:val="32"/>
        </w:rPr>
        <w:t>REQUEST FOR INFORMATION (RFI)</w:t>
      </w:r>
    </w:p>
    <w:p w14:paraId="50D7C44D" w14:textId="1C645681" w:rsidR="00B91136" w:rsidRDefault="00B91136" w:rsidP="00B91136">
      <w:pPr>
        <w:spacing w:after="0" w:line="240" w:lineRule="auto"/>
        <w:rPr>
          <w:sz w:val="24"/>
          <w:szCs w:val="24"/>
        </w:rPr>
      </w:pPr>
    </w:p>
    <w:p w14:paraId="0092A800" w14:textId="77777777" w:rsidR="00B91136" w:rsidRPr="0039148F" w:rsidRDefault="00B91136" w:rsidP="00B91136">
      <w:pPr>
        <w:spacing w:after="0" w:line="240" w:lineRule="auto"/>
        <w:jc w:val="center"/>
        <w:rPr>
          <w:sz w:val="24"/>
          <w:szCs w:val="24"/>
        </w:rPr>
      </w:pPr>
      <w:r>
        <w:rPr>
          <w:sz w:val="24"/>
          <w:szCs w:val="24"/>
        </w:rPr>
        <w:t>For</w:t>
      </w:r>
    </w:p>
    <w:p w14:paraId="1543BC4E" w14:textId="77777777" w:rsidR="00B91136" w:rsidRDefault="00B91136" w:rsidP="00B91136">
      <w:pPr>
        <w:spacing w:after="0" w:line="240" w:lineRule="auto"/>
        <w:jc w:val="center"/>
      </w:pPr>
    </w:p>
    <w:p w14:paraId="629BA792" w14:textId="77777777" w:rsidR="00B91136" w:rsidRPr="00615A92" w:rsidRDefault="00B91136" w:rsidP="00B91136">
      <w:pPr>
        <w:spacing w:after="0" w:line="240" w:lineRule="auto"/>
        <w:jc w:val="center"/>
        <w:rPr>
          <w:sz w:val="32"/>
          <w:szCs w:val="32"/>
        </w:rPr>
      </w:pPr>
      <w:r>
        <w:rPr>
          <w:sz w:val="32"/>
          <w:szCs w:val="32"/>
        </w:rPr>
        <w:t>Partnership to Explore</w:t>
      </w:r>
      <w:r w:rsidRPr="00615A92">
        <w:rPr>
          <w:sz w:val="32"/>
          <w:szCs w:val="32"/>
        </w:rPr>
        <w:t xml:space="preserve"> the Care and Service Needs of</w:t>
      </w:r>
    </w:p>
    <w:p w14:paraId="087869F7" w14:textId="77777777" w:rsidR="00B91136" w:rsidRPr="00615A92" w:rsidRDefault="00B91136" w:rsidP="00B91136">
      <w:pPr>
        <w:spacing w:after="0" w:line="240" w:lineRule="auto"/>
        <w:jc w:val="center"/>
        <w:rPr>
          <w:sz w:val="32"/>
          <w:szCs w:val="32"/>
        </w:rPr>
      </w:pPr>
      <w:r w:rsidRPr="00D41BBB">
        <w:rPr>
          <w:sz w:val="32"/>
          <w:szCs w:val="32"/>
        </w:rPr>
        <w:t xml:space="preserve">Asian </w:t>
      </w:r>
      <w:r>
        <w:rPr>
          <w:sz w:val="32"/>
          <w:szCs w:val="32"/>
        </w:rPr>
        <w:t>or</w:t>
      </w:r>
      <w:r w:rsidRPr="00D41BBB">
        <w:rPr>
          <w:sz w:val="32"/>
          <w:szCs w:val="32"/>
        </w:rPr>
        <w:t xml:space="preserve"> </w:t>
      </w:r>
      <w:r>
        <w:rPr>
          <w:sz w:val="32"/>
          <w:szCs w:val="32"/>
        </w:rPr>
        <w:t>Pacific Islander (API)</w:t>
      </w:r>
    </w:p>
    <w:p w14:paraId="0E85E354" w14:textId="77777777" w:rsidR="00B91136" w:rsidRDefault="00B91136" w:rsidP="00B91136">
      <w:pPr>
        <w:spacing w:after="0" w:line="240" w:lineRule="auto"/>
        <w:jc w:val="center"/>
        <w:rPr>
          <w:sz w:val="32"/>
          <w:szCs w:val="32"/>
        </w:rPr>
      </w:pPr>
      <w:r w:rsidRPr="00615A92">
        <w:rPr>
          <w:sz w:val="32"/>
          <w:szCs w:val="32"/>
        </w:rPr>
        <w:t xml:space="preserve">Children and Youth with Special Health Care Needs (CYSHCN) </w:t>
      </w:r>
      <w:r>
        <w:rPr>
          <w:sz w:val="32"/>
          <w:szCs w:val="32"/>
        </w:rPr>
        <w:t>and</w:t>
      </w:r>
    </w:p>
    <w:p w14:paraId="416EC2A4" w14:textId="77777777" w:rsidR="00B91136" w:rsidRPr="00615A92" w:rsidRDefault="00B91136" w:rsidP="00B91136">
      <w:pPr>
        <w:spacing w:after="0" w:line="240" w:lineRule="auto"/>
        <w:jc w:val="center"/>
        <w:rPr>
          <w:sz w:val="32"/>
          <w:szCs w:val="32"/>
        </w:rPr>
      </w:pPr>
      <w:r w:rsidRPr="00615A92">
        <w:rPr>
          <w:sz w:val="32"/>
          <w:szCs w:val="32"/>
        </w:rPr>
        <w:t>Their Families</w:t>
      </w:r>
    </w:p>
    <w:p w14:paraId="512DDF19" w14:textId="77777777" w:rsidR="00B91136" w:rsidRDefault="00B91136" w:rsidP="00B91136">
      <w:pPr>
        <w:spacing w:after="0" w:line="240" w:lineRule="auto"/>
        <w:jc w:val="center"/>
      </w:pPr>
    </w:p>
    <w:p w14:paraId="67D4B3E5" w14:textId="77777777" w:rsidR="00B91136" w:rsidRDefault="00B91136" w:rsidP="00B91136">
      <w:pPr>
        <w:spacing w:after="0" w:line="240" w:lineRule="auto"/>
        <w:jc w:val="center"/>
      </w:pPr>
      <w:r>
        <w:t>Issued by:</w:t>
      </w:r>
    </w:p>
    <w:p w14:paraId="66065505" w14:textId="77777777" w:rsidR="00B91136" w:rsidRDefault="00B91136" w:rsidP="00B91136">
      <w:pPr>
        <w:spacing w:after="0" w:line="240" w:lineRule="auto"/>
        <w:jc w:val="center"/>
      </w:pPr>
    </w:p>
    <w:p w14:paraId="1BF8922F" w14:textId="77777777" w:rsidR="00B91136" w:rsidRPr="00615A92" w:rsidRDefault="00B91136" w:rsidP="00B91136">
      <w:pPr>
        <w:spacing w:after="0" w:line="240" w:lineRule="auto"/>
        <w:jc w:val="center"/>
        <w:rPr>
          <w:sz w:val="32"/>
          <w:szCs w:val="32"/>
        </w:rPr>
      </w:pPr>
      <w:r w:rsidRPr="00615A92">
        <w:rPr>
          <w:sz w:val="32"/>
          <w:szCs w:val="32"/>
        </w:rPr>
        <w:t xml:space="preserve">Oregon Center for Children and Youth with Special Health Needs </w:t>
      </w:r>
    </w:p>
    <w:p w14:paraId="2A0CE819" w14:textId="77777777" w:rsidR="00B91136" w:rsidRPr="00615A92" w:rsidRDefault="00B91136" w:rsidP="00B91136">
      <w:pPr>
        <w:spacing w:after="0" w:line="240" w:lineRule="auto"/>
        <w:jc w:val="center"/>
        <w:rPr>
          <w:sz w:val="24"/>
          <w:szCs w:val="24"/>
        </w:rPr>
      </w:pPr>
      <w:r w:rsidRPr="00615A92">
        <w:rPr>
          <w:sz w:val="24"/>
          <w:szCs w:val="24"/>
        </w:rPr>
        <w:t>Institute on Development &amp; Disability</w:t>
      </w:r>
    </w:p>
    <w:p w14:paraId="4C30C473" w14:textId="77777777" w:rsidR="00B91136" w:rsidRPr="00615A92" w:rsidRDefault="00B91136" w:rsidP="00B91136">
      <w:pPr>
        <w:spacing w:after="0" w:line="240" w:lineRule="auto"/>
        <w:jc w:val="center"/>
        <w:rPr>
          <w:sz w:val="24"/>
          <w:szCs w:val="24"/>
        </w:rPr>
      </w:pPr>
      <w:r w:rsidRPr="00615A92">
        <w:rPr>
          <w:sz w:val="24"/>
          <w:szCs w:val="24"/>
        </w:rPr>
        <w:t>Oregon Health &amp; Science University (OHSU)</w:t>
      </w:r>
    </w:p>
    <w:p w14:paraId="01CF09AC" w14:textId="77777777" w:rsidR="00615A92" w:rsidRDefault="00615A92" w:rsidP="00615A92"/>
    <w:p w14:paraId="7EB2B704" w14:textId="77777777" w:rsidR="00CF6952" w:rsidRDefault="00CF6952" w:rsidP="00615A92">
      <w:pPr>
        <w:spacing w:after="0" w:line="240" w:lineRule="auto"/>
      </w:pPr>
    </w:p>
    <w:p w14:paraId="292402C0" w14:textId="77777777" w:rsidR="00615A92" w:rsidRDefault="00615A92" w:rsidP="00615A92">
      <w:pPr>
        <w:spacing w:after="0" w:line="240" w:lineRule="auto"/>
      </w:pPr>
    </w:p>
    <w:p w14:paraId="658A58B0" w14:textId="08C89CF0" w:rsidR="00615A92" w:rsidRDefault="00615A92" w:rsidP="00615A92">
      <w:pPr>
        <w:spacing w:after="0" w:line="240" w:lineRule="auto"/>
      </w:pPr>
      <w:r w:rsidRPr="00615A92">
        <w:rPr>
          <w:b/>
        </w:rPr>
        <w:t>Date of Request</w:t>
      </w:r>
      <w:r w:rsidR="00DF3480">
        <w:t xml:space="preserve">: </w:t>
      </w:r>
      <w:r w:rsidR="00FF0FC8">
        <w:t>April 18, 2023</w:t>
      </w:r>
    </w:p>
    <w:p w14:paraId="07794915" w14:textId="77777777" w:rsidR="00615A92" w:rsidRDefault="00615A92" w:rsidP="00615A92">
      <w:pPr>
        <w:spacing w:after="0" w:line="240" w:lineRule="auto"/>
      </w:pPr>
    </w:p>
    <w:p w14:paraId="6F7A1C8B" w14:textId="5B62A050" w:rsidR="00B91136" w:rsidRPr="009A0D46" w:rsidRDefault="00B91136" w:rsidP="00B91136">
      <w:pPr>
        <w:spacing w:after="0" w:line="240" w:lineRule="auto"/>
        <w:rPr>
          <w:color w:val="0070C0"/>
        </w:rPr>
      </w:pPr>
      <w:r w:rsidRPr="00C83F77">
        <w:rPr>
          <w:b/>
        </w:rPr>
        <w:t>Completed request due date</w:t>
      </w:r>
      <w:r w:rsidRPr="00C83F77">
        <w:t xml:space="preserve">: </w:t>
      </w:r>
      <w:r w:rsidR="00FF0FC8">
        <w:rPr>
          <w:color w:val="0070C0"/>
        </w:rPr>
        <w:t>May 11, 2023</w:t>
      </w:r>
      <w:r w:rsidRPr="00A266D8">
        <w:rPr>
          <w:color w:val="0070C0"/>
        </w:rPr>
        <w:t xml:space="preserve"> </w:t>
      </w:r>
      <w:r w:rsidRPr="00C83F77">
        <w:t xml:space="preserve">by </w:t>
      </w:r>
      <w:r w:rsidR="00FF0FC8">
        <w:rPr>
          <w:color w:val="0070C0"/>
        </w:rPr>
        <w:t>11:59 PM</w:t>
      </w:r>
      <w:r w:rsidRPr="00C83F77">
        <w:rPr>
          <w:color w:val="0070C0"/>
        </w:rPr>
        <w:t xml:space="preserve"> P</w:t>
      </w:r>
      <w:r>
        <w:rPr>
          <w:color w:val="0070C0"/>
        </w:rPr>
        <w:t>DT</w:t>
      </w:r>
    </w:p>
    <w:p w14:paraId="34BB20B2" w14:textId="77777777" w:rsidR="00632C1E" w:rsidRDefault="00632C1E" w:rsidP="00615A92">
      <w:pPr>
        <w:spacing w:after="0" w:line="240" w:lineRule="auto"/>
      </w:pPr>
    </w:p>
    <w:p w14:paraId="07291B8D" w14:textId="77777777" w:rsidR="00615A92" w:rsidRDefault="00615A92" w:rsidP="00615A92">
      <w:pPr>
        <w:spacing w:after="0" w:line="240" w:lineRule="auto"/>
      </w:pPr>
      <w:r w:rsidRPr="00615A92">
        <w:rPr>
          <w:b/>
        </w:rPr>
        <w:t>Contact Person:</w:t>
      </w:r>
      <w:r>
        <w:t xml:space="preserve"> Alison J. Martin, Ph.D.</w:t>
      </w:r>
    </w:p>
    <w:p w14:paraId="4F12A6EB" w14:textId="77777777" w:rsidR="00615A92" w:rsidRDefault="00615A92" w:rsidP="00615A92">
      <w:pPr>
        <w:spacing w:after="0" w:line="240" w:lineRule="auto"/>
      </w:pPr>
    </w:p>
    <w:p w14:paraId="199A7624" w14:textId="77777777" w:rsidR="00615A92" w:rsidRDefault="00615A92" w:rsidP="00615A92">
      <w:pPr>
        <w:spacing w:after="0" w:line="240" w:lineRule="auto"/>
      </w:pPr>
      <w:r w:rsidRPr="00615A92">
        <w:rPr>
          <w:b/>
        </w:rPr>
        <w:t>Contact Person Title:</w:t>
      </w:r>
      <w:r>
        <w:t xml:space="preserve"> OCCYSHN Assessment &amp; Evaluation Manager</w:t>
      </w:r>
    </w:p>
    <w:p w14:paraId="55B304B7" w14:textId="77777777" w:rsidR="00615A92" w:rsidRDefault="00615A92" w:rsidP="00615A92">
      <w:pPr>
        <w:spacing w:after="0" w:line="240" w:lineRule="auto"/>
      </w:pPr>
    </w:p>
    <w:p w14:paraId="4FC8BED1" w14:textId="04B40BE4" w:rsidR="00615A92" w:rsidRDefault="00615A92" w:rsidP="00615A92">
      <w:pPr>
        <w:spacing w:after="0" w:line="240" w:lineRule="auto"/>
      </w:pPr>
      <w:r w:rsidRPr="00615A92">
        <w:rPr>
          <w:b/>
        </w:rPr>
        <w:t>Contact Person Email:</w:t>
      </w:r>
      <w:r>
        <w:t xml:space="preserve"> </w:t>
      </w:r>
      <w:hyperlink r:id="rId8" w:history="1">
        <w:r w:rsidRPr="002E3B6E">
          <w:t>martial@ohsu.edu</w:t>
        </w:r>
      </w:hyperlink>
      <w:r w:rsidR="00503310">
        <w:t xml:space="preserve"> (preferred method of communication)</w:t>
      </w:r>
    </w:p>
    <w:p w14:paraId="634D25B3" w14:textId="77777777" w:rsidR="00615A92" w:rsidRDefault="00615A92" w:rsidP="00615A92">
      <w:pPr>
        <w:spacing w:after="0" w:line="240" w:lineRule="auto"/>
      </w:pPr>
    </w:p>
    <w:p w14:paraId="21AC32B3" w14:textId="275A02B0" w:rsidR="00615A92" w:rsidRDefault="00615A92" w:rsidP="00615A92">
      <w:pPr>
        <w:spacing w:after="0" w:line="240" w:lineRule="auto"/>
      </w:pPr>
      <w:r w:rsidRPr="00615A92">
        <w:rPr>
          <w:b/>
        </w:rPr>
        <w:t>Contact Person Phone Number:</w:t>
      </w:r>
      <w:r>
        <w:t xml:space="preserve"> (503) 494-5435</w:t>
      </w:r>
    </w:p>
    <w:p w14:paraId="4325DFEC" w14:textId="77777777" w:rsidR="00B91136" w:rsidRPr="002E3B6E" w:rsidRDefault="00B91136" w:rsidP="00615A92">
      <w:pPr>
        <w:spacing w:after="0" w:line="240" w:lineRule="auto"/>
      </w:pPr>
    </w:p>
    <w:p w14:paraId="0BDB668A" w14:textId="77777777" w:rsidR="00B91136" w:rsidRPr="00D41BBB" w:rsidRDefault="00B91136" w:rsidP="00B91136">
      <w:pPr>
        <w:spacing w:after="0" w:line="240" w:lineRule="auto"/>
        <w:rPr>
          <w:b/>
        </w:rPr>
      </w:pPr>
      <w:r>
        <w:rPr>
          <w:b/>
        </w:rPr>
        <w:t>Website</w:t>
      </w:r>
      <w:r w:rsidRPr="00615A92">
        <w:rPr>
          <w:b/>
        </w:rPr>
        <w:t>:</w:t>
      </w:r>
      <w:r w:rsidRPr="00D41BBB">
        <w:t xml:space="preserve"> </w:t>
      </w:r>
      <w:hyperlink r:id="rId9" w:history="1">
        <w:r w:rsidRPr="000B7E38">
          <w:rPr>
            <w:rStyle w:val="Hyperlink"/>
          </w:rPr>
          <w:t>https://www.ohsu.edu/occyshn/assessment-and-evaluation</w:t>
        </w:r>
      </w:hyperlink>
      <w:r>
        <w:t xml:space="preserve"> </w:t>
      </w:r>
    </w:p>
    <w:p w14:paraId="6621BB5E" w14:textId="77777777" w:rsidR="00615A92" w:rsidRDefault="00615A92"/>
    <w:p w14:paraId="371DE3C9" w14:textId="77777777" w:rsidR="0039148F" w:rsidRDefault="0039148F">
      <w:r>
        <w:br w:type="page"/>
      </w:r>
    </w:p>
    <w:p w14:paraId="10B8594F" w14:textId="77777777" w:rsidR="0039148F" w:rsidRPr="00BD6A96" w:rsidRDefault="0039148F" w:rsidP="0039148F">
      <w:pPr>
        <w:pStyle w:val="Heading2"/>
        <w:numPr>
          <w:ilvl w:val="0"/>
          <w:numId w:val="2"/>
        </w:numPr>
        <w:rPr>
          <w:rFonts w:eastAsia="Times New Roman"/>
        </w:rPr>
      </w:pPr>
      <w:r w:rsidRPr="00BD6A96">
        <w:rPr>
          <w:rFonts w:eastAsia="Times New Roman"/>
        </w:rPr>
        <w:lastRenderedPageBreak/>
        <w:t>Project Goal</w:t>
      </w:r>
    </w:p>
    <w:p w14:paraId="7ED0A1C4" w14:textId="1C0288A7" w:rsidR="006E33DC" w:rsidRPr="00BD6A96" w:rsidRDefault="006E33DC" w:rsidP="006E33DC">
      <w:pPr>
        <w:spacing w:after="0" w:line="240" w:lineRule="auto"/>
      </w:pPr>
      <w:r w:rsidRPr="00BD6A96">
        <w:t>The Oregon Center for Children and Youth with Special Health Needs (OCCYSHN) is Oregon’s public health agency for children and youth with special health care needs (CYSHCN). The Maternal and Child Health Bureau defines CYSHCN as those who have (or who are at increased risk for) a chronic behavioral, developmental, emotional, or physical condition. They also require health and related services of a type or amount beyond that required by children generally.</w:t>
      </w:r>
      <w:r w:rsidR="00896029" w:rsidRPr="00BD6A96">
        <w:rPr>
          <w:rStyle w:val="FootnoteReference"/>
        </w:rPr>
        <w:footnoteReference w:id="1"/>
      </w:r>
    </w:p>
    <w:p w14:paraId="3EFF090C" w14:textId="7F2AA78D" w:rsidR="006E33DC" w:rsidRPr="00BD6A96" w:rsidRDefault="006E33DC" w:rsidP="006E33DC">
      <w:pPr>
        <w:spacing w:after="0" w:line="240" w:lineRule="auto"/>
      </w:pPr>
    </w:p>
    <w:p w14:paraId="66B04E57" w14:textId="0E835C9E" w:rsidR="004F07BA" w:rsidRDefault="006E33DC" w:rsidP="00896029">
      <w:pPr>
        <w:spacing w:after="0" w:line="240" w:lineRule="auto"/>
      </w:pPr>
      <w:r w:rsidRPr="00BD6A96">
        <w:t xml:space="preserve">The purpose of this Request </w:t>
      </w:r>
      <w:r w:rsidR="00BD6A96" w:rsidRPr="00BD6A96">
        <w:t>for</w:t>
      </w:r>
      <w:r w:rsidRPr="00BD6A96">
        <w:t xml:space="preserve"> Information (RFI) is to obtain information from potential community-based organization (CBO) partners who represent </w:t>
      </w:r>
      <w:r w:rsidR="00062301" w:rsidRPr="00BD6A96">
        <w:t xml:space="preserve">Asian or Pacific Islander (API) </w:t>
      </w:r>
      <w:r w:rsidRPr="00BD6A96">
        <w:t xml:space="preserve">communities in Oregon. </w:t>
      </w:r>
      <w:r w:rsidR="00896029" w:rsidRPr="00BD6A96">
        <w:t>Responses to this RFI</w:t>
      </w:r>
      <w:r w:rsidRPr="00BD6A96">
        <w:t xml:space="preserve"> will describe how to structure a collaboration between OCCYSHN and a CBO</w:t>
      </w:r>
      <w:r w:rsidR="00896029" w:rsidRPr="00BD6A96">
        <w:t xml:space="preserve"> </w:t>
      </w:r>
      <w:r w:rsidR="002416DB" w:rsidRPr="00BD6A96">
        <w:t xml:space="preserve">that supports shared decision-making, learning, and resources </w:t>
      </w:r>
      <w:r w:rsidR="00896029" w:rsidRPr="00BD6A96">
        <w:t xml:space="preserve">for the project described below. OCCYSHN will use responses to this RFI to develop a future Request </w:t>
      </w:r>
      <w:r w:rsidR="00A15983" w:rsidRPr="00BD6A96">
        <w:t>for</w:t>
      </w:r>
      <w:r w:rsidR="00896029" w:rsidRPr="00BD6A96">
        <w:t xml:space="preserve"> Proposal (RFP</w:t>
      </w:r>
      <w:r w:rsidR="00DF3480" w:rsidRPr="00BD6A96">
        <w:t xml:space="preserve">; </w:t>
      </w:r>
      <w:r w:rsidR="008B6F8A">
        <w:t>expected release date on</w:t>
      </w:r>
      <w:r w:rsidR="00FF0FC8">
        <w:t xml:space="preserve"> May </w:t>
      </w:r>
      <w:r w:rsidR="001B31B0">
        <w:t>23</w:t>
      </w:r>
      <w:r w:rsidR="00FF0FC8">
        <w:t>, 2023</w:t>
      </w:r>
      <w:r w:rsidR="00062301" w:rsidRPr="00BD6A96">
        <w:t>).</w:t>
      </w:r>
      <w:r w:rsidR="00896029" w:rsidRPr="00BD6A96">
        <w:t xml:space="preserve"> </w:t>
      </w:r>
    </w:p>
    <w:p w14:paraId="3394C2C3" w14:textId="77777777" w:rsidR="007E740A" w:rsidRDefault="007E740A" w:rsidP="00304B69">
      <w:pPr>
        <w:spacing w:after="0" w:line="240" w:lineRule="auto"/>
        <w:rPr>
          <w:b/>
        </w:rPr>
      </w:pPr>
    </w:p>
    <w:p w14:paraId="2C31F94A" w14:textId="3569B6C0" w:rsidR="00896029" w:rsidRPr="00BD6A96" w:rsidRDefault="00896029" w:rsidP="00304B69">
      <w:pPr>
        <w:spacing w:after="0" w:line="240" w:lineRule="auto"/>
      </w:pPr>
      <w:r w:rsidRPr="00BD6A96">
        <w:rPr>
          <w:b/>
        </w:rPr>
        <w:t>No contract will be awarded as a result of this RFI.</w:t>
      </w:r>
      <w:r w:rsidRPr="00BD6A96">
        <w:t xml:space="preserve"> </w:t>
      </w:r>
      <w:r w:rsidR="004F07BA">
        <w:t>However, o</w:t>
      </w:r>
      <w:r w:rsidRPr="00BD6A96">
        <w:t xml:space="preserve">rganizations </w:t>
      </w:r>
      <w:r w:rsidRPr="00BD6A96">
        <w:rPr>
          <w:b/>
        </w:rPr>
        <w:t>must submit a response to this RFI</w:t>
      </w:r>
      <w:r w:rsidRPr="00BD6A96">
        <w:t xml:space="preserve"> for OCCYSHN to consider their response to the future RFP.</w:t>
      </w:r>
    </w:p>
    <w:p w14:paraId="5461138A" w14:textId="77777777" w:rsidR="004F07BA" w:rsidRPr="00BD6A96" w:rsidRDefault="004F07BA" w:rsidP="003B0661">
      <w:pPr>
        <w:spacing w:after="0" w:line="240" w:lineRule="auto"/>
      </w:pPr>
    </w:p>
    <w:p w14:paraId="06B36406" w14:textId="56231565" w:rsidR="006E33DC" w:rsidRPr="00BD6A96" w:rsidRDefault="00896029" w:rsidP="00896029">
      <w:pPr>
        <w:pStyle w:val="Heading2"/>
        <w:numPr>
          <w:ilvl w:val="0"/>
          <w:numId w:val="2"/>
        </w:numPr>
      </w:pPr>
      <w:r w:rsidRPr="00BD6A96">
        <w:t>Project Background</w:t>
      </w:r>
    </w:p>
    <w:p w14:paraId="61B7594C" w14:textId="1027A3CA" w:rsidR="00211D0F" w:rsidRPr="00BD6A96" w:rsidRDefault="004F07BA" w:rsidP="005212F9">
      <w:pPr>
        <w:spacing w:after="0" w:line="240" w:lineRule="auto"/>
      </w:pPr>
      <w:r>
        <w:t>O</w:t>
      </w:r>
      <w:r w:rsidR="00211D0F" w:rsidRPr="00BD6A96">
        <w:t>ne in every five Oregon children</w:t>
      </w:r>
      <w:r>
        <w:t>, and about one in every 10 Oregon children who are members of API communities,</w:t>
      </w:r>
      <w:r w:rsidR="00211D0F" w:rsidRPr="00BD6A96">
        <w:t xml:space="preserve"> under 18 years of age experiences a special health care need.</w:t>
      </w:r>
      <w:r w:rsidR="009F346D" w:rsidRPr="00BD6A96">
        <w:rPr>
          <w:rStyle w:val="FootnoteReference"/>
        </w:rPr>
        <w:footnoteReference w:id="2"/>
      </w:r>
      <w:r w:rsidR="00211D0F" w:rsidRPr="00BD6A96">
        <w:t xml:space="preserve"> </w:t>
      </w:r>
      <w:r w:rsidR="00A34D4D" w:rsidRPr="00BD6A96">
        <w:t xml:space="preserve">CYSHCN experience worse health outcomes than </w:t>
      </w:r>
      <w:r w:rsidR="00F36658" w:rsidRPr="00BD6A96">
        <w:t>those</w:t>
      </w:r>
      <w:r w:rsidR="00A34D4D" w:rsidRPr="00BD6A96">
        <w:t xml:space="preserve"> without special health care needs. For example, families of </w:t>
      </w:r>
      <w:r w:rsidR="00211D0F" w:rsidRPr="00BD6A96">
        <w:t>Oregon CYSHCN are more likely than</w:t>
      </w:r>
      <w:r w:rsidR="00A34D4D" w:rsidRPr="00BD6A96">
        <w:t xml:space="preserve"> families of</w:t>
      </w:r>
      <w:r w:rsidR="00211D0F" w:rsidRPr="00BD6A96">
        <w:t xml:space="preserve"> children without special health care needs to </w:t>
      </w:r>
      <w:r w:rsidR="00A34D4D" w:rsidRPr="00BD6A96">
        <w:t>report that their child has</w:t>
      </w:r>
      <w:r>
        <w:t xml:space="preserve"> e</w:t>
      </w:r>
      <w:r w:rsidR="00F36658" w:rsidRPr="00BD6A96">
        <w:t>xperienced</w:t>
      </w:r>
      <w:r>
        <w:t>:</w:t>
      </w:r>
      <w:r w:rsidR="00F36658" w:rsidRPr="00BD6A96">
        <w:t xml:space="preserve"> inadequate, or gaps in, insurance coverage</w:t>
      </w:r>
      <w:r>
        <w:t xml:space="preserve">; </w:t>
      </w:r>
      <w:r w:rsidR="00F36658" w:rsidRPr="00BD6A96">
        <w:t>two</w:t>
      </w:r>
      <w:r w:rsidR="00A34D4D" w:rsidRPr="00BD6A96">
        <w:t xml:space="preserve"> or more </w:t>
      </w:r>
      <w:r w:rsidR="00211D0F" w:rsidRPr="00BD6A96">
        <w:t>adverse childhood events</w:t>
      </w:r>
      <w:r>
        <w:t>; f</w:t>
      </w:r>
      <w:r w:rsidR="00F36658" w:rsidRPr="00BD6A96">
        <w:t>ewer days of physical activity</w:t>
      </w:r>
      <w:r>
        <w:t xml:space="preserve">; </w:t>
      </w:r>
      <w:r w:rsidR="005212F9">
        <w:t xml:space="preserve">and </w:t>
      </w:r>
      <w:r>
        <w:t>a lack of preparation for transitioning from pediatric to adult health care</w:t>
      </w:r>
      <w:r w:rsidR="00A129AF" w:rsidRPr="00BD6A96">
        <w:t>.</w:t>
      </w:r>
      <w:r w:rsidR="009F346D" w:rsidRPr="009F346D">
        <w:rPr>
          <w:vertAlign w:val="superscript"/>
        </w:rPr>
        <w:t>2</w:t>
      </w:r>
    </w:p>
    <w:p w14:paraId="51E99585" w14:textId="77777777" w:rsidR="00211D0F" w:rsidRPr="00BD6A96" w:rsidRDefault="00211D0F" w:rsidP="00211D0F">
      <w:pPr>
        <w:spacing w:after="0" w:line="240" w:lineRule="auto"/>
      </w:pPr>
    </w:p>
    <w:p w14:paraId="584E87A3" w14:textId="76DB74F3" w:rsidR="00CB1731" w:rsidRDefault="00CB1731" w:rsidP="00CB1731">
      <w:pPr>
        <w:spacing w:after="0" w:line="240" w:lineRule="auto"/>
      </w:pPr>
      <w:r>
        <w:t xml:space="preserve">OCCYSHN contracts </w:t>
      </w:r>
      <w:r w:rsidRPr="00BD6A96">
        <w:t xml:space="preserve">with the Oregon Health Authority’s (OHA) Maternal and Child Health Section, in the Public Health Division, to implement the state’s Title V Maternal and Child Health Services block grant. </w:t>
      </w:r>
      <w:r w:rsidR="00A129AF" w:rsidRPr="00BD6A96">
        <w:t xml:space="preserve">OCCYSHN’s mission is to improve the health, development, and well-being of all Oregon’s CYSHCN. Understanding the experiences and needs of </w:t>
      </w:r>
      <w:r w:rsidR="00A129AF" w:rsidRPr="00A02CA7">
        <w:rPr>
          <w:u w:val="single"/>
        </w:rPr>
        <w:t>all</w:t>
      </w:r>
      <w:r w:rsidR="00A129AF" w:rsidRPr="00BD6A96">
        <w:t xml:space="preserve"> CYSHCN and their families, including those of non-majority race/ethnicities is essential to achieving our mission. </w:t>
      </w:r>
      <w:r w:rsidRPr="00BD6A96">
        <w:t>A requirement of our block grant funding is to assess the needs of CYSHCN and their families.</w:t>
      </w:r>
      <w:r>
        <w:t xml:space="preserve"> </w:t>
      </w:r>
      <w:r w:rsidRPr="00BD6A96">
        <w:t xml:space="preserve">Understanding the experiences and needs of </w:t>
      </w:r>
      <w:r w:rsidRPr="00A02CA7">
        <w:rPr>
          <w:u w:val="single"/>
        </w:rPr>
        <w:t>all</w:t>
      </w:r>
      <w:r w:rsidRPr="00BD6A96">
        <w:t xml:space="preserve"> CYSHCN and their families, especially those of </w:t>
      </w:r>
      <w:proofErr w:type="spellStart"/>
      <w:r w:rsidRPr="00BD6A96">
        <w:t>minoritized</w:t>
      </w:r>
      <w:proofErr w:type="spellEnd"/>
      <w:r w:rsidRPr="00BD6A96">
        <w:t xml:space="preserve"> races and ethnicities, is essential to achieving our mission.</w:t>
      </w:r>
      <w:r>
        <w:t xml:space="preserve"> </w:t>
      </w:r>
      <w:r w:rsidR="00B255D9">
        <w:t>However, l</w:t>
      </w:r>
      <w:r w:rsidR="00B255D9" w:rsidRPr="00BD6A96">
        <w:t xml:space="preserve">imited data exist that describe the Oregon CYSHCN population </w:t>
      </w:r>
      <w:r w:rsidR="00B255D9">
        <w:t>who are members</w:t>
      </w:r>
      <w:r w:rsidR="00B255D9" w:rsidRPr="00BD6A96">
        <w:t xml:space="preserve"> of a community of color</w:t>
      </w:r>
      <w:r w:rsidR="00B255D9">
        <w:t>, and particularly API communities</w:t>
      </w:r>
      <w:r w:rsidR="00B255D9" w:rsidRPr="00BD6A96">
        <w:t>. This gap limits OCCYSHN’s ability to develop and advocate for culturally appropriate programming, services, and policy.</w:t>
      </w:r>
      <w:r w:rsidR="00B255D9">
        <w:t xml:space="preserve"> </w:t>
      </w:r>
    </w:p>
    <w:p w14:paraId="1BE015CB" w14:textId="77777777" w:rsidR="00CB1731" w:rsidRDefault="00CB1731" w:rsidP="00CB1731">
      <w:pPr>
        <w:spacing w:after="0" w:line="240" w:lineRule="auto"/>
      </w:pPr>
    </w:p>
    <w:p w14:paraId="4ACDE3EA" w14:textId="114D5458" w:rsidR="00CB1731" w:rsidRPr="00BD6A96" w:rsidRDefault="00CB1731" w:rsidP="002E797B">
      <w:pPr>
        <w:spacing w:after="0" w:line="240" w:lineRule="auto"/>
      </w:pPr>
      <w:r w:rsidRPr="00BD6A96">
        <w:t xml:space="preserve">As part of our ongoing needs assessment efforts, OCCYSHN seeks to obtain information that represents the strengths and needs of CYSHCN and their families, who are Asian or Pacific Islander (API) and reside in Oregon, as described by </w:t>
      </w:r>
      <w:r>
        <w:t>members of</w:t>
      </w:r>
      <w:r w:rsidRPr="00BD6A96">
        <w:t xml:space="preserve"> these communities. </w:t>
      </w:r>
      <w:r>
        <w:t>W</w:t>
      </w:r>
      <w:r w:rsidRPr="00BD6A96">
        <w:t>e would like to</w:t>
      </w:r>
      <w:r>
        <w:t xml:space="preserve"> gather and disseminate this information in collaboration</w:t>
      </w:r>
      <w:r w:rsidRPr="00BD6A96">
        <w:t xml:space="preserve"> with a community-based organization (CBO) that represents </w:t>
      </w:r>
      <w:r>
        <w:t xml:space="preserve">one or more </w:t>
      </w:r>
      <w:r w:rsidRPr="00BD6A96">
        <w:t>API communities in Oregon</w:t>
      </w:r>
      <w:r w:rsidR="00321B2A">
        <w:t>. The goal of the collaboration would be to</w:t>
      </w:r>
      <w:r w:rsidRPr="00BD6A96">
        <w:t xml:space="preserve"> (a) co-</w:t>
      </w:r>
      <w:r w:rsidR="00321B2A" w:rsidRPr="00BD6A96">
        <w:t>produc</w:t>
      </w:r>
      <w:r w:rsidR="00321B2A">
        <w:t>e</w:t>
      </w:r>
      <w:r w:rsidR="00321B2A" w:rsidRPr="00BD6A96">
        <w:t xml:space="preserve"> </w:t>
      </w:r>
      <w:r w:rsidRPr="00BD6A96">
        <w:t xml:space="preserve">and </w:t>
      </w:r>
      <w:r w:rsidR="00321B2A" w:rsidRPr="00BD6A96">
        <w:t>disseminat</w:t>
      </w:r>
      <w:r w:rsidR="00321B2A">
        <w:t>e</w:t>
      </w:r>
      <w:r w:rsidR="00321B2A" w:rsidRPr="00BD6A96">
        <w:t xml:space="preserve"> </w:t>
      </w:r>
      <w:r w:rsidR="00B255D9">
        <w:t xml:space="preserve">study </w:t>
      </w:r>
      <w:r w:rsidRPr="00BD6A96">
        <w:t>findings that can be used to advocate for, and (b) develop a relationship through which we can co-develop future strategies that are culturally responsive to, API CYSHCN and their families.</w:t>
      </w:r>
      <w:r>
        <w:t xml:space="preserve"> </w:t>
      </w:r>
    </w:p>
    <w:p w14:paraId="4C24A9BF" w14:textId="77777777" w:rsidR="00942DA9" w:rsidRDefault="00942DA9" w:rsidP="00A02CA7">
      <w:pPr>
        <w:spacing w:after="0" w:line="240" w:lineRule="auto"/>
      </w:pPr>
    </w:p>
    <w:p w14:paraId="1D1F3C6D" w14:textId="37C82DAF" w:rsidR="00C91586" w:rsidRDefault="00711A6E" w:rsidP="00C91586">
      <w:pPr>
        <w:spacing w:after="0" w:line="240" w:lineRule="auto"/>
      </w:pPr>
      <w:r w:rsidRPr="00BD6A96">
        <w:lastRenderedPageBreak/>
        <w:t>OCCYSHN</w:t>
      </w:r>
      <w:r w:rsidR="006122DE" w:rsidRPr="00BD6A96">
        <w:t xml:space="preserve"> seek</w:t>
      </w:r>
      <w:r w:rsidRPr="00BD6A96">
        <w:t>s</w:t>
      </w:r>
      <w:r w:rsidR="006122DE" w:rsidRPr="00BD6A96">
        <w:t xml:space="preserve"> to create a </w:t>
      </w:r>
      <w:r w:rsidR="00321B2A">
        <w:t>collaboration</w:t>
      </w:r>
      <w:r w:rsidR="00321B2A" w:rsidRPr="00BD6A96">
        <w:t xml:space="preserve"> </w:t>
      </w:r>
      <w:r w:rsidR="006122DE" w:rsidRPr="00BD6A96">
        <w:t>in which</w:t>
      </w:r>
      <w:r w:rsidRPr="00BD6A96">
        <w:t xml:space="preserve"> a CBO and OCCYSHN share</w:t>
      </w:r>
      <w:r w:rsidR="006122DE" w:rsidRPr="00BD6A96">
        <w:t xml:space="preserve"> decision-maki</w:t>
      </w:r>
      <w:r w:rsidRPr="00BD6A96">
        <w:t>ng, learning, and resources</w:t>
      </w:r>
      <w:r w:rsidR="006122DE" w:rsidRPr="00BD6A96">
        <w:t xml:space="preserve">. </w:t>
      </w:r>
      <w:r w:rsidR="00321B2A">
        <w:t>We</w:t>
      </w:r>
      <w:r w:rsidR="00321B2A" w:rsidRPr="00841AF5">
        <w:t xml:space="preserve"> recognize that the Oregon API population is not a monolith. Research shows that health care needs and experiences can vary greatly across specific API groups.</w:t>
      </w:r>
      <w:r w:rsidR="00321B2A" w:rsidRPr="00841AF5">
        <w:rPr>
          <w:rStyle w:val="FootnoteReference"/>
        </w:rPr>
        <w:footnoteReference w:id="3"/>
      </w:r>
      <w:r w:rsidR="00321B2A" w:rsidRPr="00841AF5">
        <w:t xml:space="preserve"> Barriers to culturally and linguistically appropriate services, lack of health insurance, stigma with certain conditions,</w:t>
      </w:r>
      <w:r w:rsidR="00321B2A" w:rsidRPr="00841AF5">
        <w:rPr>
          <w:rStyle w:val="FootnoteReference"/>
        </w:rPr>
        <w:footnoteReference w:id="4"/>
      </w:r>
      <w:r w:rsidR="00321B2A" w:rsidRPr="00841AF5">
        <w:t xml:space="preserve"> and a lack of understanding by clinicians about how disability is perceived by API communities can contribute to poor health outcomes of </w:t>
      </w:r>
      <w:r w:rsidR="00321B2A">
        <w:t>in the</w:t>
      </w:r>
      <w:r w:rsidR="00321B2A" w:rsidRPr="00841AF5">
        <w:t xml:space="preserve"> communities.</w:t>
      </w:r>
      <w:r w:rsidR="00321B2A">
        <w:t xml:space="preserve"> Therefore, the purpose of this RFI is to gather information from potential CBO partner organizations to inform the development of OCCYSHN’s subsequent RFP. </w:t>
      </w:r>
      <w:r w:rsidR="006122DE" w:rsidRPr="00BD6A96">
        <w:t xml:space="preserve">Exhibit 1 presents resources that </w:t>
      </w:r>
      <w:r w:rsidRPr="00BD6A96">
        <w:t>OCCYSHN</w:t>
      </w:r>
      <w:r w:rsidR="004B4325" w:rsidRPr="00BD6A96">
        <w:t xml:space="preserve"> can bring to the collaboration</w:t>
      </w:r>
      <w:r w:rsidR="001D629D" w:rsidRPr="00BD6A96">
        <w:t>. The Exhibit also describes t</w:t>
      </w:r>
      <w:r w:rsidR="004B4325" w:rsidRPr="00BD6A96">
        <w:t xml:space="preserve">he interest and resources we </w:t>
      </w:r>
      <w:r w:rsidR="00EC45BC" w:rsidRPr="00BD6A96">
        <w:t>hope a CBO partner</w:t>
      </w:r>
      <w:r w:rsidR="004B4325" w:rsidRPr="00BD6A96">
        <w:t xml:space="preserve"> could bring.</w:t>
      </w:r>
      <w:r w:rsidR="00C91586">
        <w:t xml:space="preserve"> </w:t>
      </w:r>
    </w:p>
    <w:p w14:paraId="59D93D7B" w14:textId="77777777" w:rsidR="00C91586" w:rsidRDefault="00C91586" w:rsidP="00C91586">
      <w:pPr>
        <w:spacing w:after="0" w:line="240" w:lineRule="auto"/>
      </w:pPr>
    </w:p>
    <w:p w14:paraId="1E453748" w14:textId="441D6C15" w:rsidR="00C91586" w:rsidRPr="006D48D6" w:rsidRDefault="00321B2A" w:rsidP="00C91586">
      <w:pPr>
        <w:spacing w:after="0" w:line="240" w:lineRule="auto"/>
        <w:rPr>
          <w:b/>
        </w:rPr>
      </w:pPr>
      <w:r w:rsidRPr="006D48D6">
        <w:rPr>
          <w:b/>
        </w:rPr>
        <w:t xml:space="preserve">OCCYSHN is now accepting responses to this RFI. </w:t>
      </w:r>
    </w:p>
    <w:p w14:paraId="504D5FB0" w14:textId="5BC0AFE4" w:rsidR="006122DE" w:rsidRDefault="006122DE" w:rsidP="00A129AF">
      <w:pPr>
        <w:spacing w:after="0" w:line="240" w:lineRule="auto"/>
      </w:pPr>
    </w:p>
    <w:p w14:paraId="0A28962C" w14:textId="77777777" w:rsidR="00321B2A" w:rsidRPr="00BD6A96" w:rsidRDefault="00321B2A" w:rsidP="00A129AF">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680"/>
        <w:gridCol w:w="4680"/>
      </w:tblGrid>
      <w:tr w:rsidR="00B91136" w:rsidRPr="00BD6A96" w14:paraId="5222FFB4" w14:textId="77777777" w:rsidTr="005212F9">
        <w:trPr>
          <w:tblHeader/>
        </w:trPr>
        <w:tc>
          <w:tcPr>
            <w:tcW w:w="9360" w:type="dxa"/>
            <w:gridSpan w:val="2"/>
            <w:shd w:val="clear" w:color="auto" w:fill="auto"/>
          </w:tcPr>
          <w:p w14:paraId="27325CE8" w14:textId="31E95621" w:rsidR="00B91136" w:rsidRPr="00BD6A96" w:rsidRDefault="00B91136" w:rsidP="00D303BF">
            <w:pPr>
              <w:rPr>
                <w:b/>
              </w:rPr>
            </w:pPr>
            <w:r w:rsidRPr="00BD6A96">
              <w:rPr>
                <w:b/>
              </w:rPr>
              <w:t>Exhibit 1. OCCYSHN Collaboration Resources and Desired Partner Resources</w:t>
            </w:r>
          </w:p>
        </w:tc>
      </w:tr>
      <w:tr w:rsidR="00B91136" w:rsidRPr="00BD6A96" w14:paraId="51E21A05" w14:textId="77777777" w:rsidTr="00D303BF">
        <w:trPr>
          <w:tblHeader/>
        </w:trPr>
        <w:tc>
          <w:tcPr>
            <w:tcW w:w="4680" w:type="dxa"/>
            <w:shd w:val="clear" w:color="auto" w:fill="D9D9D9" w:themeFill="background1" w:themeFillShade="D9"/>
          </w:tcPr>
          <w:p w14:paraId="23B88AE9" w14:textId="77777777" w:rsidR="00B91136" w:rsidRPr="00BD6A96" w:rsidRDefault="00B91136" w:rsidP="00D303BF">
            <w:pPr>
              <w:jc w:val="center"/>
            </w:pPr>
            <w:r w:rsidRPr="00BD6A96">
              <w:t>OCCYSHN</w:t>
            </w:r>
          </w:p>
        </w:tc>
        <w:tc>
          <w:tcPr>
            <w:tcW w:w="4680" w:type="dxa"/>
            <w:shd w:val="clear" w:color="auto" w:fill="D9D9D9" w:themeFill="background1" w:themeFillShade="D9"/>
          </w:tcPr>
          <w:p w14:paraId="79B5E369" w14:textId="77777777" w:rsidR="00B91136" w:rsidRPr="00BD6A96" w:rsidRDefault="00B91136" w:rsidP="00D303BF">
            <w:pPr>
              <w:jc w:val="center"/>
            </w:pPr>
            <w:r w:rsidRPr="00BD6A96">
              <w:t>CBO</w:t>
            </w:r>
          </w:p>
        </w:tc>
      </w:tr>
      <w:tr w:rsidR="00B91136" w14:paraId="518BF28E" w14:textId="77777777" w:rsidTr="00D303BF">
        <w:tc>
          <w:tcPr>
            <w:tcW w:w="4680" w:type="dxa"/>
          </w:tcPr>
          <w:p w14:paraId="6A0D1ACA" w14:textId="77777777" w:rsidR="00B91136" w:rsidRPr="00BD6A96" w:rsidRDefault="00B91136" w:rsidP="00D303BF">
            <w:pPr>
              <w:spacing w:before="120"/>
              <w:rPr>
                <w:i/>
              </w:rPr>
            </w:pPr>
            <w:r w:rsidRPr="00BD6A96">
              <w:rPr>
                <w:i/>
              </w:rPr>
              <w:t>Expertise: CYSHCN and their Families</w:t>
            </w:r>
          </w:p>
          <w:p w14:paraId="13C9A395" w14:textId="77777777" w:rsidR="00B91136" w:rsidRPr="00BD6A96" w:rsidRDefault="00B91136" w:rsidP="00B91136">
            <w:pPr>
              <w:pStyle w:val="ListParagraph"/>
              <w:numPr>
                <w:ilvl w:val="0"/>
                <w:numId w:val="4"/>
              </w:numPr>
              <w:ind w:left="247" w:hanging="247"/>
            </w:pPr>
            <w:r w:rsidRPr="00BD6A96">
              <w:t>Knowledge about and experience working with CYSHCN and their families</w:t>
            </w:r>
          </w:p>
          <w:p w14:paraId="399549B2" w14:textId="77777777" w:rsidR="00B91136" w:rsidRPr="00BD6A96" w:rsidRDefault="00B91136" w:rsidP="00B91136">
            <w:pPr>
              <w:pStyle w:val="ListParagraph"/>
              <w:numPr>
                <w:ilvl w:val="0"/>
                <w:numId w:val="4"/>
              </w:numPr>
              <w:ind w:left="247" w:hanging="247"/>
            </w:pPr>
            <w:r w:rsidRPr="00BD6A96">
              <w:t>Knowledge about and experience working with the systems of services (e.g., health and public health, education, Developmental Disabilities, etc.) that serve CYSHCN and their families</w:t>
            </w:r>
          </w:p>
          <w:p w14:paraId="2F38FED7" w14:textId="77777777" w:rsidR="00B91136" w:rsidRPr="00BD6A96" w:rsidRDefault="00B91136" w:rsidP="00B91136">
            <w:pPr>
              <w:pStyle w:val="ListParagraph"/>
              <w:numPr>
                <w:ilvl w:val="0"/>
                <w:numId w:val="4"/>
              </w:numPr>
              <w:ind w:left="247" w:hanging="247"/>
            </w:pPr>
            <w:r w:rsidRPr="00BD6A96">
              <w:t>Training for CBO staff on these topics as needed</w:t>
            </w:r>
          </w:p>
          <w:p w14:paraId="38955B64" w14:textId="77777777" w:rsidR="00B91136" w:rsidRPr="00BD6A96" w:rsidRDefault="00B91136" w:rsidP="00D303BF">
            <w:pPr>
              <w:spacing w:before="120"/>
              <w:rPr>
                <w:i/>
              </w:rPr>
            </w:pPr>
            <w:r w:rsidRPr="00BD6A96">
              <w:rPr>
                <w:i/>
              </w:rPr>
              <w:t>Expertise: Research Design and Implementation</w:t>
            </w:r>
          </w:p>
          <w:p w14:paraId="54DFEAA3" w14:textId="5BA3EC52" w:rsidR="00B91136" w:rsidRPr="00BD6A96" w:rsidRDefault="00B91136" w:rsidP="00B91136">
            <w:pPr>
              <w:pStyle w:val="ListParagraph"/>
              <w:numPr>
                <w:ilvl w:val="0"/>
                <w:numId w:val="4"/>
              </w:numPr>
              <w:ind w:left="247" w:hanging="247"/>
            </w:pPr>
            <w:r w:rsidRPr="00BD6A96">
              <w:t>Knowledge about and experience designing and implementing research, assessment</w:t>
            </w:r>
            <w:r w:rsidR="00321B2A">
              <w:t>s</w:t>
            </w:r>
            <w:r w:rsidRPr="00BD6A96">
              <w:t xml:space="preserve">, and </w:t>
            </w:r>
            <w:r w:rsidR="00321B2A">
              <w:t xml:space="preserve">program </w:t>
            </w:r>
            <w:r w:rsidRPr="00BD6A96">
              <w:t>evaluation</w:t>
            </w:r>
            <w:r w:rsidR="00321B2A">
              <w:t>s</w:t>
            </w:r>
          </w:p>
          <w:p w14:paraId="2D394ADB" w14:textId="77777777" w:rsidR="00B91136" w:rsidRPr="00BD6A96" w:rsidRDefault="00B91136" w:rsidP="00B91136">
            <w:pPr>
              <w:pStyle w:val="ListParagraph"/>
              <w:numPr>
                <w:ilvl w:val="0"/>
                <w:numId w:val="4"/>
              </w:numPr>
              <w:ind w:left="247" w:hanging="247"/>
            </w:pPr>
            <w:r w:rsidRPr="00BD6A96">
              <w:t xml:space="preserve">Knowledge about community-based participatory research and experience conducting participatory needs assessment studies with </w:t>
            </w:r>
            <w:proofErr w:type="spellStart"/>
            <w:r w:rsidRPr="00BD6A96">
              <w:t>minoritized</w:t>
            </w:r>
            <w:proofErr w:type="spellEnd"/>
            <w:r w:rsidRPr="00BD6A96">
              <w:t xml:space="preserve"> communities</w:t>
            </w:r>
          </w:p>
          <w:p w14:paraId="09F96CA8" w14:textId="77777777" w:rsidR="00B91136" w:rsidRPr="00BD6A96" w:rsidRDefault="00B91136" w:rsidP="00B91136">
            <w:pPr>
              <w:pStyle w:val="ListParagraph"/>
              <w:numPr>
                <w:ilvl w:val="0"/>
                <w:numId w:val="4"/>
              </w:numPr>
              <w:ind w:left="247" w:hanging="247"/>
            </w:pPr>
            <w:r w:rsidRPr="00BD6A96">
              <w:t>Training for CBO staff in these topics as needed</w:t>
            </w:r>
          </w:p>
          <w:p w14:paraId="40CA2C3E" w14:textId="77777777" w:rsidR="00B91136" w:rsidRPr="00BD6A96" w:rsidRDefault="00B91136" w:rsidP="00D303BF">
            <w:pPr>
              <w:spacing w:before="120"/>
              <w:rPr>
                <w:i/>
              </w:rPr>
            </w:pPr>
            <w:r w:rsidRPr="00BD6A96">
              <w:rPr>
                <w:i/>
              </w:rPr>
              <w:t xml:space="preserve">Financial </w:t>
            </w:r>
          </w:p>
          <w:p w14:paraId="27101DBE" w14:textId="5A211443" w:rsidR="00B91136" w:rsidRPr="00BD6A96" w:rsidRDefault="00B91136" w:rsidP="00B91136">
            <w:pPr>
              <w:pStyle w:val="ListParagraph"/>
              <w:numPr>
                <w:ilvl w:val="0"/>
                <w:numId w:val="3"/>
              </w:numPr>
              <w:ind w:left="247" w:hanging="247"/>
            </w:pPr>
            <w:r w:rsidRPr="00BD6A96">
              <w:t>Up to $60,000 to include organization staff time and costs associated with data collection logistics, translation, and transcription</w:t>
            </w:r>
          </w:p>
          <w:p w14:paraId="3051C5FC" w14:textId="77777777" w:rsidR="00B91136" w:rsidRPr="00BD6A96" w:rsidRDefault="00B91136" w:rsidP="00D303BF">
            <w:pPr>
              <w:spacing w:before="120"/>
              <w:rPr>
                <w:i/>
              </w:rPr>
            </w:pPr>
            <w:r w:rsidRPr="00BD6A96">
              <w:rPr>
                <w:i/>
              </w:rPr>
              <w:t>Staff</w:t>
            </w:r>
          </w:p>
          <w:p w14:paraId="4C2524B8" w14:textId="77777777" w:rsidR="00B91136" w:rsidRPr="00BD6A96" w:rsidRDefault="00B91136" w:rsidP="00B91136">
            <w:pPr>
              <w:pStyle w:val="ListParagraph"/>
              <w:numPr>
                <w:ilvl w:val="0"/>
                <w:numId w:val="3"/>
              </w:numPr>
              <w:ind w:left="247" w:hanging="247"/>
            </w:pPr>
            <w:r w:rsidRPr="00BD6A96">
              <w:t xml:space="preserve">Partial FTE for two OCCYSHN project co-lead </w:t>
            </w:r>
          </w:p>
          <w:p w14:paraId="47FE8E52" w14:textId="77777777" w:rsidR="00B91136" w:rsidRPr="00BD6A96" w:rsidRDefault="00B91136" w:rsidP="00B91136">
            <w:pPr>
              <w:pStyle w:val="ListParagraph"/>
              <w:numPr>
                <w:ilvl w:val="0"/>
                <w:numId w:val="3"/>
              </w:numPr>
              <w:ind w:left="247" w:hanging="247"/>
            </w:pPr>
            <w:r w:rsidRPr="00BD6A96">
              <w:t>Partial FTE for additional team members</w:t>
            </w:r>
          </w:p>
          <w:p w14:paraId="0BA6B3B6" w14:textId="77777777" w:rsidR="00B91136" w:rsidRPr="00BD6A96" w:rsidRDefault="00B91136" w:rsidP="00D303BF">
            <w:pPr>
              <w:ind w:left="247"/>
            </w:pPr>
            <w:r w:rsidRPr="00BD6A96">
              <w:t xml:space="preserve">These staff will work with CBO staff in the development of our partnership agreements </w:t>
            </w:r>
            <w:r w:rsidRPr="00BD6A96">
              <w:lastRenderedPageBreak/>
              <w:t>(how we work together) and project design, implementation, analysis, and dissemination</w:t>
            </w:r>
          </w:p>
          <w:p w14:paraId="15491161" w14:textId="77777777" w:rsidR="00B91136" w:rsidRPr="00BD6A96" w:rsidRDefault="00B91136" w:rsidP="00B91136">
            <w:pPr>
              <w:pStyle w:val="ListParagraph"/>
              <w:numPr>
                <w:ilvl w:val="0"/>
                <w:numId w:val="3"/>
              </w:numPr>
              <w:ind w:left="247" w:hanging="247"/>
            </w:pPr>
            <w:r w:rsidRPr="00BD6A96">
              <w:t>Administrative support to execute contracts, to receive and pay invoices</w:t>
            </w:r>
          </w:p>
          <w:p w14:paraId="2F2C7BEC" w14:textId="08076DA8" w:rsidR="00B91136" w:rsidRPr="00BD6A96" w:rsidRDefault="00B91136" w:rsidP="00B91136">
            <w:pPr>
              <w:pStyle w:val="ListParagraph"/>
              <w:numPr>
                <w:ilvl w:val="0"/>
                <w:numId w:val="3"/>
              </w:numPr>
              <w:ind w:left="247" w:hanging="247"/>
            </w:pPr>
            <w:r w:rsidRPr="00BD6A96">
              <w:t>Communication support to prepare a final summary report and brief</w:t>
            </w:r>
          </w:p>
          <w:p w14:paraId="589AE3BA" w14:textId="77777777" w:rsidR="00B91136" w:rsidRPr="00BD6A96" w:rsidRDefault="00B91136" w:rsidP="00D303BF">
            <w:pPr>
              <w:spacing w:before="120"/>
            </w:pPr>
            <w:r w:rsidRPr="00BD6A96">
              <w:rPr>
                <w:i/>
              </w:rPr>
              <w:t>Other Intangibles</w:t>
            </w:r>
          </w:p>
          <w:p w14:paraId="491F2BFD" w14:textId="77777777" w:rsidR="00B91136" w:rsidRPr="00BD6A96" w:rsidRDefault="00B91136" w:rsidP="00B91136">
            <w:pPr>
              <w:pStyle w:val="ListParagraph"/>
              <w:numPr>
                <w:ilvl w:val="0"/>
                <w:numId w:val="5"/>
              </w:numPr>
              <w:ind w:left="247" w:hanging="247"/>
            </w:pPr>
            <w:r w:rsidRPr="00BD6A96">
              <w:t>Connections to state and national agencies and organizations</w:t>
            </w:r>
          </w:p>
          <w:p w14:paraId="4BE76572" w14:textId="77777777" w:rsidR="00B91136" w:rsidRPr="00BD6A96" w:rsidRDefault="00B91136" w:rsidP="00B91136">
            <w:pPr>
              <w:pStyle w:val="ListParagraph"/>
              <w:numPr>
                <w:ilvl w:val="0"/>
                <w:numId w:val="5"/>
              </w:numPr>
              <w:ind w:left="247" w:hanging="247"/>
            </w:pPr>
            <w:r w:rsidRPr="00BD6A96">
              <w:t>Connections to local public health authorities and their partners</w:t>
            </w:r>
          </w:p>
          <w:p w14:paraId="072BACC5" w14:textId="77777777" w:rsidR="00B91136" w:rsidRPr="00BD6A96" w:rsidRDefault="00B91136" w:rsidP="00B91136">
            <w:pPr>
              <w:pStyle w:val="ListParagraph"/>
              <w:numPr>
                <w:ilvl w:val="0"/>
                <w:numId w:val="5"/>
              </w:numPr>
              <w:ind w:left="247" w:hanging="247"/>
            </w:pPr>
            <w:r w:rsidRPr="00BD6A96">
              <w:t>Culturally diverse project team staff</w:t>
            </w:r>
          </w:p>
          <w:p w14:paraId="318FB9B0" w14:textId="77777777" w:rsidR="00B91136" w:rsidRPr="00BD6A96" w:rsidRDefault="00B91136" w:rsidP="00B91136">
            <w:pPr>
              <w:pStyle w:val="ListParagraph"/>
              <w:numPr>
                <w:ilvl w:val="0"/>
                <w:numId w:val="5"/>
              </w:numPr>
              <w:ind w:left="247" w:hanging="247"/>
            </w:pPr>
            <w:r w:rsidRPr="00BD6A96">
              <w:t>Enthusiasm about the project</w:t>
            </w:r>
          </w:p>
          <w:p w14:paraId="71D370A6" w14:textId="77777777" w:rsidR="00B91136" w:rsidRPr="00BD6A96" w:rsidRDefault="00B91136" w:rsidP="00B91136">
            <w:pPr>
              <w:pStyle w:val="ListParagraph"/>
              <w:numPr>
                <w:ilvl w:val="0"/>
                <w:numId w:val="5"/>
              </w:numPr>
              <w:ind w:left="247" w:hanging="247"/>
            </w:pPr>
            <w:r w:rsidRPr="00BD6A96">
              <w:t>Leadership and staff support for this project</w:t>
            </w:r>
          </w:p>
          <w:p w14:paraId="579576BB" w14:textId="77777777" w:rsidR="00B91136" w:rsidRPr="00BD6A96" w:rsidRDefault="00B91136" w:rsidP="00B91136">
            <w:pPr>
              <w:pStyle w:val="ListParagraph"/>
              <w:numPr>
                <w:ilvl w:val="0"/>
                <w:numId w:val="5"/>
              </w:numPr>
              <w:ind w:left="247" w:hanging="247"/>
            </w:pPr>
            <w:r w:rsidRPr="00BD6A96">
              <w:t>Openness to learning what we do not know</w:t>
            </w:r>
          </w:p>
          <w:p w14:paraId="1BF8C977" w14:textId="77777777" w:rsidR="00B91136" w:rsidRPr="00BD6A96" w:rsidRDefault="00B91136" w:rsidP="00B91136">
            <w:pPr>
              <w:pStyle w:val="ListParagraph"/>
              <w:numPr>
                <w:ilvl w:val="0"/>
                <w:numId w:val="5"/>
              </w:numPr>
              <w:ind w:left="247" w:hanging="247"/>
            </w:pPr>
            <w:r w:rsidRPr="00BD6A96">
              <w:t>Previous participation in Unconscious Bias, Trauma-Informed Care, and Race and Racism trainings.</w:t>
            </w:r>
          </w:p>
        </w:tc>
        <w:tc>
          <w:tcPr>
            <w:tcW w:w="4680" w:type="dxa"/>
          </w:tcPr>
          <w:p w14:paraId="3255926E" w14:textId="77777777" w:rsidR="00B91136" w:rsidRPr="00BD6A96" w:rsidRDefault="00B91136" w:rsidP="00D303BF">
            <w:pPr>
              <w:spacing w:before="120"/>
            </w:pPr>
            <w:r w:rsidRPr="00BD6A96">
              <w:rPr>
                <w:i/>
              </w:rPr>
              <w:lastRenderedPageBreak/>
              <w:t>Minimum Expertise</w:t>
            </w:r>
          </w:p>
          <w:p w14:paraId="6AFE8019" w14:textId="77777777" w:rsidR="00B91136" w:rsidRPr="00BD6A96" w:rsidRDefault="00B91136" w:rsidP="00B91136">
            <w:pPr>
              <w:pStyle w:val="ListParagraph"/>
              <w:numPr>
                <w:ilvl w:val="0"/>
                <w:numId w:val="7"/>
              </w:numPr>
            </w:pPr>
            <w:r w:rsidRPr="00BD6A96">
              <w:t>Knowledge about and experience working with families and children who identify as Asian or Pacific Islander</w:t>
            </w:r>
          </w:p>
          <w:p w14:paraId="408524E9" w14:textId="77777777" w:rsidR="00B91136" w:rsidRPr="00BD6A96" w:rsidRDefault="00B91136" w:rsidP="00B91136">
            <w:pPr>
              <w:pStyle w:val="ListParagraph"/>
              <w:numPr>
                <w:ilvl w:val="0"/>
                <w:numId w:val="7"/>
              </w:numPr>
            </w:pPr>
            <w:r w:rsidRPr="00BD6A96">
              <w:t>Some knowledge about the systems of services that serve families</w:t>
            </w:r>
          </w:p>
          <w:p w14:paraId="266A5014" w14:textId="77777777" w:rsidR="009B477B" w:rsidRPr="00BD6A96" w:rsidRDefault="009B477B" w:rsidP="009B477B">
            <w:pPr>
              <w:pStyle w:val="ListParagraph"/>
              <w:numPr>
                <w:ilvl w:val="0"/>
                <w:numId w:val="7"/>
              </w:numPr>
            </w:pPr>
            <w:r w:rsidRPr="00BD6A96">
              <w:t>Ability and desire to own the conversation about CYSHCN and their families in your community</w:t>
            </w:r>
          </w:p>
          <w:p w14:paraId="4EE5D2CA" w14:textId="2B70F211" w:rsidR="00B91136" w:rsidRPr="00BD6A96" w:rsidRDefault="00B91136" w:rsidP="00B91136">
            <w:pPr>
              <w:pStyle w:val="ListParagraph"/>
              <w:numPr>
                <w:ilvl w:val="0"/>
                <w:numId w:val="7"/>
              </w:numPr>
            </w:pPr>
            <w:r w:rsidRPr="00BD6A96">
              <w:t>Ability to educate or train OCCYSHN staff about working in your communities</w:t>
            </w:r>
          </w:p>
          <w:p w14:paraId="61D4688C" w14:textId="77777777" w:rsidR="00B91136" w:rsidRPr="00BD6A96" w:rsidRDefault="00B91136" w:rsidP="00D303BF">
            <w:pPr>
              <w:spacing w:before="120"/>
              <w:rPr>
                <w:i/>
              </w:rPr>
            </w:pPr>
            <w:r w:rsidRPr="00BD6A96">
              <w:rPr>
                <w:i/>
              </w:rPr>
              <w:t>Staff</w:t>
            </w:r>
          </w:p>
          <w:p w14:paraId="2CBBA28B" w14:textId="77777777" w:rsidR="00B91136" w:rsidRPr="00BD6A96" w:rsidRDefault="00B91136" w:rsidP="00B91136">
            <w:pPr>
              <w:pStyle w:val="ListParagraph"/>
              <w:numPr>
                <w:ilvl w:val="0"/>
                <w:numId w:val="7"/>
              </w:numPr>
            </w:pPr>
            <w:r w:rsidRPr="00BD6A96">
              <w:t>Sufficient FTE to co-lead and staff this project</w:t>
            </w:r>
          </w:p>
          <w:p w14:paraId="3557869D" w14:textId="77777777" w:rsidR="00B91136" w:rsidRPr="00BD6A96" w:rsidRDefault="00B91136" w:rsidP="00B91136">
            <w:pPr>
              <w:pStyle w:val="ListParagraph"/>
              <w:numPr>
                <w:ilvl w:val="0"/>
                <w:numId w:val="7"/>
              </w:numPr>
            </w:pPr>
            <w:r w:rsidRPr="00BD6A96">
              <w:t>Administrative support to execute contracts, to submit invoices, and receive payments</w:t>
            </w:r>
          </w:p>
          <w:p w14:paraId="79D3FFE3" w14:textId="77777777" w:rsidR="00B91136" w:rsidRPr="00BD6A96" w:rsidRDefault="00B91136" w:rsidP="00D303BF">
            <w:pPr>
              <w:spacing w:before="120"/>
            </w:pPr>
            <w:r w:rsidRPr="00BD6A96">
              <w:rPr>
                <w:i/>
              </w:rPr>
              <w:t>Other Intangibles</w:t>
            </w:r>
          </w:p>
          <w:p w14:paraId="550C92E9" w14:textId="77777777" w:rsidR="00B91136" w:rsidRPr="00BD6A96" w:rsidRDefault="00B91136" w:rsidP="00B91136">
            <w:pPr>
              <w:pStyle w:val="ListParagraph"/>
              <w:numPr>
                <w:ilvl w:val="0"/>
                <w:numId w:val="7"/>
              </w:numPr>
            </w:pPr>
            <w:r w:rsidRPr="00BD6A96">
              <w:t>Openness to learning about CYSHCN and their families</w:t>
            </w:r>
          </w:p>
          <w:p w14:paraId="5E6CE0C4" w14:textId="77777777" w:rsidR="00B91136" w:rsidRPr="00BD6A96" w:rsidRDefault="00B91136" w:rsidP="00B91136">
            <w:pPr>
              <w:pStyle w:val="ListParagraph"/>
              <w:numPr>
                <w:ilvl w:val="0"/>
                <w:numId w:val="7"/>
              </w:numPr>
            </w:pPr>
            <w:r w:rsidRPr="00BD6A96">
              <w:t xml:space="preserve">Connections to families who identify as Asian or Pacific Islander </w:t>
            </w:r>
          </w:p>
          <w:p w14:paraId="11F79D2B" w14:textId="77777777" w:rsidR="00B91136" w:rsidRPr="00BD6A96" w:rsidRDefault="00B91136" w:rsidP="00B91136">
            <w:pPr>
              <w:pStyle w:val="ListParagraph"/>
              <w:numPr>
                <w:ilvl w:val="0"/>
                <w:numId w:val="7"/>
              </w:numPr>
            </w:pPr>
            <w:r w:rsidRPr="00BD6A96">
              <w:t xml:space="preserve">Desire to improve the wellbeing of CYSHCN who are Asian or Pacific Islander and their families </w:t>
            </w:r>
          </w:p>
          <w:p w14:paraId="6355258E" w14:textId="77777777" w:rsidR="00B91136" w:rsidRPr="00BD6A96" w:rsidRDefault="00B91136" w:rsidP="00B91136">
            <w:pPr>
              <w:pStyle w:val="ListParagraph"/>
              <w:numPr>
                <w:ilvl w:val="0"/>
                <w:numId w:val="7"/>
              </w:numPr>
            </w:pPr>
            <w:r w:rsidRPr="00BD6A96">
              <w:t>Willingness to co-develop a process to identify families of CYSHCN and recruit them for data collection participation</w:t>
            </w:r>
          </w:p>
          <w:p w14:paraId="548E957F" w14:textId="77777777" w:rsidR="00B91136" w:rsidRPr="00BD6A96" w:rsidRDefault="00B91136" w:rsidP="00B91136">
            <w:pPr>
              <w:pStyle w:val="ListParagraph"/>
              <w:numPr>
                <w:ilvl w:val="0"/>
                <w:numId w:val="7"/>
              </w:numPr>
            </w:pPr>
            <w:r w:rsidRPr="00BD6A96">
              <w:t>Willingness to co-lead this project and co-develop an organizational structure to implement the project</w:t>
            </w:r>
          </w:p>
          <w:p w14:paraId="7D0A0BF7" w14:textId="77777777" w:rsidR="00B91136" w:rsidRPr="00BD6A96" w:rsidRDefault="00B91136" w:rsidP="00B91136">
            <w:pPr>
              <w:pStyle w:val="ListParagraph"/>
              <w:numPr>
                <w:ilvl w:val="0"/>
                <w:numId w:val="7"/>
              </w:numPr>
            </w:pPr>
            <w:r w:rsidRPr="00BD6A96">
              <w:lastRenderedPageBreak/>
              <w:t>Willingness to co-develop data collection and share findings</w:t>
            </w:r>
          </w:p>
          <w:p w14:paraId="0579F2FA" w14:textId="77777777" w:rsidR="00B91136" w:rsidRPr="00BD6A96" w:rsidRDefault="00B91136" w:rsidP="00B91136">
            <w:pPr>
              <w:pStyle w:val="ListParagraph"/>
              <w:numPr>
                <w:ilvl w:val="0"/>
                <w:numId w:val="7"/>
              </w:numPr>
            </w:pPr>
            <w:r w:rsidRPr="00BD6A96">
              <w:t>Assuming that your organization’s and OCCYSHN’s goals for the project were fulfilled, an interest in continuing to partner with OCCYSHN in the future to co-develop culturally responsive strategies</w:t>
            </w:r>
          </w:p>
          <w:p w14:paraId="326B1832" w14:textId="77777777" w:rsidR="00B91136" w:rsidRPr="00E8037E" w:rsidRDefault="00B91136" w:rsidP="00D303BF"/>
        </w:tc>
      </w:tr>
      <w:tr w:rsidR="00A96098" w14:paraId="67809167" w14:textId="77777777" w:rsidTr="002A0B2D">
        <w:tc>
          <w:tcPr>
            <w:tcW w:w="9360" w:type="dxa"/>
            <w:gridSpan w:val="2"/>
          </w:tcPr>
          <w:p w14:paraId="7695AFA7" w14:textId="2EDB552F" w:rsidR="00A96098" w:rsidRPr="00A96098" w:rsidRDefault="00A96098" w:rsidP="00A96098">
            <w:pPr>
              <w:spacing w:before="120"/>
            </w:pPr>
            <w:r>
              <w:lastRenderedPageBreak/>
              <w:t>Note: W</w:t>
            </w:r>
            <w:r w:rsidRPr="00470582">
              <w:t>e</w:t>
            </w:r>
            <w:r>
              <w:t xml:space="preserve"> assumed that a qualitative data collection approach may be most appropriate for this study based on feedback that we received following our 2015 needs assessment,</w:t>
            </w:r>
            <w:r>
              <w:rPr>
                <w:rStyle w:val="FootnoteReference"/>
              </w:rPr>
              <w:footnoteReference w:id="5"/>
            </w:r>
            <w:r>
              <w:t xml:space="preserve"> and our 2020 participatory needs assessment with Black and immigrant Latino communities.</w:t>
            </w:r>
            <w:r>
              <w:rPr>
                <w:rStyle w:val="FootnoteReference"/>
              </w:rPr>
              <w:footnoteReference w:id="6"/>
            </w:r>
            <w:r>
              <w:t xml:space="preserve"> However, we hope to learn about the data collection methods that would best suit this community from responses to this RFI and, later, the RFP.</w:t>
            </w:r>
          </w:p>
        </w:tc>
      </w:tr>
    </w:tbl>
    <w:p w14:paraId="07AB1B23" w14:textId="77777777" w:rsidR="00615A92" w:rsidRDefault="00615A92" w:rsidP="00615A92">
      <w:pPr>
        <w:spacing w:after="0" w:line="240" w:lineRule="auto"/>
      </w:pPr>
    </w:p>
    <w:p w14:paraId="4A3CBBF2" w14:textId="77777777" w:rsidR="00A934FA" w:rsidRDefault="00541D6E" w:rsidP="00541D6E">
      <w:pPr>
        <w:pStyle w:val="Heading2"/>
        <w:numPr>
          <w:ilvl w:val="0"/>
          <w:numId w:val="2"/>
        </w:numPr>
      </w:pPr>
      <w:r>
        <w:t xml:space="preserve">Request for Information - </w:t>
      </w:r>
      <w:r w:rsidR="00040391">
        <w:t>Partnership</w:t>
      </w:r>
    </w:p>
    <w:p w14:paraId="264BBFC2" w14:textId="1C090400" w:rsidR="002416DB" w:rsidRDefault="002416DB" w:rsidP="00A129AF">
      <w:pPr>
        <w:spacing w:after="0" w:line="240" w:lineRule="auto"/>
      </w:pPr>
      <w:r>
        <w:t>Th</w:t>
      </w:r>
      <w:r w:rsidR="00CC7432">
        <w:t xml:space="preserve">is </w:t>
      </w:r>
      <w:r>
        <w:t xml:space="preserve">RFI </w:t>
      </w:r>
      <w:r w:rsidR="00CC7432">
        <w:t>seeks</w:t>
      </w:r>
      <w:r>
        <w:t xml:space="preserve"> information from CBOs </w:t>
      </w:r>
      <w:r w:rsidR="00CC7432">
        <w:t>that</w:t>
      </w:r>
      <w:r>
        <w:t xml:space="preserve"> represent </w:t>
      </w:r>
      <w:r w:rsidR="00B91136">
        <w:t>API</w:t>
      </w:r>
      <w:r>
        <w:t xml:space="preserve"> communities in Oregon. Responses to this RFI will describe how to structure a collaboration between OCCYSHN and a CBO that supports shared decision-making, learning, and resources. OCCYSHN will use responses to this RFI to develop a future Request </w:t>
      </w:r>
      <w:r w:rsidR="00A15983">
        <w:t>for</w:t>
      </w:r>
      <w:r>
        <w:t xml:space="preserve"> Proposal </w:t>
      </w:r>
      <w:r w:rsidR="00DF3480">
        <w:t xml:space="preserve">(RFP; expected release date on </w:t>
      </w:r>
      <w:r w:rsidR="00FF0FC8" w:rsidRPr="00FF0FC8">
        <w:t>May</w:t>
      </w:r>
      <w:r w:rsidR="00FF0FC8">
        <w:t xml:space="preserve"> </w:t>
      </w:r>
      <w:r w:rsidR="001B31B0">
        <w:t>23</w:t>
      </w:r>
      <w:r w:rsidR="00FF0FC8">
        <w:t>, 2023</w:t>
      </w:r>
      <w:r w:rsidR="00DF3480">
        <w:t>)</w:t>
      </w:r>
      <w:r>
        <w:t xml:space="preserve">. </w:t>
      </w:r>
      <w:r w:rsidRPr="00896029">
        <w:rPr>
          <w:b/>
        </w:rPr>
        <w:t>No contract will be awarded as a result of this RFI</w:t>
      </w:r>
      <w:r w:rsidR="00321B2A">
        <w:rPr>
          <w:b/>
        </w:rPr>
        <w:t xml:space="preserve">; however, </w:t>
      </w:r>
      <w:r w:rsidR="00321B2A" w:rsidRPr="006D48D6">
        <w:t>o</w:t>
      </w:r>
      <w:r>
        <w:t xml:space="preserve">rganizations </w:t>
      </w:r>
      <w:r w:rsidRPr="00896029">
        <w:rPr>
          <w:b/>
        </w:rPr>
        <w:t>must submit a response to this RFI</w:t>
      </w:r>
      <w:r>
        <w:t xml:space="preserve"> for OCCYSHN to consider their response to the future RFP.</w:t>
      </w:r>
    </w:p>
    <w:p w14:paraId="72EDE6A3" w14:textId="77777777" w:rsidR="002416DB" w:rsidRDefault="002416DB" w:rsidP="00A129AF">
      <w:pPr>
        <w:spacing w:after="0" w:line="240" w:lineRule="auto"/>
      </w:pPr>
    </w:p>
    <w:p w14:paraId="60D05B5D" w14:textId="78D5FEBB" w:rsidR="00BB2930" w:rsidRDefault="00BB2930" w:rsidP="00BB2930">
      <w:pPr>
        <w:pStyle w:val="Heading2"/>
        <w:numPr>
          <w:ilvl w:val="0"/>
          <w:numId w:val="2"/>
        </w:numPr>
      </w:pPr>
      <w:r>
        <w:t xml:space="preserve">How </w:t>
      </w:r>
      <w:r w:rsidR="00942DA9">
        <w:t>to</w:t>
      </w:r>
      <w:r>
        <w:t xml:space="preserve"> Respond</w:t>
      </w:r>
    </w:p>
    <w:p w14:paraId="76DF9566" w14:textId="3EFA96D1" w:rsidR="009E390A" w:rsidRDefault="00040391" w:rsidP="0067767A">
      <w:pPr>
        <w:spacing w:after="0" w:line="240" w:lineRule="auto"/>
      </w:pPr>
      <w:r>
        <w:t xml:space="preserve">CBOs should </w:t>
      </w:r>
      <w:r w:rsidR="00F41A45">
        <w:t>complete the attached RFI Questionnaire</w:t>
      </w:r>
      <w:r>
        <w:t xml:space="preserve"> and </w:t>
      </w:r>
      <w:r w:rsidR="00F41A45" w:rsidRPr="00503114">
        <w:rPr>
          <w:b/>
        </w:rPr>
        <w:t>email</w:t>
      </w:r>
      <w:r w:rsidR="00F41A45">
        <w:t xml:space="preserve"> </w:t>
      </w:r>
      <w:r>
        <w:t xml:space="preserve">it to OCCYSHN via the contact person listed below. </w:t>
      </w:r>
      <w:r w:rsidR="00F41A45">
        <w:t xml:space="preserve">We anticipate that the length of a completed questionnaire would be </w:t>
      </w:r>
      <w:r w:rsidR="0061425B">
        <w:t>8</w:t>
      </w:r>
      <w:r w:rsidR="00F41A45">
        <w:t xml:space="preserve"> pages </w:t>
      </w:r>
      <w:r w:rsidR="00390025">
        <w:t xml:space="preserve">or less </w:t>
      </w:r>
      <w:r w:rsidR="00F41A45">
        <w:t>given the questionnaire’s formatting.</w:t>
      </w:r>
    </w:p>
    <w:p w14:paraId="510BD5F3" w14:textId="77777777" w:rsidR="00304B69" w:rsidRDefault="00304B69" w:rsidP="0067767A">
      <w:pPr>
        <w:spacing w:after="0" w:line="240" w:lineRule="auto"/>
      </w:pPr>
    </w:p>
    <w:p w14:paraId="5E257521" w14:textId="77777777" w:rsidR="00040391" w:rsidRPr="00E42197" w:rsidRDefault="00040391" w:rsidP="00040391">
      <w:pPr>
        <w:spacing w:after="0" w:line="240" w:lineRule="auto"/>
      </w:pPr>
      <w:r w:rsidRPr="00E42197">
        <w:t>Contact Person: Alison J. Martin, Ph.D.</w:t>
      </w:r>
    </w:p>
    <w:p w14:paraId="5E0B5E22" w14:textId="77777777" w:rsidR="00040391" w:rsidRPr="00E42197" w:rsidRDefault="00040391" w:rsidP="00040391">
      <w:pPr>
        <w:spacing w:after="0" w:line="240" w:lineRule="auto"/>
      </w:pPr>
      <w:r w:rsidRPr="00E42197">
        <w:t>Contact Person Title: OCCYSHN Assessment &amp; Evaluation Manager</w:t>
      </w:r>
    </w:p>
    <w:p w14:paraId="752734CF" w14:textId="7B441406" w:rsidR="00040391" w:rsidRDefault="00040391" w:rsidP="00040391">
      <w:pPr>
        <w:spacing w:after="0" w:line="240" w:lineRule="auto"/>
      </w:pPr>
      <w:r w:rsidRPr="00E42197">
        <w:t xml:space="preserve">Contact Person Email: </w:t>
      </w:r>
      <w:hyperlink r:id="rId10" w:history="1">
        <w:r w:rsidRPr="00E42197">
          <w:t>martial@ohsu.edu</w:t>
        </w:r>
      </w:hyperlink>
    </w:p>
    <w:p w14:paraId="7DC1310C" w14:textId="77777777" w:rsidR="00304B69" w:rsidRPr="00E42197" w:rsidRDefault="00304B69" w:rsidP="00040391">
      <w:pPr>
        <w:spacing w:after="0" w:line="240" w:lineRule="auto"/>
      </w:pPr>
    </w:p>
    <w:p w14:paraId="44AE56B8" w14:textId="714792C9" w:rsidR="00E42197" w:rsidRDefault="00040391" w:rsidP="00040391">
      <w:pPr>
        <w:spacing w:after="0" w:line="240" w:lineRule="auto"/>
      </w:pPr>
      <w:r w:rsidRPr="00E42197">
        <w:rPr>
          <w:b/>
        </w:rPr>
        <w:t xml:space="preserve">Responses to this RFI will be accepted until </w:t>
      </w:r>
      <w:r w:rsidR="00F36A4E">
        <w:rPr>
          <w:b/>
          <w:color w:val="0070C0"/>
        </w:rPr>
        <w:t>11:59</w:t>
      </w:r>
      <w:r w:rsidRPr="00E42197">
        <w:rPr>
          <w:b/>
          <w:color w:val="0070C0"/>
        </w:rPr>
        <w:t xml:space="preserve"> P.M. P</w:t>
      </w:r>
      <w:r w:rsidR="00F36A4E">
        <w:rPr>
          <w:b/>
          <w:color w:val="0070C0"/>
        </w:rPr>
        <w:t>D</w:t>
      </w:r>
      <w:r w:rsidRPr="00E42197">
        <w:rPr>
          <w:b/>
          <w:color w:val="0070C0"/>
        </w:rPr>
        <w:t>T</w:t>
      </w:r>
      <w:r w:rsidRPr="00E42197">
        <w:rPr>
          <w:b/>
        </w:rPr>
        <w:t xml:space="preserve"> on </w:t>
      </w:r>
      <w:r w:rsidR="00F36A4E" w:rsidRPr="007D631D">
        <w:rPr>
          <w:b/>
          <w:color w:val="0070C0"/>
        </w:rPr>
        <w:t>May 11, 2023</w:t>
      </w:r>
      <w:r w:rsidR="00B91136" w:rsidRPr="007D631D">
        <w:rPr>
          <w:b/>
          <w:color w:val="0070C0"/>
        </w:rPr>
        <w:t>.</w:t>
      </w:r>
      <w:r>
        <w:t xml:space="preserve"> </w:t>
      </w:r>
    </w:p>
    <w:p w14:paraId="5E1AF00A" w14:textId="2AF8DF47" w:rsidR="00304B69" w:rsidRPr="006D48D6" w:rsidRDefault="00040391" w:rsidP="006D48D6">
      <w:pPr>
        <w:spacing w:after="0" w:line="240" w:lineRule="auto"/>
      </w:pPr>
      <w:r>
        <w:t xml:space="preserve">Email is the </w:t>
      </w:r>
      <w:r w:rsidR="007B6BDC">
        <w:t>required</w:t>
      </w:r>
      <w:r>
        <w:t xml:space="preserve"> method of receiving responses to this RFI.</w:t>
      </w:r>
      <w:r w:rsidR="007B6BDC">
        <w:t xml:space="preserve"> </w:t>
      </w:r>
      <w:r w:rsidR="007B6BDC" w:rsidRPr="00390025">
        <w:rPr>
          <w:i/>
        </w:rPr>
        <w:t>Zipped files cannot be received at this e</w:t>
      </w:r>
      <w:r w:rsidR="00E42197" w:rsidRPr="00390025">
        <w:rPr>
          <w:i/>
        </w:rPr>
        <w:t>mail address</w:t>
      </w:r>
      <w:r w:rsidR="00390025">
        <w:t>.</w:t>
      </w:r>
      <w:r w:rsidR="00E42197">
        <w:t xml:space="preserve"> </w:t>
      </w:r>
      <w:r w:rsidR="00390025">
        <w:t>P</w:t>
      </w:r>
      <w:r w:rsidR="00E42197">
        <w:t>lease contact Alison</w:t>
      </w:r>
      <w:r w:rsidR="007B6BDC">
        <w:t xml:space="preserve"> Martin if alternative submission methods are needed.</w:t>
      </w:r>
    </w:p>
    <w:p w14:paraId="4168A4D3" w14:textId="77E317F4" w:rsidR="00AB2C44" w:rsidRDefault="00AB2C44" w:rsidP="006E38E7">
      <w:pPr>
        <w:pStyle w:val="Heading2"/>
      </w:pPr>
      <w:r>
        <w:lastRenderedPageBreak/>
        <w:t>RFI Questionnaire</w:t>
      </w:r>
    </w:p>
    <w:p w14:paraId="1A9F0488" w14:textId="009A2DDF" w:rsidR="00A129AF" w:rsidRPr="006E38E7" w:rsidRDefault="00A129AF" w:rsidP="00211D0F">
      <w:pPr>
        <w:spacing w:after="0" w:line="240" w:lineRule="auto"/>
        <w:rPr>
          <w:rFonts w:ascii="Times New Roman" w:hAnsi="Times New Roman" w:cs="Times New Roman"/>
        </w:rPr>
      </w:pPr>
    </w:p>
    <w:p w14:paraId="35DE6F52" w14:textId="3BEB6F54" w:rsidR="006E38E7" w:rsidRPr="0083244B" w:rsidRDefault="006E38E7"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What is your organization’s name?</w:t>
      </w:r>
    </w:p>
    <w:p w14:paraId="521AB5A4" w14:textId="77777777" w:rsidR="006E38E7" w:rsidRPr="0083244B" w:rsidRDefault="006E38E7" w:rsidP="006E38E7">
      <w:pPr>
        <w:pStyle w:val="ListParagraph"/>
        <w:spacing w:after="0" w:line="240" w:lineRule="auto"/>
        <w:ind w:left="360"/>
        <w:rPr>
          <w:rFonts w:ascii="Times New Roman" w:hAnsi="Times New Roman" w:cs="Times New Roman"/>
          <w:sz w:val="24"/>
          <w:szCs w:val="24"/>
        </w:rPr>
      </w:pPr>
    </w:p>
    <w:p w14:paraId="461A457E" w14:textId="2B7AF478" w:rsidR="006E38E7" w:rsidRPr="0083244B" w:rsidRDefault="006E38E7"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What is the name of your organization’s project lead and their contact information?</w:t>
      </w:r>
    </w:p>
    <w:p w14:paraId="041F1A1D" w14:textId="4EDF1BB8" w:rsidR="006E38E7" w:rsidRPr="0083244B" w:rsidRDefault="007B4583" w:rsidP="006E38E7">
      <w:pPr>
        <w:pStyle w:val="ListParagraph"/>
        <w:rPr>
          <w:rFonts w:ascii="Times New Roman" w:hAnsi="Times New Roman" w:cs="Times New Roman"/>
          <w:sz w:val="24"/>
          <w:szCs w:val="24"/>
        </w:rPr>
      </w:pPr>
      <w:r w:rsidRPr="0083244B">
        <w:rPr>
          <w:rFonts w:ascii="Times New Roman" w:hAnsi="Times New Roman" w:cs="Times New Roman"/>
          <w:sz w:val="24"/>
          <w:szCs w:val="24"/>
        </w:rPr>
        <w:t>Name:</w:t>
      </w:r>
    </w:p>
    <w:p w14:paraId="603751B6" w14:textId="5A59435D" w:rsidR="007B4583" w:rsidRPr="0083244B" w:rsidRDefault="007B4583" w:rsidP="006E38E7">
      <w:pPr>
        <w:pStyle w:val="ListParagraph"/>
        <w:rPr>
          <w:rFonts w:ascii="Times New Roman" w:hAnsi="Times New Roman" w:cs="Times New Roman"/>
          <w:sz w:val="24"/>
          <w:szCs w:val="24"/>
        </w:rPr>
      </w:pPr>
      <w:r w:rsidRPr="0083244B">
        <w:rPr>
          <w:rFonts w:ascii="Times New Roman" w:hAnsi="Times New Roman" w:cs="Times New Roman"/>
          <w:sz w:val="24"/>
          <w:szCs w:val="24"/>
        </w:rPr>
        <w:t>Title:</w:t>
      </w:r>
    </w:p>
    <w:p w14:paraId="022005E0" w14:textId="154B9E72" w:rsidR="007B4583" w:rsidRPr="0083244B" w:rsidRDefault="007B4583" w:rsidP="006E38E7">
      <w:pPr>
        <w:pStyle w:val="ListParagraph"/>
        <w:rPr>
          <w:rFonts w:ascii="Times New Roman" w:hAnsi="Times New Roman" w:cs="Times New Roman"/>
          <w:sz w:val="24"/>
          <w:szCs w:val="24"/>
        </w:rPr>
      </w:pPr>
      <w:r w:rsidRPr="0083244B">
        <w:rPr>
          <w:rFonts w:ascii="Times New Roman" w:hAnsi="Times New Roman" w:cs="Times New Roman"/>
          <w:sz w:val="24"/>
          <w:szCs w:val="24"/>
        </w:rPr>
        <w:t xml:space="preserve">Email address: </w:t>
      </w:r>
    </w:p>
    <w:p w14:paraId="110A4B5E" w14:textId="509C64E3" w:rsidR="007B4583" w:rsidRPr="0083244B" w:rsidRDefault="007B4583" w:rsidP="006E38E7">
      <w:pPr>
        <w:pStyle w:val="ListParagraph"/>
        <w:rPr>
          <w:rFonts w:ascii="Times New Roman" w:hAnsi="Times New Roman" w:cs="Times New Roman"/>
          <w:sz w:val="24"/>
          <w:szCs w:val="24"/>
        </w:rPr>
      </w:pPr>
      <w:r w:rsidRPr="0083244B">
        <w:rPr>
          <w:rFonts w:ascii="Times New Roman" w:hAnsi="Times New Roman" w:cs="Times New Roman"/>
          <w:sz w:val="24"/>
          <w:szCs w:val="24"/>
        </w:rPr>
        <w:t>Phone:</w:t>
      </w:r>
    </w:p>
    <w:p w14:paraId="1AD7274B" w14:textId="2478E73E" w:rsidR="007B4583" w:rsidRDefault="007B4583" w:rsidP="006E38E7">
      <w:pPr>
        <w:pStyle w:val="ListParagraph"/>
        <w:rPr>
          <w:rFonts w:ascii="Times New Roman" w:hAnsi="Times New Roman" w:cs="Times New Roman"/>
          <w:sz w:val="24"/>
          <w:szCs w:val="24"/>
        </w:rPr>
      </w:pPr>
    </w:p>
    <w:p w14:paraId="4D4BEAF2" w14:textId="77777777" w:rsidR="006352ED" w:rsidRPr="0083244B" w:rsidRDefault="006352ED" w:rsidP="006E38E7">
      <w:pPr>
        <w:pStyle w:val="ListParagraph"/>
        <w:rPr>
          <w:rFonts w:ascii="Times New Roman" w:hAnsi="Times New Roman" w:cs="Times New Roman"/>
          <w:sz w:val="24"/>
          <w:szCs w:val="24"/>
        </w:rPr>
      </w:pPr>
    </w:p>
    <w:p w14:paraId="27015877" w14:textId="563DF20B" w:rsidR="006E38E7" w:rsidRPr="0083244B" w:rsidRDefault="007B4583"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What is the name and contact information for your organization’s fiscal contact?</w:t>
      </w:r>
    </w:p>
    <w:p w14:paraId="25A37E74" w14:textId="77777777" w:rsidR="007B4583" w:rsidRPr="0083244B" w:rsidRDefault="007B4583" w:rsidP="007B4583">
      <w:pPr>
        <w:pStyle w:val="ListParagraph"/>
        <w:rPr>
          <w:rFonts w:ascii="Times New Roman" w:hAnsi="Times New Roman" w:cs="Times New Roman"/>
          <w:sz w:val="24"/>
          <w:szCs w:val="24"/>
        </w:rPr>
      </w:pPr>
      <w:r w:rsidRPr="0083244B">
        <w:rPr>
          <w:rFonts w:ascii="Times New Roman" w:hAnsi="Times New Roman" w:cs="Times New Roman"/>
          <w:sz w:val="24"/>
          <w:szCs w:val="24"/>
        </w:rPr>
        <w:t>Name:</w:t>
      </w:r>
    </w:p>
    <w:p w14:paraId="0C36F94B" w14:textId="77777777" w:rsidR="007B4583" w:rsidRPr="0083244B" w:rsidRDefault="007B4583" w:rsidP="007B4583">
      <w:pPr>
        <w:pStyle w:val="ListParagraph"/>
        <w:rPr>
          <w:rFonts w:ascii="Times New Roman" w:hAnsi="Times New Roman" w:cs="Times New Roman"/>
          <w:sz w:val="24"/>
          <w:szCs w:val="24"/>
        </w:rPr>
      </w:pPr>
      <w:r w:rsidRPr="0083244B">
        <w:rPr>
          <w:rFonts w:ascii="Times New Roman" w:hAnsi="Times New Roman" w:cs="Times New Roman"/>
          <w:sz w:val="24"/>
          <w:szCs w:val="24"/>
        </w:rPr>
        <w:t>Title:</w:t>
      </w:r>
    </w:p>
    <w:p w14:paraId="34065ADC" w14:textId="77777777" w:rsidR="007B4583" w:rsidRPr="0083244B" w:rsidRDefault="007B4583" w:rsidP="007B4583">
      <w:pPr>
        <w:pStyle w:val="ListParagraph"/>
        <w:rPr>
          <w:rFonts w:ascii="Times New Roman" w:hAnsi="Times New Roman" w:cs="Times New Roman"/>
          <w:sz w:val="24"/>
          <w:szCs w:val="24"/>
        </w:rPr>
      </w:pPr>
      <w:r w:rsidRPr="0083244B">
        <w:rPr>
          <w:rFonts w:ascii="Times New Roman" w:hAnsi="Times New Roman" w:cs="Times New Roman"/>
          <w:sz w:val="24"/>
          <w:szCs w:val="24"/>
        </w:rPr>
        <w:t xml:space="preserve">Email address: </w:t>
      </w:r>
    </w:p>
    <w:p w14:paraId="72D86EA1" w14:textId="77777777" w:rsidR="007B4583" w:rsidRPr="0083244B" w:rsidRDefault="007B4583" w:rsidP="007B4583">
      <w:pPr>
        <w:pStyle w:val="ListParagraph"/>
        <w:rPr>
          <w:rFonts w:ascii="Times New Roman" w:hAnsi="Times New Roman" w:cs="Times New Roman"/>
          <w:sz w:val="24"/>
          <w:szCs w:val="24"/>
        </w:rPr>
      </w:pPr>
      <w:r w:rsidRPr="0083244B">
        <w:rPr>
          <w:rFonts w:ascii="Times New Roman" w:hAnsi="Times New Roman" w:cs="Times New Roman"/>
          <w:sz w:val="24"/>
          <w:szCs w:val="24"/>
        </w:rPr>
        <w:t>Phone:</w:t>
      </w:r>
    </w:p>
    <w:p w14:paraId="217B7779" w14:textId="6A0799B7" w:rsidR="007B4583" w:rsidRDefault="007B4583" w:rsidP="007B4583">
      <w:pPr>
        <w:pStyle w:val="ListParagraph"/>
        <w:spacing w:after="0" w:line="240" w:lineRule="auto"/>
        <w:ind w:left="360"/>
        <w:rPr>
          <w:rFonts w:ascii="Times New Roman" w:hAnsi="Times New Roman" w:cs="Times New Roman"/>
          <w:sz w:val="24"/>
          <w:szCs w:val="24"/>
        </w:rPr>
      </w:pPr>
    </w:p>
    <w:p w14:paraId="40A0F5EB" w14:textId="77777777" w:rsidR="006352ED" w:rsidRPr="0083244B" w:rsidRDefault="006352ED" w:rsidP="007B4583">
      <w:pPr>
        <w:pStyle w:val="ListParagraph"/>
        <w:spacing w:after="0" w:line="240" w:lineRule="auto"/>
        <w:ind w:left="360"/>
        <w:rPr>
          <w:rFonts w:ascii="Times New Roman" w:hAnsi="Times New Roman" w:cs="Times New Roman"/>
          <w:sz w:val="24"/>
          <w:szCs w:val="24"/>
        </w:rPr>
      </w:pPr>
    </w:p>
    <w:p w14:paraId="3684EF4B" w14:textId="5AFC846F" w:rsidR="007B4583" w:rsidRPr="0083244B" w:rsidRDefault="007B4583"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What is your organization’s mailing address?</w:t>
      </w:r>
    </w:p>
    <w:p w14:paraId="24716E4B" w14:textId="24CD2D6E" w:rsidR="0083244B" w:rsidRDefault="0083244B" w:rsidP="0083244B">
      <w:pPr>
        <w:pStyle w:val="ListParagraph"/>
        <w:spacing w:after="0" w:line="240" w:lineRule="auto"/>
        <w:ind w:left="360"/>
        <w:rPr>
          <w:rFonts w:ascii="Times New Roman" w:hAnsi="Times New Roman" w:cs="Times New Roman"/>
          <w:sz w:val="24"/>
          <w:szCs w:val="24"/>
        </w:rPr>
      </w:pPr>
    </w:p>
    <w:p w14:paraId="6E54A4C2" w14:textId="77777777" w:rsidR="006352ED" w:rsidRPr="0083244B" w:rsidRDefault="006352ED" w:rsidP="0083244B">
      <w:pPr>
        <w:pStyle w:val="ListParagraph"/>
        <w:spacing w:after="0" w:line="240" w:lineRule="auto"/>
        <w:ind w:left="360"/>
        <w:rPr>
          <w:rFonts w:ascii="Times New Roman" w:hAnsi="Times New Roman" w:cs="Times New Roman"/>
          <w:sz w:val="24"/>
          <w:szCs w:val="24"/>
        </w:rPr>
      </w:pPr>
    </w:p>
    <w:p w14:paraId="513F3D0F" w14:textId="4BAFD41A" w:rsidR="0083244B" w:rsidRPr="0083244B" w:rsidRDefault="0083244B"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What is your organization’s web address?</w:t>
      </w:r>
    </w:p>
    <w:p w14:paraId="3FB20AA3" w14:textId="69E19C38" w:rsidR="007B4583" w:rsidRDefault="007B4583" w:rsidP="007B4583">
      <w:pPr>
        <w:pStyle w:val="ListParagraph"/>
        <w:spacing w:after="0" w:line="240" w:lineRule="auto"/>
        <w:ind w:left="360"/>
        <w:rPr>
          <w:rFonts w:ascii="Times New Roman" w:hAnsi="Times New Roman" w:cs="Times New Roman"/>
          <w:sz w:val="24"/>
          <w:szCs w:val="24"/>
        </w:rPr>
      </w:pPr>
    </w:p>
    <w:p w14:paraId="0F32F8CC" w14:textId="77777777" w:rsidR="006352ED" w:rsidRPr="0083244B" w:rsidRDefault="006352ED" w:rsidP="007B4583">
      <w:pPr>
        <w:pStyle w:val="ListParagraph"/>
        <w:spacing w:after="0" w:line="240" w:lineRule="auto"/>
        <w:ind w:left="360"/>
        <w:rPr>
          <w:rFonts w:ascii="Times New Roman" w:hAnsi="Times New Roman" w:cs="Times New Roman"/>
          <w:sz w:val="24"/>
          <w:szCs w:val="24"/>
        </w:rPr>
      </w:pPr>
    </w:p>
    <w:p w14:paraId="1A552227" w14:textId="1721F2A6" w:rsidR="007B4583" w:rsidRPr="0083244B" w:rsidRDefault="007B4583"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What is your organization’s tax identification number?</w:t>
      </w:r>
    </w:p>
    <w:p w14:paraId="5DA6E9E4" w14:textId="77777777" w:rsidR="0083244B" w:rsidRPr="0083244B" w:rsidRDefault="0083244B" w:rsidP="0083244B">
      <w:pPr>
        <w:pStyle w:val="ListParagraph"/>
        <w:rPr>
          <w:rFonts w:ascii="Times New Roman" w:hAnsi="Times New Roman" w:cs="Times New Roman"/>
          <w:sz w:val="24"/>
          <w:szCs w:val="24"/>
        </w:rPr>
      </w:pPr>
    </w:p>
    <w:p w14:paraId="07FFEB82" w14:textId="207AAA1D" w:rsidR="0083244B" w:rsidRDefault="0083244B" w:rsidP="00CE7EBE">
      <w:pPr>
        <w:rPr>
          <w:rFonts w:ascii="Times New Roman" w:hAnsi="Times New Roman" w:cs="Times New Roman"/>
          <w:sz w:val="24"/>
          <w:szCs w:val="24"/>
        </w:rPr>
      </w:pPr>
    </w:p>
    <w:p w14:paraId="1CDCE47E" w14:textId="6514EAB0" w:rsidR="00CE7EBE" w:rsidRPr="00E73594" w:rsidRDefault="00CE7EBE" w:rsidP="00CE7EBE">
      <w:pPr>
        <w:rPr>
          <w:rFonts w:ascii="Times New Roman" w:hAnsi="Times New Roman" w:cs="Times New Roman"/>
          <w:i/>
          <w:sz w:val="24"/>
          <w:szCs w:val="24"/>
        </w:rPr>
      </w:pPr>
      <w:r w:rsidRPr="00E73594">
        <w:rPr>
          <w:rFonts w:ascii="Times New Roman" w:hAnsi="Times New Roman" w:cs="Times New Roman"/>
          <w:i/>
          <w:sz w:val="24"/>
          <w:szCs w:val="24"/>
        </w:rPr>
        <w:t>The purpose of the fo</w:t>
      </w:r>
      <w:r w:rsidR="00E73594" w:rsidRPr="00E73594">
        <w:rPr>
          <w:rFonts w:ascii="Times New Roman" w:hAnsi="Times New Roman" w:cs="Times New Roman"/>
          <w:i/>
          <w:sz w:val="24"/>
          <w:szCs w:val="24"/>
        </w:rPr>
        <w:t>llowing questions is to gather information to improve the cultural sensitivity of our Request for Proposals.</w:t>
      </w:r>
    </w:p>
    <w:p w14:paraId="74BE51CF" w14:textId="1F1FEB82" w:rsidR="009B477B" w:rsidRDefault="009B477B" w:rsidP="009B477B">
      <w:pPr>
        <w:pStyle w:val="ListParagraph"/>
        <w:numPr>
          <w:ilvl w:val="0"/>
          <w:numId w:val="12"/>
        </w:numPr>
        <w:rPr>
          <w:rFonts w:ascii="Times New Roman" w:hAnsi="Times New Roman" w:cs="Times New Roman"/>
          <w:sz w:val="24"/>
          <w:szCs w:val="24"/>
        </w:rPr>
      </w:pPr>
      <w:r w:rsidRPr="00130F8E">
        <w:rPr>
          <w:rFonts w:ascii="Times New Roman" w:hAnsi="Times New Roman" w:cs="Times New Roman"/>
          <w:sz w:val="24"/>
          <w:szCs w:val="24"/>
        </w:rPr>
        <w:t xml:space="preserve">How does your </w:t>
      </w:r>
      <w:r>
        <w:rPr>
          <w:rFonts w:ascii="Times New Roman" w:hAnsi="Times New Roman" w:cs="Times New Roman"/>
          <w:sz w:val="24"/>
          <w:szCs w:val="24"/>
        </w:rPr>
        <w:t>organization</w:t>
      </w:r>
      <w:r w:rsidRPr="00130F8E">
        <w:rPr>
          <w:rFonts w:ascii="Times New Roman" w:hAnsi="Times New Roman" w:cs="Times New Roman"/>
          <w:sz w:val="24"/>
          <w:szCs w:val="24"/>
        </w:rPr>
        <w:t xml:space="preserve"> define the </w:t>
      </w:r>
      <w:r>
        <w:rPr>
          <w:rFonts w:ascii="Times New Roman" w:hAnsi="Times New Roman" w:cs="Times New Roman"/>
          <w:sz w:val="24"/>
          <w:szCs w:val="24"/>
        </w:rPr>
        <w:t xml:space="preserve">Asian or Pacific Islander (API) </w:t>
      </w:r>
      <w:proofErr w:type="gramStart"/>
      <w:r w:rsidRPr="00130F8E">
        <w:rPr>
          <w:rFonts w:ascii="Times New Roman" w:hAnsi="Times New Roman" w:cs="Times New Roman"/>
          <w:sz w:val="24"/>
          <w:szCs w:val="24"/>
        </w:rPr>
        <w:t>community</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Pr="00130F8E">
        <w:rPr>
          <w:rFonts w:ascii="Times New Roman" w:hAnsi="Times New Roman" w:cs="Times New Roman"/>
          <w:sz w:val="24"/>
          <w:szCs w:val="24"/>
        </w:rPr>
        <w:t xml:space="preserve"> you serve? Your definition can include descriptions of shared country of origin or region, shared language, and/or shared values. </w:t>
      </w:r>
      <w:r w:rsidR="00390025">
        <w:rPr>
          <w:rFonts w:ascii="Times New Roman" w:hAnsi="Times New Roman" w:cs="Times New Roman"/>
          <w:i/>
          <w:sz w:val="24"/>
          <w:szCs w:val="24"/>
        </w:rPr>
        <w:t>(Please type your response below.)</w:t>
      </w:r>
    </w:p>
    <w:p w14:paraId="0632DCCA" w14:textId="0B3EABE5" w:rsidR="009B477B" w:rsidRDefault="009B477B" w:rsidP="009B477B">
      <w:pPr>
        <w:pStyle w:val="ListParagraph"/>
        <w:spacing w:after="0" w:line="240" w:lineRule="auto"/>
        <w:ind w:left="360"/>
        <w:rPr>
          <w:rFonts w:ascii="Times New Roman" w:hAnsi="Times New Roman" w:cs="Times New Roman"/>
          <w:sz w:val="24"/>
          <w:szCs w:val="24"/>
        </w:rPr>
      </w:pPr>
    </w:p>
    <w:p w14:paraId="7E55211E" w14:textId="77777777" w:rsidR="009B477B" w:rsidRDefault="009B477B" w:rsidP="009B477B">
      <w:pPr>
        <w:pStyle w:val="ListParagraph"/>
        <w:spacing w:after="0" w:line="240" w:lineRule="auto"/>
        <w:ind w:left="360"/>
        <w:rPr>
          <w:rFonts w:ascii="Times New Roman" w:hAnsi="Times New Roman" w:cs="Times New Roman"/>
          <w:sz w:val="24"/>
          <w:szCs w:val="24"/>
        </w:rPr>
      </w:pPr>
    </w:p>
    <w:p w14:paraId="5B1B8E05" w14:textId="1B1A10B3" w:rsidR="0083244B" w:rsidRPr="0083244B" w:rsidRDefault="0083244B" w:rsidP="006E38E7">
      <w:pPr>
        <w:pStyle w:val="ListParagraph"/>
        <w:numPr>
          <w:ilvl w:val="0"/>
          <w:numId w:val="12"/>
        </w:numPr>
        <w:spacing w:after="0" w:line="240" w:lineRule="auto"/>
        <w:rPr>
          <w:rFonts w:ascii="Times New Roman" w:hAnsi="Times New Roman" w:cs="Times New Roman"/>
          <w:sz w:val="24"/>
          <w:szCs w:val="24"/>
        </w:rPr>
      </w:pPr>
      <w:r w:rsidRPr="0083244B">
        <w:rPr>
          <w:rFonts w:ascii="Times New Roman" w:hAnsi="Times New Roman" w:cs="Times New Roman"/>
          <w:sz w:val="24"/>
          <w:szCs w:val="24"/>
        </w:rPr>
        <w:t xml:space="preserve">In what parts of Oregon does your organization work with API </w:t>
      </w:r>
      <w:r w:rsidR="00130F8E">
        <w:rPr>
          <w:rFonts w:ascii="Times New Roman" w:hAnsi="Times New Roman" w:cs="Times New Roman"/>
          <w:sz w:val="24"/>
          <w:szCs w:val="24"/>
        </w:rPr>
        <w:t>communities</w:t>
      </w:r>
      <w:r w:rsidRPr="0083244B">
        <w:rPr>
          <w:rFonts w:ascii="Times New Roman" w:hAnsi="Times New Roman" w:cs="Times New Roman"/>
          <w:sz w:val="24"/>
          <w:szCs w:val="24"/>
        </w:rPr>
        <w:t>?</w:t>
      </w:r>
      <w:r w:rsidR="00130F8E">
        <w:rPr>
          <w:rFonts w:ascii="Times New Roman" w:hAnsi="Times New Roman" w:cs="Times New Roman"/>
          <w:sz w:val="24"/>
          <w:szCs w:val="24"/>
        </w:rPr>
        <w:t xml:space="preserve"> </w:t>
      </w:r>
      <w:r w:rsidR="00390025">
        <w:rPr>
          <w:rFonts w:ascii="Times New Roman" w:hAnsi="Times New Roman" w:cs="Times New Roman"/>
          <w:i/>
          <w:sz w:val="24"/>
          <w:szCs w:val="24"/>
        </w:rPr>
        <w:t>(Select one response.)</w:t>
      </w:r>
      <w:r w:rsidR="00130F8E">
        <w:rPr>
          <w:rFonts w:ascii="Times New Roman" w:hAnsi="Times New Roman" w:cs="Times New Roman"/>
          <w:sz w:val="24"/>
          <w:szCs w:val="24"/>
        </w:rPr>
        <w:t xml:space="preserve"> </w:t>
      </w:r>
    </w:p>
    <w:p w14:paraId="0F85AFFB" w14:textId="563B75FF" w:rsidR="0083244B" w:rsidRDefault="0083244B" w:rsidP="0083244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Specific counties, </w:t>
      </w:r>
      <w:r>
        <w:rPr>
          <w:rFonts w:ascii="Times New Roman" w:hAnsi="Times New Roman" w:cs="Times New Roman"/>
          <w:i/>
          <w:sz w:val="24"/>
          <w:szCs w:val="24"/>
        </w:rPr>
        <w:t>please specify:</w:t>
      </w:r>
    </w:p>
    <w:p w14:paraId="422A9A51" w14:textId="4D3C4DF9" w:rsidR="0083244B" w:rsidRDefault="006352ED" w:rsidP="0083244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Multiple county regions</w:t>
      </w:r>
      <w:r w:rsidR="0083244B">
        <w:rPr>
          <w:rFonts w:ascii="Times New Roman" w:hAnsi="Times New Roman" w:cs="Times New Roman"/>
          <w:sz w:val="24"/>
          <w:szCs w:val="24"/>
        </w:rPr>
        <w:t xml:space="preserve"> within the state, </w:t>
      </w:r>
      <w:r w:rsidR="0083244B">
        <w:rPr>
          <w:rFonts w:ascii="Times New Roman" w:hAnsi="Times New Roman" w:cs="Times New Roman"/>
          <w:i/>
          <w:sz w:val="24"/>
          <w:szCs w:val="24"/>
        </w:rPr>
        <w:t>please specify:</w:t>
      </w:r>
    </w:p>
    <w:p w14:paraId="310ECF03" w14:textId="79A21F5E" w:rsidR="0083244B" w:rsidRDefault="0083244B" w:rsidP="0083244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Entire state</w:t>
      </w:r>
    </w:p>
    <w:p w14:paraId="5B9A4A5D" w14:textId="7EC5CD63" w:rsidR="0083244B" w:rsidRDefault="0083244B" w:rsidP="0083244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Other geographical unit</w:t>
      </w:r>
      <w:r w:rsidRPr="0083244B">
        <w:rPr>
          <w:rFonts w:ascii="Times New Roman" w:hAnsi="Times New Roman" w:cs="Times New Roman"/>
          <w:sz w:val="24"/>
          <w:szCs w:val="24"/>
        </w:rPr>
        <w:t>,</w:t>
      </w:r>
      <w:r>
        <w:rPr>
          <w:rFonts w:ascii="Times New Roman" w:hAnsi="Times New Roman" w:cs="Times New Roman"/>
          <w:i/>
          <w:sz w:val="24"/>
          <w:szCs w:val="24"/>
        </w:rPr>
        <w:t xml:space="preserve"> please specify:</w:t>
      </w:r>
    </w:p>
    <w:p w14:paraId="05654E32" w14:textId="6490F5AD" w:rsidR="0083244B" w:rsidRDefault="0083244B" w:rsidP="0083244B">
      <w:pPr>
        <w:spacing w:after="0" w:line="240" w:lineRule="auto"/>
        <w:rPr>
          <w:rFonts w:ascii="Times New Roman" w:hAnsi="Times New Roman" w:cs="Times New Roman"/>
        </w:rPr>
      </w:pPr>
    </w:p>
    <w:p w14:paraId="4D6288FD" w14:textId="77777777" w:rsidR="006352ED" w:rsidRDefault="006352ED" w:rsidP="006352ED">
      <w:pPr>
        <w:pStyle w:val="ListParagraph"/>
        <w:ind w:left="360"/>
        <w:rPr>
          <w:rFonts w:ascii="Times New Roman" w:hAnsi="Times New Roman" w:cs="Times New Roman"/>
          <w:sz w:val="24"/>
          <w:szCs w:val="24"/>
        </w:rPr>
      </w:pPr>
    </w:p>
    <w:p w14:paraId="636020DF" w14:textId="389F9233" w:rsidR="009B477B" w:rsidRDefault="009B477B" w:rsidP="009B477B">
      <w:pPr>
        <w:pStyle w:val="ListParagraph"/>
        <w:numPr>
          <w:ilvl w:val="0"/>
          <w:numId w:val="12"/>
        </w:numPr>
        <w:rPr>
          <w:rFonts w:ascii="Times New Roman" w:hAnsi="Times New Roman" w:cs="Times New Roman"/>
          <w:sz w:val="24"/>
          <w:szCs w:val="24"/>
        </w:rPr>
      </w:pPr>
      <w:r w:rsidRPr="009B477B">
        <w:rPr>
          <w:rFonts w:ascii="Times New Roman" w:hAnsi="Times New Roman" w:cs="Times New Roman"/>
          <w:sz w:val="24"/>
          <w:szCs w:val="24"/>
        </w:rPr>
        <w:lastRenderedPageBreak/>
        <w:t xml:space="preserve">As a state organization, we </w:t>
      </w:r>
      <w:r>
        <w:rPr>
          <w:rFonts w:ascii="Times New Roman" w:hAnsi="Times New Roman" w:cs="Times New Roman"/>
          <w:sz w:val="24"/>
          <w:szCs w:val="24"/>
        </w:rPr>
        <w:t>seek to</w:t>
      </w:r>
      <w:r w:rsidRPr="009B477B">
        <w:rPr>
          <w:rFonts w:ascii="Times New Roman" w:hAnsi="Times New Roman" w:cs="Times New Roman"/>
          <w:sz w:val="24"/>
          <w:szCs w:val="24"/>
        </w:rPr>
        <w:t xml:space="preserve"> better understand the needs of API CYSHCN and their families</w:t>
      </w:r>
      <w:r>
        <w:rPr>
          <w:rFonts w:ascii="Times New Roman" w:hAnsi="Times New Roman" w:cs="Times New Roman"/>
          <w:sz w:val="24"/>
          <w:szCs w:val="24"/>
        </w:rPr>
        <w:t>,</w:t>
      </w:r>
      <w:r w:rsidRPr="009B477B">
        <w:rPr>
          <w:rFonts w:ascii="Times New Roman" w:hAnsi="Times New Roman" w:cs="Times New Roman"/>
          <w:sz w:val="24"/>
          <w:szCs w:val="24"/>
        </w:rPr>
        <w:t xml:space="preserve"> and their experience with culturally and linguistically sensitive </w:t>
      </w:r>
      <w:r>
        <w:rPr>
          <w:rFonts w:ascii="Times New Roman" w:hAnsi="Times New Roman" w:cs="Times New Roman"/>
          <w:sz w:val="24"/>
          <w:szCs w:val="24"/>
        </w:rPr>
        <w:t xml:space="preserve">health </w:t>
      </w:r>
      <w:r w:rsidRPr="009B477B">
        <w:rPr>
          <w:rFonts w:ascii="Times New Roman" w:hAnsi="Times New Roman" w:cs="Times New Roman"/>
          <w:sz w:val="24"/>
          <w:szCs w:val="24"/>
        </w:rPr>
        <w:t>care</w:t>
      </w:r>
      <w:r>
        <w:rPr>
          <w:rFonts w:ascii="Times New Roman" w:hAnsi="Times New Roman" w:cs="Times New Roman"/>
          <w:sz w:val="24"/>
          <w:szCs w:val="24"/>
        </w:rPr>
        <w:t xml:space="preserve"> and other services</w:t>
      </w:r>
      <w:r w:rsidRPr="009B477B">
        <w:rPr>
          <w:rFonts w:ascii="Times New Roman" w:hAnsi="Times New Roman" w:cs="Times New Roman"/>
          <w:sz w:val="24"/>
          <w:szCs w:val="24"/>
        </w:rPr>
        <w:t>. This will help</w:t>
      </w:r>
      <w:r>
        <w:rPr>
          <w:rFonts w:ascii="Times New Roman" w:hAnsi="Times New Roman" w:cs="Times New Roman"/>
          <w:sz w:val="24"/>
          <w:szCs w:val="24"/>
        </w:rPr>
        <w:t xml:space="preserve"> us advocate for CYSHCN in API communities and improve the cultural sensitivity of our work</w:t>
      </w:r>
      <w:r w:rsidRPr="009B477B">
        <w:rPr>
          <w:rFonts w:ascii="Times New Roman" w:hAnsi="Times New Roman" w:cs="Times New Roman"/>
          <w:sz w:val="24"/>
          <w:szCs w:val="24"/>
        </w:rPr>
        <w:t>.</w:t>
      </w:r>
      <w:r>
        <w:rPr>
          <w:rFonts w:ascii="Times New Roman" w:hAnsi="Times New Roman" w:cs="Times New Roman"/>
          <w:sz w:val="24"/>
          <w:szCs w:val="24"/>
        </w:rPr>
        <w:t xml:space="preserve"> What concerns does your organization have about the API </w:t>
      </w:r>
      <w:proofErr w:type="gramStart"/>
      <w:r>
        <w:rPr>
          <w:rFonts w:ascii="Times New Roman" w:hAnsi="Times New Roman" w:cs="Times New Roman"/>
          <w:sz w:val="24"/>
          <w:szCs w:val="24"/>
        </w:rPr>
        <w:t>community(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in Oregon that you serve?</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161C709C" w14:textId="59E21646" w:rsidR="009B477B" w:rsidRDefault="009B477B" w:rsidP="009B477B">
      <w:pPr>
        <w:pStyle w:val="ListParagraph"/>
        <w:ind w:left="360"/>
        <w:rPr>
          <w:rFonts w:ascii="Times New Roman" w:hAnsi="Times New Roman" w:cs="Times New Roman"/>
          <w:sz w:val="24"/>
          <w:szCs w:val="24"/>
        </w:rPr>
      </w:pPr>
    </w:p>
    <w:p w14:paraId="517D6BF9" w14:textId="77777777" w:rsidR="009E1E6B" w:rsidRDefault="009E1E6B" w:rsidP="009B477B">
      <w:pPr>
        <w:pStyle w:val="ListParagraph"/>
        <w:ind w:left="360"/>
        <w:rPr>
          <w:rFonts w:ascii="Times New Roman" w:hAnsi="Times New Roman" w:cs="Times New Roman"/>
          <w:sz w:val="24"/>
          <w:szCs w:val="24"/>
        </w:rPr>
      </w:pPr>
    </w:p>
    <w:p w14:paraId="34CDEC0D" w14:textId="165261A9" w:rsidR="009E1E6B" w:rsidRDefault="009B477B" w:rsidP="009B477B">
      <w:pPr>
        <w:pStyle w:val="ListParagraph"/>
        <w:numPr>
          <w:ilvl w:val="0"/>
          <w:numId w:val="12"/>
        </w:numPr>
        <w:rPr>
          <w:rFonts w:ascii="Times New Roman" w:hAnsi="Times New Roman" w:cs="Times New Roman"/>
          <w:sz w:val="24"/>
          <w:szCs w:val="24"/>
        </w:rPr>
      </w:pPr>
      <w:r w:rsidRPr="009B477B">
        <w:rPr>
          <w:rFonts w:ascii="Times New Roman" w:hAnsi="Times New Roman" w:cs="Times New Roman"/>
          <w:sz w:val="24"/>
          <w:szCs w:val="24"/>
        </w:rPr>
        <w:t xml:space="preserve">We understand that </w:t>
      </w:r>
      <w:r w:rsidR="009E1E6B">
        <w:rPr>
          <w:rFonts w:ascii="Times New Roman" w:hAnsi="Times New Roman" w:cs="Times New Roman"/>
          <w:sz w:val="24"/>
          <w:szCs w:val="24"/>
        </w:rPr>
        <w:t>some community-based organizations (CBO)</w:t>
      </w:r>
      <w:r w:rsidRPr="009B477B">
        <w:rPr>
          <w:rFonts w:ascii="Times New Roman" w:hAnsi="Times New Roman" w:cs="Times New Roman"/>
          <w:sz w:val="24"/>
          <w:szCs w:val="24"/>
        </w:rPr>
        <w:t xml:space="preserve"> work with</w:t>
      </w:r>
      <w:r w:rsidR="000C4C73">
        <w:rPr>
          <w:rFonts w:ascii="Times New Roman" w:hAnsi="Times New Roman" w:cs="Times New Roman"/>
          <w:sz w:val="24"/>
          <w:szCs w:val="24"/>
        </w:rPr>
        <w:t xml:space="preserve"> </w:t>
      </w:r>
      <w:r w:rsidRPr="009B477B">
        <w:rPr>
          <w:rFonts w:ascii="Times New Roman" w:hAnsi="Times New Roman" w:cs="Times New Roman"/>
          <w:sz w:val="24"/>
          <w:szCs w:val="24"/>
        </w:rPr>
        <w:t>multiple API communities due to shared needs</w:t>
      </w:r>
      <w:r w:rsidR="009E1E6B">
        <w:rPr>
          <w:rFonts w:ascii="Times New Roman" w:hAnsi="Times New Roman" w:cs="Times New Roman"/>
          <w:sz w:val="24"/>
          <w:szCs w:val="24"/>
        </w:rPr>
        <w:t xml:space="preserve"> among those communities</w:t>
      </w:r>
      <w:r w:rsidR="00F36A4E">
        <w:rPr>
          <w:rFonts w:ascii="Times New Roman" w:hAnsi="Times New Roman" w:cs="Times New Roman"/>
          <w:sz w:val="24"/>
          <w:szCs w:val="24"/>
        </w:rPr>
        <w:t>, and some CBOs work with one API community</w:t>
      </w:r>
      <w:r w:rsidRPr="009B477B">
        <w:rPr>
          <w:rFonts w:ascii="Times New Roman" w:hAnsi="Times New Roman" w:cs="Times New Roman"/>
          <w:sz w:val="24"/>
          <w:szCs w:val="24"/>
        </w:rPr>
        <w:t>. We also recognize</w:t>
      </w:r>
      <w:r w:rsidR="000C4C73">
        <w:rPr>
          <w:rFonts w:ascii="Times New Roman" w:hAnsi="Times New Roman" w:cs="Times New Roman"/>
          <w:sz w:val="24"/>
          <w:szCs w:val="24"/>
        </w:rPr>
        <w:t xml:space="preserve"> that the API population is not a monolith </w:t>
      </w:r>
      <w:r w:rsidR="000C4C73" w:rsidRPr="00C0077E">
        <w:rPr>
          <w:rFonts w:ascii="Times New Roman" w:hAnsi="Times New Roman" w:cs="Times New Roman"/>
          <w:sz w:val="24"/>
          <w:szCs w:val="24"/>
        </w:rPr>
        <w:t>and</w:t>
      </w:r>
      <w:r w:rsidRPr="00C0077E">
        <w:rPr>
          <w:rFonts w:ascii="Times New Roman" w:hAnsi="Times New Roman" w:cs="Times New Roman"/>
          <w:sz w:val="24"/>
          <w:szCs w:val="24"/>
        </w:rPr>
        <w:t xml:space="preserve"> the </w:t>
      </w:r>
      <w:r w:rsidRPr="00912493">
        <w:rPr>
          <w:rFonts w:ascii="Times New Roman" w:hAnsi="Times New Roman" w:cs="Times New Roman"/>
          <w:sz w:val="24"/>
          <w:szCs w:val="24"/>
        </w:rPr>
        <w:t>importance of</w:t>
      </w:r>
      <w:r w:rsidRPr="009B477B">
        <w:rPr>
          <w:rFonts w:ascii="Times New Roman" w:hAnsi="Times New Roman" w:cs="Times New Roman"/>
          <w:sz w:val="24"/>
          <w:szCs w:val="24"/>
        </w:rPr>
        <w:t xml:space="preserve"> incorporating country of origin into research about th</w:t>
      </w:r>
      <w:r w:rsidR="00912493">
        <w:rPr>
          <w:rFonts w:ascii="Times New Roman" w:hAnsi="Times New Roman" w:cs="Times New Roman"/>
          <w:sz w:val="24"/>
          <w:szCs w:val="24"/>
        </w:rPr>
        <w:t xml:space="preserve">is </w:t>
      </w:r>
      <w:r w:rsidRPr="009B477B">
        <w:rPr>
          <w:rFonts w:ascii="Times New Roman" w:hAnsi="Times New Roman" w:cs="Times New Roman"/>
          <w:sz w:val="24"/>
          <w:szCs w:val="24"/>
        </w:rPr>
        <w:t xml:space="preserve">population. For this study, would your organization </w:t>
      </w:r>
      <w:r w:rsidR="005212F9">
        <w:rPr>
          <w:rFonts w:ascii="Times New Roman" w:hAnsi="Times New Roman" w:cs="Times New Roman"/>
          <w:sz w:val="24"/>
          <w:szCs w:val="24"/>
        </w:rPr>
        <w:t xml:space="preserve">propose to </w:t>
      </w:r>
      <w:r w:rsidRPr="009B477B">
        <w:rPr>
          <w:rFonts w:ascii="Times New Roman" w:hAnsi="Times New Roman" w:cs="Times New Roman"/>
          <w:sz w:val="24"/>
          <w:szCs w:val="24"/>
        </w:rPr>
        <w:t xml:space="preserve">focus on one API community or multiple API communities? </w:t>
      </w:r>
      <w:r w:rsidR="00390025">
        <w:rPr>
          <w:rFonts w:ascii="Times New Roman" w:hAnsi="Times New Roman" w:cs="Times New Roman"/>
          <w:i/>
          <w:sz w:val="24"/>
          <w:szCs w:val="24"/>
        </w:rPr>
        <w:t>(Select one response.)</w:t>
      </w:r>
    </w:p>
    <w:p w14:paraId="1F8B660A" w14:textId="2B404680" w:rsidR="009E1E6B" w:rsidRDefault="009E1E6B" w:rsidP="009E1E6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One API community</w:t>
      </w:r>
      <w:r w:rsidRPr="0083244B">
        <w:rPr>
          <w:rFonts w:ascii="Times New Roman" w:hAnsi="Times New Roman" w:cs="Times New Roman"/>
          <w:sz w:val="24"/>
          <w:szCs w:val="24"/>
        </w:rPr>
        <w:t>,</w:t>
      </w:r>
      <w:r>
        <w:rPr>
          <w:rFonts w:ascii="Times New Roman" w:hAnsi="Times New Roman" w:cs="Times New Roman"/>
          <w:i/>
          <w:sz w:val="24"/>
          <w:szCs w:val="24"/>
        </w:rPr>
        <w:t xml:space="preserve"> please describe the community:</w:t>
      </w:r>
      <w:r>
        <w:rPr>
          <w:rFonts w:ascii="Times New Roman" w:hAnsi="Times New Roman" w:cs="Times New Roman"/>
          <w:sz w:val="24"/>
          <w:szCs w:val="24"/>
        </w:rPr>
        <w:t xml:space="preserve"> </w:t>
      </w:r>
    </w:p>
    <w:p w14:paraId="5BDD5E10" w14:textId="5097EE46" w:rsidR="009E1E6B" w:rsidRDefault="009E1E6B" w:rsidP="009E1E6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Multiple API communities, </w:t>
      </w:r>
      <w:r>
        <w:rPr>
          <w:rFonts w:ascii="Times New Roman" w:hAnsi="Times New Roman" w:cs="Times New Roman"/>
          <w:i/>
          <w:sz w:val="24"/>
          <w:szCs w:val="24"/>
        </w:rPr>
        <w:t xml:space="preserve">please describe the communities: </w:t>
      </w:r>
    </w:p>
    <w:p w14:paraId="221962C9" w14:textId="084F06DE" w:rsidR="009E1E6B" w:rsidRDefault="009E1E6B" w:rsidP="009E1E6B">
      <w:pPr>
        <w:pStyle w:val="ListParagraph"/>
        <w:rPr>
          <w:rFonts w:ascii="Times New Roman" w:hAnsi="Times New Roman" w:cs="Times New Roman"/>
          <w:sz w:val="24"/>
          <w:szCs w:val="24"/>
        </w:rPr>
      </w:pPr>
    </w:p>
    <w:p w14:paraId="5AC73077" w14:textId="77777777" w:rsidR="009E1E6B" w:rsidRPr="009E1E6B" w:rsidRDefault="009E1E6B" w:rsidP="009E1E6B">
      <w:pPr>
        <w:pStyle w:val="ListParagraph"/>
        <w:rPr>
          <w:rFonts w:ascii="Times New Roman" w:hAnsi="Times New Roman" w:cs="Times New Roman"/>
          <w:sz w:val="24"/>
          <w:szCs w:val="24"/>
        </w:rPr>
      </w:pPr>
    </w:p>
    <w:p w14:paraId="41DE6173" w14:textId="1FA0ED8E" w:rsidR="009B477B" w:rsidRDefault="009B477B" w:rsidP="009B477B">
      <w:pPr>
        <w:pStyle w:val="ListParagraph"/>
        <w:numPr>
          <w:ilvl w:val="0"/>
          <w:numId w:val="12"/>
        </w:numPr>
        <w:rPr>
          <w:rFonts w:ascii="Times New Roman" w:hAnsi="Times New Roman" w:cs="Times New Roman"/>
          <w:sz w:val="24"/>
          <w:szCs w:val="24"/>
        </w:rPr>
      </w:pPr>
      <w:r w:rsidRPr="009B477B">
        <w:rPr>
          <w:rFonts w:ascii="Times New Roman" w:hAnsi="Times New Roman" w:cs="Times New Roman"/>
          <w:sz w:val="24"/>
          <w:szCs w:val="24"/>
        </w:rPr>
        <w:t>Wh</w:t>
      </w:r>
      <w:r w:rsidR="009E1E6B">
        <w:rPr>
          <w:rFonts w:ascii="Times New Roman" w:hAnsi="Times New Roman" w:cs="Times New Roman"/>
          <w:sz w:val="24"/>
          <w:szCs w:val="24"/>
        </w:rPr>
        <w:t>at are your reasons for choosing that community/those communities</w:t>
      </w:r>
      <w:r w:rsidRPr="009B477B">
        <w:rPr>
          <w:rFonts w:ascii="Times New Roman" w:hAnsi="Times New Roman" w:cs="Times New Roman"/>
          <w:sz w:val="24"/>
          <w:szCs w:val="24"/>
        </w:rPr>
        <w:t>?</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3EB34D85" w14:textId="007C4103" w:rsidR="00CE7EBE" w:rsidRDefault="00CE7EBE" w:rsidP="00CE7EBE">
      <w:pPr>
        <w:pStyle w:val="ListParagraph"/>
        <w:ind w:left="360"/>
        <w:rPr>
          <w:rFonts w:ascii="Times New Roman" w:hAnsi="Times New Roman" w:cs="Times New Roman"/>
          <w:sz w:val="24"/>
          <w:szCs w:val="24"/>
        </w:rPr>
      </w:pPr>
    </w:p>
    <w:p w14:paraId="39D6CCDB" w14:textId="77777777" w:rsidR="00CE7EBE" w:rsidRDefault="00CE7EBE" w:rsidP="00CE7EBE">
      <w:pPr>
        <w:pStyle w:val="ListParagraph"/>
        <w:ind w:left="360"/>
        <w:rPr>
          <w:rFonts w:ascii="Times New Roman" w:hAnsi="Times New Roman" w:cs="Times New Roman"/>
          <w:sz w:val="24"/>
          <w:szCs w:val="24"/>
        </w:rPr>
      </w:pPr>
    </w:p>
    <w:p w14:paraId="0DB2B925" w14:textId="04676CFC" w:rsidR="00CE7EBE" w:rsidRDefault="00CE7EBE" w:rsidP="00CE7EB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OCCYSHN uses our Federal funder’s definition of “children and youth with special health care needs.” The definition is children, adolescents, and young adults</w:t>
      </w:r>
      <w:r w:rsidRPr="00CE7EBE">
        <w:rPr>
          <w:rFonts w:ascii="Times New Roman" w:hAnsi="Times New Roman" w:cs="Times New Roman"/>
          <w:sz w:val="24"/>
          <w:szCs w:val="24"/>
        </w:rPr>
        <w:t xml:space="preserve"> who have (or who are at increased risk for) a chronic behavioral, developmental, emotional, or physical condition. They also require health and related services of a type or amount beyond that required by children generally.</w:t>
      </w:r>
      <w:r>
        <w:rPr>
          <w:rFonts w:ascii="Times New Roman" w:hAnsi="Times New Roman" w:cs="Times New Roman"/>
          <w:sz w:val="24"/>
          <w:szCs w:val="24"/>
        </w:rPr>
        <w:t xml:space="preserve"> What </w:t>
      </w:r>
      <w:r w:rsidR="00E73594">
        <w:rPr>
          <w:rFonts w:ascii="Times New Roman" w:hAnsi="Times New Roman" w:cs="Times New Roman"/>
          <w:sz w:val="24"/>
          <w:szCs w:val="24"/>
        </w:rPr>
        <w:t>terminology</w:t>
      </w:r>
      <w:r>
        <w:rPr>
          <w:rFonts w:ascii="Times New Roman" w:hAnsi="Times New Roman" w:cs="Times New Roman"/>
          <w:sz w:val="24"/>
          <w:szCs w:val="24"/>
        </w:rPr>
        <w:t xml:space="preserve"> would families in the </w:t>
      </w:r>
      <w:proofErr w:type="gramStart"/>
      <w:r>
        <w:rPr>
          <w:rFonts w:ascii="Times New Roman" w:hAnsi="Times New Roman" w:cs="Times New Roman"/>
          <w:sz w:val="24"/>
          <w:szCs w:val="24"/>
        </w:rPr>
        <w:t>community</w:t>
      </w:r>
      <w:r w:rsidR="00E73594">
        <w:rPr>
          <w:rFonts w:ascii="Times New Roman" w:hAnsi="Times New Roman" w:cs="Times New Roman"/>
          <w:sz w:val="24"/>
          <w:szCs w:val="24"/>
        </w:rPr>
        <w:t>(</w:t>
      </w:r>
      <w:proofErr w:type="spellStart"/>
      <w:proofErr w:type="gramEnd"/>
      <w:r w:rsidR="00E73594">
        <w:rPr>
          <w:rFonts w:ascii="Times New Roman" w:hAnsi="Times New Roman" w:cs="Times New Roman"/>
          <w:sz w:val="24"/>
          <w:szCs w:val="24"/>
        </w:rPr>
        <w:t>ies</w:t>
      </w:r>
      <w:proofErr w:type="spellEnd"/>
      <w:r w:rsidR="00E73594">
        <w:rPr>
          <w:rFonts w:ascii="Times New Roman" w:hAnsi="Times New Roman" w:cs="Times New Roman"/>
          <w:sz w:val="24"/>
          <w:szCs w:val="24"/>
        </w:rPr>
        <w:t>)</w:t>
      </w:r>
      <w:r>
        <w:rPr>
          <w:rFonts w:ascii="Times New Roman" w:hAnsi="Times New Roman" w:cs="Times New Roman"/>
          <w:sz w:val="24"/>
          <w:szCs w:val="24"/>
        </w:rPr>
        <w:t xml:space="preserve"> you identified in Question 10 use to refer to children with special health care needs?</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3C391FC7" w14:textId="29D1BAB3" w:rsidR="00E73594" w:rsidRDefault="00E73594" w:rsidP="00E73594">
      <w:pPr>
        <w:pStyle w:val="ListParagraph"/>
        <w:ind w:left="360"/>
        <w:rPr>
          <w:rFonts w:ascii="Times New Roman" w:hAnsi="Times New Roman" w:cs="Times New Roman"/>
          <w:sz w:val="24"/>
          <w:szCs w:val="24"/>
        </w:rPr>
      </w:pPr>
    </w:p>
    <w:p w14:paraId="6DF43127" w14:textId="77777777" w:rsidR="00E73594" w:rsidRDefault="00E73594" w:rsidP="00E73594">
      <w:pPr>
        <w:pStyle w:val="ListParagraph"/>
        <w:ind w:left="360"/>
        <w:rPr>
          <w:rFonts w:ascii="Times New Roman" w:hAnsi="Times New Roman" w:cs="Times New Roman"/>
          <w:sz w:val="24"/>
          <w:szCs w:val="24"/>
        </w:rPr>
      </w:pPr>
    </w:p>
    <w:p w14:paraId="35C515EB" w14:textId="6A1EF4B8" w:rsidR="00CB1731" w:rsidRDefault="00CB1731" w:rsidP="00CE7EB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Does your organization know which of the families it serves has children with special health care needs?</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(Select one response.)</w:t>
      </w:r>
    </w:p>
    <w:p w14:paraId="32CFFBCD" w14:textId="16D22DC4" w:rsidR="00CB1731" w:rsidRDefault="00CB1731" w:rsidP="00CB173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Yes</w:t>
      </w:r>
    </w:p>
    <w:p w14:paraId="6FFBBCD0" w14:textId="7A379123" w:rsidR="00CB1731" w:rsidRDefault="00CB1731" w:rsidP="00CB173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3CCDAD3E" w14:textId="77777777" w:rsidR="00CB1731" w:rsidRPr="00CB1731" w:rsidRDefault="00CB1731" w:rsidP="00CB1731">
      <w:pPr>
        <w:rPr>
          <w:rFonts w:ascii="Times New Roman" w:hAnsi="Times New Roman" w:cs="Times New Roman"/>
          <w:sz w:val="24"/>
          <w:szCs w:val="24"/>
        </w:rPr>
      </w:pPr>
    </w:p>
    <w:p w14:paraId="33F63ED0" w14:textId="51F5B852" w:rsidR="00E73594" w:rsidRDefault="00E73594" w:rsidP="00CE7EB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How would your organization recruit families of children with special health care needs from the </w:t>
      </w:r>
      <w:proofErr w:type="gramStart"/>
      <w:r>
        <w:rPr>
          <w:rFonts w:ascii="Times New Roman" w:hAnsi="Times New Roman" w:cs="Times New Roman"/>
          <w:sz w:val="24"/>
          <w:szCs w:val="24"/>
        </w:rPr>
        <w:t>community(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xml:space="preserve">) you identified in Question 10 to participate in the study? What considerations or challenges will need to be addressed </w:t>
      </w:r>
      <w:r w:rsidR="00CB1731">
        <w:rPr>
          <w:rFonts w:ascii="Times New Roman" w:hAnsi="Times New Roman" w:cs="Times New Roman"/>
          <w:sz w:val="24"/>
          <w:szCs w:val="24"/>
        </w:rPr>
        <w:t xml:space="preserve">in order for your organization </w:t>
      </w:r>
      <w:r>
        <w:rPr>
          <w:rFonts w:ascii="Times New Roman" w:hAnsi="Times New Roman" w:cs="Times New Roman"/>
          <w:sz w:val="24"/>
          <w:szCs w:val="24"/>
        </w:rPr>
        <w:t>to recruit these families?</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6B820B45" w14:textId="5AF23518" w:rsidR="00E73594" w:rsidRDefault="00E73594" w:rsidP="00E73594">
      <w:pPr>
        <w:pStyle w:val="ListParagraph"/>
        <w:ind w:left="360"/>
        <w:rPr>
          <w:rFonts w:ascii="Times New Roman" w:hAnsi="Times New Roman" w:cs="Times New Roman"/>
          <w:sz w:val="24"/>
          <w:szCs w:val="24"/>
        </w:rPr>
      </w:pPr>
    </w:p>
    <w:p w14:paraId="18EBC6BE" w14:textId="4C2ED8FD" w:rsidR="00E73594" w:rsidRDefault="00E73594" w:rsidP="00E73594">
      <w:pPr>
        <w:pStyle w:val="ListParagraph"/>
        <w:ind w:left="360"/>
        <w:rPr>
          <w:rFonts w:ascii="Times New Roman" w:hAnsi="Times New Roman" w:cs="Times New Roman"/>
          <w:sz w:val="24"/>
          <w:szCs w:val="24"/>
        </w:rPr>
      </w:pPr>
    </w:p>
    <w:p w14:paraId="3C474F75" w14:textId="6A689FE5" w:rsidR="009F346D" w:rsidRDefault="009F346D" w:rsidP="00E73594">
      <w:pPr>
        <w:pStyle w:val="ListParagraph"/>
        <w:ind w:left="360"/>
        <w:rPr>
          <w:rFonts w:ascii="Times New Roman" w:hAnsi="Times New Roman" w:cs="Times New Roman"/>
          <w:sz w:val="24"/>
          <w:szCs w:val="24"/>
        </w:rPr>
      </w:pPr>
    </w:p>
    <w:p w14:paraId="4ACB0376" w14:textId="0D17D6C3" w:rsidR="009F346D" w:rsidRDefault="009F346D" w:rsidP="00E73594">
      <w:pPr>
        <w:pStyle w:val="ListParagraph"/>
        <w:ind w:left="360"/>
        <w:rPr>
          <w:rFonts w:ascii="Times New Roman" w:hAnsi="Times New Roman" w:cs="Times New Roman"/>
          <w:sz w:val="24"/>
          <w:szCs w:val="24"/>
        </w:rPr>
      </w:pPr>
    </w:p>
    <w:p w14:paraId="6696A5BE" w14:textId="77777777" w:rsidR="009F346D" w:rsidRDefault="009F346D" w:rsidP="00E73594">
      <w:pPr>
        <w:pStyle w:val="ListParagraph"/>
        <w:ind w:left="360"/>
        <w:rPr>
          <w:rFonts w:ascii="Times New Roman" w:hAnsi="Times New Roman" w:cs="Times New Roman"/>
          <w:sz w:val="24"/>
          <w:szCs w:val="24"/>
        </w:rPr>
      </w:pPr>
    </w:p>
    <w:p w14:paraId="2FEE1C6B" w14:textId="7A6D5039" w:rsidR="00E73594" w:rsidRPr="00130F8E" w:rsidRDefault="00E73594" w:rsidP="00CE7EB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Has your organization worked with a partner from outside of the API community to conduct research or program evaluation?</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(Select one response.)</w:t>
      </w:r>
    </w:p>
    <w:p w14:paraId="203CCA72" w14:textId="6858BC9C" w:rsidR="00E73594" w:rsidRDefault="00E73594" w:rsidP="00E7359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Yes</w:t>
      </w:r>
    </w:p>
    <w:p w14:paraId="26532908" w14:textId="28CD7788" w:rsidR="00E73594" w:rsidRDefault="00E73594" w:rsidP="00E7359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No </w:t>
      </w:r>
    </w:p>
    <w:p w14:paraId="2CE6BAA6" w14:textId="614F9646" w:rsidR="0083244B" w:rsidRDefault="0083244B" w:rsidP="00E73594">
      <w:pPr>
        <w:pStyle w:val="ListParagraph"/>
        <w:spacing w:after="0" w:line="240" w:lineRule="auto"/>
        <w:ind w:left="0"/>
        <w:rPr>
          <w:rFonts w:ascii="Times New Roman" w:hAnsi="Times New Roman" w:cs="Times New Roman"/>
          <w:sz w:val="24"/>
          <w:szCs w:val="24"/>
        </w:rPr>
      </w:pPr>
    </w:p>
    <w:p w14:paraId="4544DFAF" w14:textId="5F0179F3" w:rsidR="00E73594" w:rsidRDefault="00E73594" w:rsidP="00E73594">
      <w:pPr>
        <w:pStyle w:val="ListParagraph"/>
        <w:spacing w:after="0" w:line="240" w:lineRule="auto"/>
        <w:ind w:left="0"/>
        <w:rPr>
          <w:rFonts w:ascii="Times New Roman" w:hAnsi="Times New Roman" w:cs="Times New Roman"/>
          <w:sz w:val="24"/>
          <w:szCs w:val="24"/>
        </w:rPr>
      </w:pPr>
    </w:p>
    <w:p w14:paraId="56B03F69" w14:textId="66E93C7B" w:rsidR="00E73594" w:rsidRDefault="00E73594" w:rsidP="00E73594">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Has your organization worked with a partner from outside of the API community for program, service provision, advocacy, or other purposes?</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(Select one response.)</w:t>
      </w:r>
    </w:p>
    <w:p w14:paraId="2266413D" w14:textId="24292DBF" w:rsidR="006D594D" w:rsidRDefault="00C675FC" w:rsidP="006D594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Yes</w:t>
      </w:r>
    </w:p>
    <w:p w14:paraId="47E18306" w14:textId="26A5E07E" w:rsidR="006D594D" w:rsidRDefault="006D594D" w:rsidP="006D594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No</w:t>
      </w:r>
    </w:p>
    <w:p w14:paraId="32A4D0BF" w14:textId="2E8DCA4E" w:rsidR="00E73594" w:rsidRDefault="00E73594" w:rsidP="00E73594">
      <w:pPr>
        <w:pStyle w:val="ListParagraph"/>
        <w:spacing w:after="0" w:line="240" w:lineRule="auto"/>
        <w:ind w:left="360"/>
        <w:rPr>
          <w:rFonts w:ascii="Times New Roman" w:hAnsi="Times New Roman" w:cs="Times New Roman"/>
          <w:sz w:val="24"/>
          <w:szCs w:val="24"/>
        </w:rPr>
      </w:pPr>
    </w:p>
    <w:p w14:paraId="1096CEF5" w14:textId="77777777" w:rsidR="006D594D" w:rsidRDefault="006D594D" w:rsidP="00E73594">
      <w:pPr>
        <w:pStyle w:val="ListParagraph"/>
        <w:spacing w:after="0" w:line="240" w:lineRule="auto"/>
        <w:ind w:left="360"/>
        <w:rPr>
          <w:rFonts w:ascii="Times New Roman" w:hAnsi="Times New Roman" w:cs="Times New Roman"/>
          <w:sz w:val="24"/>
          <w:szCs w:val="24"/>
        </w:rPr>
      </w:pPr>
    </w:p>
    <w:p w14:paraId="25AA6907" w14:textId="0D22BC8C" w:rsidR="006D594D" w:rsidRDefault="006D594D" w:rsidP="006D594D">
      <w:pPr>
        <w:pStyle w:val="ListParagraph"/>
        <w:numPr>
          <w:ilvl w:val="0"/>
          <w:numId w:val="12"/>
        </w:numPr>
        <w:spacing w:after="0" w:line="240" w:lineRule="auto"/>
        <w:rPr>
          <w:rFonts w:ascii="Times New Roman" w:hAnsi="Times New Roman" w:cs="Times New Roman"/>
          <w:sz w:val="24"/>
          <w:szCs w:val="24"/>
        </w:rPr>
      </w:pPr>
      <w:r w:rsidRPr="006D594D">
        <w:rPr>
          <w:rFonts w:ascii="Times New Roman" w:hAnsi="Times New Roman" w:cs="Times New Roman"/>
          <w:sz w:val="24"/>
          <w:szCs w:val="24"/>
        </w:rPr>
        <w:t xml:space="preserve">Based on your experience, </w:t>
      </w:r>
      <w:r>
        <w:rPr>
          <w:rFonts w:ascii="Times New Roman" w:hAnsi="Times New Roman" w:cs="Times New Roman"/>
          <w:sz w:val="24"/>
          <w:szCs w:val="24"/>
        </w:rPr>
        <w:t>what were</w:t>
      </w:r>
      <w:r w:rsidRPr="006D594D">
        <w:rPr>
          <w:rFonts w:ascii="Times New Roman" w:hAnsi="Times New Roman" w:cs="Times New Roman"/>
          <w:sz w:val="24"/>
          <w:szCs w:val="24"/>
        </w:rPr>
        <w:t xml:space="preserve"> the be</w:t>
      </w:r>
      <w:bookmarkStart w:id="0" w:name="_GoBack"/>
      <w:bookmarkEnd w:id="0"/>
      <w:r w:rsidRPr="006D594D">
        <w:rPr>
          <w:rFonts w:ascii="Times New Roman" w:hAnsi="Times New Roman" w:cs="Times New Roman"/>
          <w:sz w:val="24"/>
          <w:szCs w:val="24"/>
        </w:rPr>
        <w:t>neficial and challenging aspects of working with a partner</w:t>
      </w:r>
      <w:r>
        <w:rPr>
          <w:rFonts w:ascii="Times New Roman" w:hAnsi="Times New Roman" w:cs="Times New Roman"/>
          <w:sz w:val="24"/>
          <w:szCs w:val="24"/>
        </w:rPr>
        <w:t>(s)</w:t>
      </w:r>
      <w:r w:rsidRPr="006D594D">
        <w:rPr>
          <w:rFonts w:ascii="Times New Roman" w:hAnsi="Times New Roman" w:cs="Times New Roman"/>
          <w:sz w:val="24"/>
          <w:szCs w:val="24"/>
        </w:rPr>
        <w:t xml:space="preserve"> from outside of the community</w:t>
      </w:r>
      <w:r>
        <w:rPr>
          <w:rFonts w:ascii="Times New Roman" w:hAnsi="Times New Roman" w:cs="Times New Roman"/>
          <w:sz w:val="24"/>
          <w:szCs w:val="24"/>
        </w:rPr>
        <w:t>?</w:t>
      </w:r>
      <w:r w:rsidRPr="006D594D">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0032EF76" w14:textId="297C474D" w:rsidR="006D594D" w:rsidRDefault="006D594D" w:rsidP="006D594D">
      <w:pPr>
        <w:pStyle w:val="ListParagraph"/>
        <w:spacing w:after="0" w:line="240" w:lineRule="auto"/>
        <w:ind w:left="360"/>
        <w:rPr>
          <w:rFonts w:ascii="Times New Roman" w:hAnsi="Times New Roman" w:cs="Times New Roman"/>
          <w:sz w:val="24"/>
          <w:szCs w:val="24"/>
        </w:rPr>
      </w:pPr>
    </w:p>
    <w:p w14:paraId="1FC823CD" w14:textId="77777777" w:rsidR="006D594D" w:rsidRDefault="006D594D" w:rsidP="006D594D">
      <w:pPr>
        <w:pStyle w:val="ListParagraph"/>
        <w:spacing w:after="0" w:line="240" w:lineRule="auto"/>
        <w:ind w:left="360"/>
        <w:rPr>
          <w:rFonts w:ascii="Times New Roman" w:hAnsi="Times New Roman" w:cs="Times New Roman"/>
          <w:sz w:val="24"/>
          <w:szCs w:val="24"/>
        </w:rPr>
      </w:pPr>
    </w:p>
    <w:p w14:paraId="2E95AD45" w14:textId="77A7B26B" w:rsidR="00E73594" w:rsidRDefault="006D594D" w:rsidP="006D594D">
      <w:pPr>
        <w:pStyle w:val="ListParagraph"/>
        <w:numPr>
          <w:ilvl w:val="0"/>
          <w:numId w:val="12"/>
        </w:numPr>
        <w:spacing w:after="0" w:line="240" w:lineRule="auto"/>
        <w:rPr>
          <w:rFonts w:ascii="Times New Roman" w:hAnsi="Times New Roman" w:cs="Times New Roman"/>
          <w:sz w:val="24"/>
          <w:szCs w:val="24"/>
        </w:rPr>
      </w:pPr>
      <w:r w:rsidRPr="006D594D">
        <w:rPr>
          <w:rFonts w:ascii="Times New Roman" w:hAnsi="Times New Roman" w:cs="Times New Roman"/>
          <w:sz w:val="24"/>
          <w:szCs w:val="24"/>
        </w:rPr>
        <w:t xml:space="preserve">What do you think are important features </w:t>
      </w:r>
      <w:r>
        <w:rPr>
          <w:rFonts w:ascii="Times New Roman" w:hAnsi="Times New Roman" w:cs="Times New Roman"/>
          <w:sz w:val="24"/>
          <w:szCs w:val="24"/>
        </w:rPr>
        <w:t>for</w:t>
      </w:r>
      <w:r w:rsidRPr="006D594D">
        <w:rPr>
          <w:rFonts w:ascii="Times New Roman" w:hAnsi="Times New Roman" w:cs="Times New Roman"/>
          <w:sz w:val="24"/>
          <w:szCs w:val="24"/>
        </w:rPr>
        <w:t xml:space="preserve"> creat</w:t>
      </w:r>
      <w:r>
        <w:rPr>
          <w:rFonts w:ascii="Times New Roman" w:hAnsi="Times New Roman" w:cs="Times New Roman"/>
          <w:sz w:val="24"/>
          <w:szCs w:val="24"/>
        </w:rPr>
        <w:t>ing</w:t>
      </w:r>
      <w:r w:rsidRPr="006D594D">
        <w:rPr>
          <w:rFonts w:ascii="Times New Roman" w:hAnsi="Times New Roman" w:cs="Times New Roman"/>
          <w:sz w:val="24"/>
          <w:szCs w:val="24"/>
        </w:rPr>
        <w:t xml:space="preserve"> a mutually beneficial </w:t>
      </w:r>
      <w:r>
        <w:rPr>
          <w:rFonts w:ascii="Times New Roman" w:hAnsi="Times New Roman" w:cs="Times New Roman"/>
          <w:sz w:val="24"/>
          <w:szCs w:val="24"/>
        </w:rPr>
        <w:t>collaboration</w:t>
      </w:r>
      <w:r w:rsidRPr="006D594D">
        <w:rPr>
          <w:rFonts w:ascii="Times New Roman" w:hAnsi="Times New Roman" w:cs="Times New Roman"/>
          <w:sz w:val="24"/>
          <w:szCs w:val="24"/>
        </w:rPr>
        <w:t xml:space="preserve"> with a</w:t>
      </w:r>
      <w:r>
        <w:rPr>
          <w:rFonts w:ascii="Times New Roman" w:hAnsi="Times New Roman" w:cs="Times New Roman"/>
          <w:sz w:val="24"/>
          <w:szCs w:val="24"/>
        </w:rPr>
        <w:t xml:space="preserve"> partner from outside of the community</w:t>
      </w:r>
      <w:r w:rsidRPr="006D594D">
        <w:rPr>
          <w:rFonts w:ascii="Times New Roman" w:hAnsi="Times New Roman" w:cs="Times New Roman"/>
          <w:sz w:val="24"/>
          <w:szCs w:val="24"/>
        </w:rPr>
        <w:t>?</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5187BEF1" w14:textId="56F06D0D" w:rsidR="006D594D" w:rsidRDefault="006D594D" w:rsidP="006D594D">
      <w:pPr>
        <w:pStyle w:val="ListParagraph"/>
        <w:spacing w:after="0" w:line="240" w:lineRule="auto"/>
        <w:ind w:left="360"/>
        <w:rPr>
          <w:rFonts w:ascii="Times New Roman" w:hAnsi="Times New Roman" w:cs="Times New Roman"/>
          <w:sz w:val="24"/>
          <w:szCs w:val="24"/>
        </w:rPr>
      </w:pPr>
    </w:p>
    <w:p w14:paraId="60947226" w14:textId="77777777" w:rsidR="006D594D" w:rsidRDefault="006D594D" w:rsidP="006D594D">
      <w:pPr>
        <w:pStyle w:val="ListParagraph"/>
        <w:spacing w:after="0" w:line="240" w:lineRule="auto"/>
        <w:ind w:left="360"/>
        <w:rPr>
          <w:rFonts w:ascii="Times New Roman" w:hAnsi="Times New Roman" w:cs="Times New Roman"/>
          <w:sz w:val="24"/>
          <w:szCs w:val="24"/>
        </w:rPr>
      </w:pPr>
    </w:p>
    <w:p w14:paraId="799F3F22" w14:textId="6D6A77C5" w:rsidR="006D594D" w:rsidRDefault="006D594D" w:rsidP="00F41A45">
      <w:pPr>
        <w:pStyle w:val="ListParagraph"/>
        <w:numPr>
          <w:ilvl w:val="0"/>
          <w:numId w:val="1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Does your organization have any experience collecting data from members of API communities using any of the following methods?</w:t>
      </w:r>
      <w:r w:rsidR="00F41A45">
        <w:rPr>
          <w:rFonts w:ascii="Times New Roman" w:hAnsi="Times New Roman" w:cs="Times New Roman"/>
          <w:sz w:val="24"/>
          <w:szCs w:val="24"/>
        </w:rPr>
        <w:t xml:space="preserve"> </w:t>
      </w:r>
      <w:r w:rsidR="00F41A45">
        <w:rPr>
          <w:rFonts w:ascii="Times New Roman" w:hAnsi="Times New Roman" w:cs="Times New Roman"/>
          <w:i/>
          <w:sz w:val="24"/>
          <w:szCs w:val="24"/>
        </w:rPr>
        <w:t>(</w:t>
      </w:r>
      <w:r w:rsidR="00390025">
        <w:rPr>
          <w:rFonts w:ascii="Times New Roman" w:hAnsi="Times New Roman" w:cs="Times New Roman"/>
          <w:i/>
          <w:sz w:val="24"/>
          <w:szCs w:val="24"/>
        </w:rPr>
        <w:t>Select</w:t>
      </w:r>
      <w:r w:rsidR="00F41A45">
        <w:rPr>
          <w:rFonts w:ascii="Times New Roman" w:hAnsi="Times New Roman" w:cs="Times New Roman"/>
          <w:i/>
          <w:sz w:val="24"/>
          <w:szCs w:val="24"/>
        </w:rPr>
        <w:t xml:space="preserve"> all that apply.)</w:t>
      </w:r>
      <w:r w:rsidR="00F41A45">
        <w:rPr>
          <w:rFonts w:ascii="Times New Roman" w:hAnsi="Times New Roman" w:cs="Times New Roman"/>
          <w:sz w:val="24"/>
          <w:szCs w:val="24"/>
        </w:rPr>
        <w:t xml:space="preserve"> </w:t>
      </w:r>
    </w:p>
    <w:p w14:paraId="549E4BBD" w14:textId="5C3C3FA0" w:rsidR="006D594D" w:rsidRDefault="006D594D" w:rsidP="006D594D">
      <w:pPr>
        <w:pStyle w:val="ListParagraph"/>
        <w:spacing w:after="0" w:line="240" w:lineRule="auto"/>
        <w:ind w:left="360"/>
        <w:rPr>
          <w:rFonts w:ascii="Times New Roman" w:hAnsi="Times New Roman"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24"/>
      </w:tblGrid>
      <w:tr w:rsidR="006D594D" w14:paraId="25BC9563" w14:textId="77777777" w:rsidTr="006D594D">
        <w:tc>
          <w:tcPr>
            <w:tcW w:w="5107" w:type="dxa"/>
          </w:tcPr>
          <w:p w14:paraId="6BBE7FE3" w14:textId="77777777" w:rsidR="006D594D" w:rsidRDefault="006D594D" w:rsidP="006D594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Programmatic intake forms or interviews</w:t>
            </w:r>
          </w:p>
          <w:p w14:paraId="72D81C31" w14:textId="77777777" w:rsidR="006D594D" w:rsidRDefault="006D594D" w:rsidP="006D594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Surveys of clients administered electronically or by mail</w:t>
            </w:r>
          </w:p>
          <w:p w14:paraId="3F615F92" w14:textId="6B386A08" w:rsidR="006D594D" w:rsidRDefault="006D594D" w:rsidP="006D594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Surveys of clients administered by telephone</w:t>
            </w:r>
          </w:p>
        </w:tc>
        <w:tc>
          <w:tcPr>
            <w:tcW w:w="5107" w:type="dxa"/>
          </w:tcPr>
          <w:p w14:paraId="767B5DE0" w14:textId="7F3B0332" w:rsidR="00F41A45" w:rsidRDefault="00F41A45" w:rsidP="006D594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Interviews with clients</w:t>
            </w:r>
          </w:p>
          <w:p w14:paraId="76DEC303" w14:textId="7F7995F9" w:rsidR="006D594D" w:rsidRDefault="006D594D" w:rsidP="006D594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Focus groups or facilitated discussions with clients</w:t>
            </w:r>
          </w:p>
          <w:p w14:paraId="6D44F60B" w14:textId="48C5519F" w:rsidR="006D594D" w:rsidRDefault="006D594D" w:rsidP="006D594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Other, </w:t>
            </w:r>
            <w:r>
              <w:rPr>
                <w:rFonts w:ascii="Times New Roman" w:hAnsi="Times New Roman" w:cs="Times New Roman"/>
                <w:i/>
                <w:sz w:val="24"/>
                <w:szCs w:val="24"/>
              </w:rPr>
              <w:t>please describe:</w:t>
            </w:r>
            <w:r>
              <w:rPr>
                <w:rFonts w:ascii="Times New Roman" w:hAnsi="Times New Roman" w:cs="Times New Roman"/>
                <w:sz w:val="24"/>
                <w:szCs w:val="24"/>
              </w:rPr>
              <w:t xml:space="preserve"> </w:t>
            </w:r>
          </w:p>
          <w:p w14:paraId="159C3C28" w14:textId="1F3C7443" w:rsidR="006D594D" w:rsidRPr="006D594D" w:rsidRDefault="006D594D" w:rsidP="006D594D">
            <w:pPr>
              <w:rPr>
                <w:rFonts w:ascii="Times New Roman" w:hAnsi="Times New Roman" w:cs="Times New Roman"/>
                <w:sz w:val="24"/>
                <w:szCs w:val="24"/>
              </w:rPr>
            </w:pPr>
          </w:p>
        </w:tc>
      </w:tr>
    </w:tbl>
    <w:p w14:paraId="0E61D277" w14:textId="7C207D7C" w:rsidR="006D594D" w:rsidRDefault="006D594D" w:rsidP="006D594D">
      <w:pPr>
        <w:pStyle w:val="ListParagraph"/>
        <w:spacing w:after="0" w:line="240" w:lineRule="auto"/>
        <w:ind w:left="360"/>
        <w:rPr>
          <w:rFonts w:ascii="Times New Roman" w:hAnsi="Times New Roman" w:cs="Times New Roman"/>
          <w:sz w:val="24"/>
          <w:szCs w:val="24"/>
        </w:rPr>
      </w:pPr>
    </w:p>
    <w:p w14:paraId="00288361" w14:textId="77777777" w:rsidR="006D594D" w:rsidRDefault="006D594D" w:rsidP="006D594D">
      <w:pPr>
        <w:pStyle w:val="ListParagraph"/>
        <w:spacing w:after="0" w:line="240" w:lineRule="auto"/>
        <w:ind w:left="360"/>
        <w:rPr>
          <w:rFonts w:ascii="Times New Roman" w:hAnsi="Times New Roman" w:cs="Times New Roman"/>
          <w:sz w:val="24"/>
          <w:szCs w:val="24"/>
        </w:rPr>
      </w:pPr>
    </w:p>
    <w:p w14:paraId="76486604" w14:textId="11220FD8" w:rsidR="006D594D" w:rsidRDefault="006D594D" w:rsidP="006D594D">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your experience and knowledge working with API </w:t>
      </w:r>
      <w:proofErr w:type="gramStart"/>
      <w:r>
        <w:rPr>
          <w:rFonts w:ascii="Times New Roman" w:hAnsi="Times New Roman" w:cs="Times New Roman"/>
          <w:sz w:val="24"/>
          <w:szCs w:val="24"/>
        </w:rPr>
        <w:t>community(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xml:space="preserve">), </w:t>
      </w:r>
      <w:r w:rsidR="00D5644C">
        <w:rPr>
          <w:rFonts w:ascii="Times New Roman" w:hAnsi="Times New Roman" w:cs="Times New Roman"/>
          <w:sz w:val="24"/>
          <w:szCs w:val="24"/>
        </w:rPr>
        <w:t xml:space="preserve">in general, </w:t>
      </w:r>
      <w:r>
        <w:rPr>
          <w:rFonts w:ascii="Times New Roman" w:hAnsi="Times New Roman" w:cs="Times New Roman"/>
          <w:sz w:val="24"/>
          <w:szCs w:val="24"/>
        </w:rPr>
        <w:t xml:space="preserve">what data </w:t>
      </w:r>
      <w:r w:rsidR="00F41A45">
        <w:rPr>
          <w:rFonts w:ascii="Times New Roman" w:hAnsi="Times New Roman" w:cs="Times New Roman"/>
          <w:sz w:val="24"/>
          <w:szCs w:val="24"/>
        </w:rPr>
        <w:t>collection approaches would be most appropriate or most needed to achieve the study purpose described in our Request for Information?</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(Select all that apply.)</w:t>
      </w:r>
    </w:p>
    <w:p w14:paraId="63884FFF" w14:textId="508C30ED" w:rsidR="00D5644C" w:rsidRDefault="00D5644C" w:rsidP="00D5644C">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An in-person data collection</w:t>
      </w:r>
    </w:p>
    <w:p w14:paraId="2D3DC8D8" w14:textId="72205122" w:rsidR="00D5644C" w:rsidRDefault="00D5644C" w:rsidP="00D5644C">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An in-person group data collection</w:t>
      </w:r>
    </w:p>
    <w:p w14:paraId="5CD578D1" w14:textId="59755222" w:rsidR="00D5644C" w:rsidRDefault="00606854" w:rsidP="00D5644C">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An electronic or paper survey that families complete on their own</w:t>
      </w:r>
    </w:p>
    <w:p w14:paraId="67A66ECD" w14:textId="70E93B59" w:rsidR="00D5644C" w:rsidRPr="00F41A45" w:rsidRDefault="00D5644C" w:rsidP="00D5644C">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I don’t know</w:t>
      </w:r>
    </w:p>
    <w:p w14:paraId="0A97D65F" w14:textId="219202DE" w:rsidR="00F41A45" w:rsidRDefault="00F41A45" w:rsidP="00F41A45">
      <w:pPr>
        <w:pStyle w:val="ListParagraph"/>
        <w:spacing w:after="0" w:line="240" w:lineRule="auto"/>
        <w:ind w:left="360"/>
        <w:rPr>
          <w:rFonts w:ascii="Times New Roman" w:hAnsi="Times New Roman" w:cs="Times New Roman"/>
          <w:sz w:val="24"/>
          <w:szCs w:val="24"/>
        </w:rPr>
      </w:pPr>
    </w:p>
    <w:p w14:paraId="7984CF6B" w14:textId="77777777" w:rsidR="00D5644C" w:rsidRDefault="00D5644C" w:rsidP="00F41A45">
      <w:pPr>
        <w:pStyle w:val="ListParagraph"/>
        <w:spacing w:after="0" w:line="240" w:lineRule="auto"/>
        <w:ind w:left="360"/>
        <w:rPr>
          <w:rFonts w:ascii="Times New Roman" w:hAnsi="Times New Roman" w:cs="Times New Roman"/>
          <w:sz w:val="24"/>
          <w:szCs w:val="24"/>
        </w:rPr>
      </w:pPr>
    </w:p>
    <w:p w14:paraId="31D18917" w14:textId="4D141515" w:rsidR="00F41A45" w:rsidRDefault="00F41A45" w:rsidP="00F41A45">
      <w:pPr>
        <w:pStyle w:val="ListParagraph"/>
        <w:numPr>
          <w:ilvl w:val="0"/>
          <w:numId w:val="12"/>
        </w:numPr>
        <w:spacing w:after="0" w:line="240" w:lineRule="auto"/>
        <w:rPr>
          <w:rFonts w:ascii="Times New Roman" w:hAnsi="Times New Roman" w:cs="Times New Roman"/>
          <w:sz w:val="24"/>
          <w:szCs w:val="24"/>
        </w:rPr>
      </w:pPr>
      <w:r w:rsidRPr="00F41A45">
        <w:rPr>
          <w:rFonts w:ascii="Times New Roman" w:hAnsi="Times New Roman" w:cs="Times New Roman"/>
          <w:sz w:val="24"/>
          <w:szCs w:val="24"/>
        </w:rPr>
        <w:t xml:space="preserve">What provisions or supports might </w:t>
      </w:r>
      <w:r>
        <w:rPr>
          <w:rFonts w:ascii="Times New Roman" w:hAnsi="Times New Roman" w:cs="Times New Roman"/>
          <w:sz w:val="24"/>
          <w:szCs w:val="24"/>
        </w:rPr>
        <w:t>we</w:t>
      </w:r>
      <w:r w:rsidRPr="00F41A45">
        <w:rPr>
          <w:rFonts w:ascii="Times New Roman" w:hAnsi="Times New Roman" w:cs="Times New Roman"/>
          <w:sz w:val="24"/>
          <w:szCs w:val="24"/>
        </w:rPr>
        <w:t xml:space="preserve"> provide to help a CBO be most successful in (</w:t>
      </w:r>
      <w:r>
        <w:rPr>
          <w:rFonts w:ascii="Times New Roman" w:hAnsi="Times New Roman" w:cs="Times New Roman"/>
          <w:sz w:val="24"/>
          <w:szCs w:val="24"/>
        </w:rPr>
        <w:t>a</w:t>
      </w:r>
      <w:r w:rsidRPr="00F41A45">
        <w:rPr>
          <w:rFonts w:ascii="Times New Roman" w:hAnsi="Times New Roman" w:cs="Times New Roman"/>
          <w:sz w:val="24"/>
          <w:szCs w:val="24"/>
        </w:rPr>
        <w:t>) collecting data from families</w:t>
      </w:r>
      <w:r w:rsidR="00D5644C">
        <w:rPr>
          <w:rFonts w:ascii="Times New Roman" w:hAnsi="Times New Roman" w:cs="Times New Roman"/>
          <w:sz w:val="24"/>
          <w:szCs w:val="24"/>
        </w:rPr>
        <w:t xml:space="preserve"> in one or more API communities</w:t>
      </w:r>
      <w:r w:rsidRPr="00F41A45">
        <w:rPr>
          <w:rFonts w:ascii="Times New Roman" w:hAnsi="Times New Roman" w:cs="Times New Roman"/>
          <w:sz w:val="24"/>
          <w:szCs w:val="24"/>
        </w:rPr>
        <w:t>, (</w:t>
      </w:r>
      <w:r>
        <w:rPr>
          <w:rFonts w:ascii="Times New Roman" w:hAnsi="Times New Roman" w:cs="Times New Roman"/>
          <w:sz w:val="24"/>
          <w:szCs w:val="24"/>
        </w:rPr>
        <w:t>b</w:t>
      </w:r>
      <w:r w:rsidRPr="00F41A45">
        <w:rPr>
          <w:rFonts w:ascii="Times New Roman" w:hAnsi="Times New Roman" w:cs="Times New Roman"/>
          <w:sz w:val="24"/>
          <w:szCs w:val="24"/>
        </w:rPr>
        <w:t>) partnering in analy</w:t>
      </w:r>
      <w:r>
        <w:rPr>
          <w:rFonts w:ascii="Times New Roman" w:hAnsi="Times New Roman" w:cs="Times New Roman"/>
          <w:sz w:val="24"/>
          <w:szCs w:val="24"/>
        </w:rPr>
        <w:t>sis</w:t>
      </w:r>
      <w:r w:rsidRPr="00F41A45">
        <w:rPr>
          <w:rFonts w:ascii="Times New Roman" w:hAnsi="Times New Roman" w:cs="Times New Roman"/>
          <w:sz w:val="24"/>
          <w:szCs w:val="24"/>
        </w:rPr>
        <w:t xml:space="preserve"> and interpret</w:t>
      </w:r>
      <w:r>
        <w:rPr>
          <w:rFonts w:ascii="Times New Roman" w:hAnsi="Times New Roman" w:cs="Times New Roman"/>
          <w:sz w:val="24"/>
          <w:szCs w:val="24"/>
        </w:rPr>
        <w:t>ation of</w:t>
      </w:r>
      <w:r w:rsidRPr="00F41A45">
        <w:rPr>
          <w:rFonts w:ascii="Times New Roman" w:hAnsi="Times New Roman" w:cs="Times New Roman"/>
          <w:sz w:val="24"/>
          <w:szCs w:val="24"/>
        </w:rPr>
        <w:t xml:space="preserve"> results, and (</w:t>
      </w:r>
      <w:r>
        <w:rPr>
          <w:rFonts w:ascii="Times New Roman" w:hAnsi="Times New Roman" w:cs="Times New Roman"/>
          <w:sz w:val="24"/>
          <w:szCs w:val="24"/>
        </w:rPr>
        <w:t>c</w:t>
      </w:r>
      <w:r w:rsidRPr="00F41A45">
        <w:rPr>
          <w:rFonts w:ascii="Times New Roman" w:hAnsi="Times New Roman" w:cs="Times New Roman"/>
          <w:sz w:val="24"/>
          <w:szCs w:val="24"/>
        </w:rPr>
        <w:t xml:space="preserve">) sharing results with communities served by the CBO? </w:t>
      </w:r>
      <w:r w:rsidR="00390025">
        <w:rPr>
          <w:rFonts w:ascii="Times New Roman" w:hAnsi="Times New Roman" w:cs="Times New Roman"/>
          <w:i/>
          <w:sz w:val="24"/>
          <w:szCs w:val="24"/>
        </w:rPr>
        <w:t>(Type your response below.)</w:t>
      </w:r>
    </w:p>
    <w:p w14:paraId="75D47ACB" w14:textId="204A60E1" w:rsidR="00F41A45" w:rsidRDefault="00F41A45" w:rsidP="00F41A45">
      <w:pPr>
        <w:pStyle w:val="ListParagraph"/>
        <w:rPr>
          <w:rFonts w:ascii="Times New Roman" w:hAnsi="Times New Roman" w:cs="Times New Roman"/>
          <w:sz w:val="24"/>
          <w:szCs w:val="24"/>
        </w:rPr>
      </w:pPr>
    </w:p>
    <w:p w14:paraId="60734FB5" w14:textId="77777777" w:rsidR="00D5644C" w:rsidRPr="00F41A45" w:rsidRDefault="00D5644C" w:rsidP="00F41A45">
      <w:pPr>
        <w:pStyle w:val="ListParagraph"/>
        <w:rPr>
          <w:rFonts w:ascii="Times New Roman" w:hAnsi="Times New Roman" w:cs="Times New Roman"/>
          <w:sz w:val="24"/>
          <w:szCs w:val="24"/>
        </w:rPr>
      </w:pPr>
    </w:p>
    <w:p w14:paraId="1C3242FE" w14:textId="1B16ACAA" w:rsidR="00F41A45" w:rsidRDefault="00606854" w:rsidP="00F41A4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your organization be able </w:t>
      </w:r>
      <w:r w:rsidR="00D5644C">
        <w:rPr>
          <w:rFonts w:ascii="Times New Roman" w:hAnsi="Times New Roman" w:cs="Times New Roman"/>
          <w:sz w:val="24"/>
          <w:szCs w:val="24"/>
        </w:rPr>
        <w:t xml:space="preserve">to collaborate with OCCYSHN to complete the study </w:t>
      </w:r>
      <w:r>
        <w:rPr>
          <w:rFonts w:ascii="Times New Roman" w:hAnsi="Times New Roman" w:cs="Times New Roman"/>
          <w:sz w:val="24"/>
          <w:szCs w:val="24"/>
        </w:rPr>
        <w:t>with</w:t>
      </w:r>
      <w:r w:rsidR="00D5644C">
        <w:rPr>
          <w:rFonts w:ascii="Times New Roman" w:hAnsi="Times New Roman" w:cs="Times New Roman"/>
          <w:sz w:val="24"/>
          <w:szCs w:val="24"/>
        </w:rPr>
        <w:t xml:space="preserve"> the resources </w:t>
      </w:r>
      <w:r w:rsidR="0094238F">
        <w:rPr>
          <w:rFonts w:ascii="Times New Roman" w:hAnsi="Times New Roman" w:cs="Times New Roman"/>
          <w:sz w:val="24"/>
          <w:szCs w:val="24"/>
        </w:rPr>
        <w:t xml:space="preserve">(expertise, financial and knowledge resources, relationships, etc.) </w:t>
      </w:r>
      <w:r w:rsidR="00D5644C">
        <w:rPr>
          <w:rFonts w:ascii="Times New Roman" w:hAnsi="Times New Roman" w:cs="Times New Roman"/>
          <w:sz w:val="24"/>
          <w:szCs w:val="24"/>
        </w:rPr>
        <w:t xml:space="preserve">described in </w:t>
      </w:r>
      <w:r w:rsidR="00F41A45" w:rsidRPr="00F41A45">
        <w:rPr>
          <w:rFonts w:ascii="Times New Roman" w:hAnsi="Times New Roman" w:cs="Times New Roman"/>
          <w:sz w:val="24"/>
          <w:szCs w:val="24"/>
        </w:rPr>
        <w:t>Exhibit</w:t>
      </w:r>
      <w:r w:rsidR="0094238F">
        <w:rPr>
          <w:rFonts w:ascii="Times New Roman" w:hAnsi="Times New Roman" w:cs="Times New Roman"/>
          <w:sz w:val="24"/>
          <w:szCs w:val="24"/>
        </w:rPr>
        <w:t xml:space="preserve"> 1</w:t>
      </w:r>
      <w:r w:rsidR="00F41A45" w:rsidRPr="00F41A45">
        <w:rPr>
          <w:rFonts w:ascii="Times New Roman" w:hAnsi="Times New Roman" w:cs="Times New Roman"/>
          <w:sz w:val="24"/>
          <w:szCs w:val="24"/>
        </w:rPr>
        <w:t>?</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(Select one response.)</w:t>
      </w:r>
    </w:p>
    <w:p w14:paraId="0FC3E27F" w14:textId="30B708F6" w:rsidR="00F41A45" w:rsidRDefault="00606854" w:rsidP="00F41A45">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Yes, our organization could collaborate with OCCYSHN with the resources described in Exhibit 1.</w:t>
      </w:r>
    </w:p>
    <w:p w14:paraId="7716EB47" w14:textId="60390F17" w:rsidR="00606854" w:rsidRDefault="00606854" w:rsidP="00F41A45">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Yes, our organization could collaborate</w:t>
      </w:r>
      <w:r w:rsidR="009E5EAA">
        <w:rPr>
          <w:rFonts w:ascii="Times New Roman" w:hAnsi="Times New Roman" w:cs="Times New Roman"/>
          <w:sz w:val="24"/>
          <w:szCs w:val="24"/>
        </w:rPr>
        <w:t xml:space="preserve"> with OCCYSHN with </w:t>
      </w:r>
      <w:r w:rsidR="00F44901">
        <w:rPr>
          <w:rFonts w:ascii="Times New Roman" w:hAnsi="Times New Roman" w:cs="Times New Roman"/>
          <w:sz w:val="24"/>
          <w:szCs w:val="24"/>
        </w:rPr>
        <w:t xml:space="preserve">the </w:t>
      </w:r>
      <w:r w:rsidR="009E5EAA">
        <w:rPr>
          <w:rFonts w:ascii="Times New Roman" w:hAnsi="Times New Roman" w:cs="Times New Roman"/>
          <w:sz w:val="24"/>
          <w:szCs w:val="24"/>
        </w:rPr>
        <w:t>resources described in Exhibit 1</w:t>
      </w:r>
      <w:r>
        <w:rPr>
          <w:rFonts w:ascii="Times New Roman" w:hAnsi="Times New Roman" w:cs="Times New Roman"/>
          <w:sz w:val="24"/>
          <w:szCs w:val="24"/>
        </w:rPr>
        <w:t xml:space="preserve">, but it would be difficult. </w:t>
      </w:r>
      <w:r>
        <w:rPr>
          <w:rFonts w:ascii="Times New Roman" w:hAnsi="Times New Roman" w:cs="Times New Roman"/>
          <w:i/>
          <w:sz w:val="24"/>
          <w:szCs w:val="24"/>
        </w:rPr>
        <w:t>Please explain:</w:t>
      </w:r>
      <w:r>
        <w:rPr>
          <w:rFonts w:ascii="Times New Roman" w:hAnsi="Times New Roman" w:cs="Times New Roman"/>
          <w:sz w:val="24"/>
          <w:szCs w:val="24"/>
        </w:rPr>
        <w:t xml:space="preserve"> </w:t>
      </w:r>
    </w:p>
    <w:p w14:paraId="7BFB0B4A" w14:textId="41DDB0EF" w:rsidR="0094238F" w:rsidRPr="00F41A45" w:rsidRDefault="00606854" w:rsidP="00F41A45">
      <w:pPr>
        <w:pStyle w:val="ListParagraph"/>
        <w:numPr>
          <w:ilvl w:val="0"/>
          <w:numId w:val="14"/>
        </w:numPr>
        <w:ind w:left="1170"/>
        <w:rPr>
          <w:rFonts w:ascii="Times New Roman" w:hAnsi="Times New Roman" w:cs="Times New Roman"/>
          <w:sz w:val="24"/>
          <w:szCs w:val="24"/>
        </w:rPr>
      </w:pPr>
      <w:r>
        <w:rPr>
          <w:rFonts w:ascii="Times New Roman" w:hAnsi="Times New Roman" w:cs="Times New Roman"/>
          <w:sz w:val="24"/>
          <w:szCs w:val="24"/>
        </w:rPr>
        <w:t xml:space="preserve">No, our organization would not be able to collaborate with the resources described in Exhibit 1. </w:t>
      </w:r>
      <w:r>
        <w:rPr>
          <w:rFonts w:ascii="Times New Roman" w:hAnsi="Times New Roman" w:cs="Times New Roman"/>
          <w:i/>
          <w:sz w:val="24"/>
          <w:szCs w:val="24"/>
        </w:rPr>
        <w:t xml:space="preserve">Please explain: </w:t>
      </w:r>
    </w:p>
    <w:p w14:paraId="3C543A9C" w14:textId="77777777" w:rsidR="00606854" w:rsidRPr="00606854" w:rsidRDefault="00606854" w:rsidP="00606854">
      <w:pPr>
        <w:spacing w:after="0" w:line="240" w:lineRule="auto"/>
        <w:rPr>
          <w:rFonts w:ascii="Times New Roman" w:hAnsi="Times New Roman" w:cs="Times New Roman"/>
          <w:sz w:val="24"/>
          <w:szCs w:val="24"/>
        </w:rPr>
      </w:pPr>
    </w:p>
    <w:p w14:paraId="31CBE039" w14:textId="46C83CEE" w:rsidR="00F41A45" w:rsidRDefault="0094238F" w:rsidP="00F41A4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Is there anything else you would like to share about this</w:t>
      </w:r>
      <w:r w:rsidR="00606854">
        <w:rPr>
          <w:rFonts w:ascii="Times New Roman" w:hAnsi="Times New Roman" w:cs="Times New Roman"/>
          <w:sz w:val="24"/>
          <w:szCs w:val="24"/>
        </w:rPr>
        <w:t xml:space="preserve"> Request for Information or the proposed collaboration and study?</w:t>
      </w:r>
      <w:r w:rsidR="00390025">
        <w:rPr>
          <w:rFonts w:ascii="Times New Roman" w:hAnsi="Times New Roman" w:cs="Times New Roman"/>
          <w:sz w:val="24"/>
          <w:szCs w:val="24"/>
        </w:rPr>
        <w:t xml:space="preserve"> </w:t>
      </w:r>
      <w:r w:rsidR="00390025">
        <w:rPr>
          <w:rFonts w:ascii="Times New Roman" w:hAnsi="Times New Roman" w:cs="Times New Roman"/>
          <w:i/>
          <w:sz w:val="24"/>
          <w:szCs w:val="24"/>
        </w:rPr>
        <w:t>(Type your response below.)</w:t>
      </w:r>
    </w:p>
    <w:p w14:paraId="2D810F7F" w14:textId="77777777" w:rsidR="006352ED" w:rsidRPr="0083244B" w:rsidRDefault="006352ED" w:rsidP="00130F8E">
      <w:pPr>
        <w:pStyle w:val="ListParagraph"/>
        <w:spacing w:after="0" w:line="240" w:lineRule="auto"/>
        <w:ind w:left="360"/>
        <w:rPr>
          <w:rFonts w:ascii="Times New Roman" w:hAnsi="Times New Roman" w:cs="Times New Roman"/>
          <w:sz w:val="24"/>
          <w:szCs w:val="24"/>
        </w:rPr>
      </w:pPr>
    </w:p>
    <w:p w14:paraId="0B5534C7" w14:textId="77777777" w:rsidR="00095D3B" w:rsidRPr="009E390A" w:rsidRDefault="00095D3B" w:rsidP="00304B69">
      <w:pPr>
        <w:spacing w:after="0" w:line="240" w:lineRule="auto"/>
        <w:rPr>
          <w:rFonts w:ascii="Arial" w:hAnsi="Arial" w:cs="Arial"/>
          <w:color w:val="333333"/>
          <w:spacing w:val="-7"/>
          <w:sz w:val="27"/>
          <w:szCs w:val="27"/>
          <w:shd w:val="clear" w:color="auto" w:fill="FFFFFF"/>
        </w:rPr>
      </w:pPr>
    </w:p>
    <w:sectPr w:rsidR="00095D3B" w:rsidRPr="009E390A" w:rsidSect="0083244B">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5623" w14:textId="77777777" w:rsidR="00C63E6E" w:rsidRDefault="00C63E6E" w:rsidP="00CF6952">
      <w:pPr>
        <w:spacing w:after="0" w:line="240" w:lineRule="auto"/>
      </w:pPr>
      <w:r>
        <w:separator/>
      </w:r>
    </w:p>
  </w:endnote>
  <w:endnote w:type="continuationSeparator" w:id="0">
    <w:p w14:paraId="0757C920" w14:textId="77777777" w:rsidR="00C63E6E" w:rsidRDefault="00C63E6E" w:rsidP="00CF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72200"/>
      <w:docPartObj>
        <w:docPartGallery w:val="Page Numbers (Bottom of Page)"/>
        <w:docPartUnique/>
      </w:docPartObj>
    </w:sdtPr>
    <w:sdtEndPr>
      <w:rPr>
        <w:noProof/>
      </w:rPr>
    </w:sdtEndPr>
    <w:sdtContent>
      <w:p w14:paraId="40ACE058" w14:textId="3DA556F6" w:rsidR="00040391" w:rsidRDefault="00040391">
        <w:pPr>
          <w:pStyle w:val="Footer"/>
          <w:jc w:val="right"/>
        </w:pPr>
        <w:r w:rsidRPr="00040391">
          <w:rPr>
            <w:sz w:val="18"/>
            <w:szCs w:val="18"/>
          </w:rPr>
          <w:fldChar w:fldCharType="begin"/>
        </w:r>
        <w:r w:rsidRPr="00040391">
          <w:rPr>
            <w:sz w:val="18"/>
            <w:szCs w:val="18"/>
          </w:rPr>
          <w:instrText xml:space="preserve"> PAGE   \* MERGEFORMAT </w:instrText>
        </w:r>
        <w:r w:rsidRPr="00040391">
          <w:rPr>
            <w:sz w:val="18"/>
            <w:szCs w:val="18"/>
          </w:rPr>
          <w:fldChar w:fldCharType="separate"/>
        </w:r>
        <w:r w:rsidR="001B31B0">
          <w:rPr>
            <w:noProof/>
            <w:sz w:val="18"/>
            <w:szCs w:val="18"/>
          </w:rPr>
          <w:t>8</w:t>
        </w:r>
        <w:r w:rsidRPr="00040391">
          <w:rPr>
            <w:noProof/>
            <w:sz w:val="18"/>
            <w:szCs w:val="18"/>
          </w:rPr>
          <w:fldChar w:fldCharType="end"/>
        </w:r>
      </w:p>
    </w:sdtContent>
  </w:sdt>
  <w:p w14:paraId="4327567A" w14:textId="77777777" w:rsidR="00040391" w:rsidRDefault="0004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BD483" w14:textId="77777777" w:rsidR="00C63E6E" w:rsidRDefault="00C63E6E" w:rsidP="00CF6952">
      <w:pPr>
        <w:spacing w:after="0" w:line="240" w:lineRule="auto"/>
      </w:pPr>
      <w:r>
        <w:separator/>
      </w:r>
    </w:p>
  </w:footnote>
  <w:footnote w:type="continuationSeparator" w:id="0">
    <w:p w14:paraId="7ADAD0F6" w14:textId="77777777" w:rsidR="00C63E6E" w:rsidRDefault="00C63E6E" w:rsidP="00CF6952">
      <w:pPr>
        <w:spacing w:after="0" w:line="240" w:lineRule="auto"/>
      </w:pPr>
      <w:r>
        <w:continuationSeparator/>
      </w:r>
    </w:p>
  </w:footnote>
  <w:footnote w:id="1">
    <w:p w14:paraId="28414177" w14:textId="07EC0B6C" w:rsidR="00896029" w:rsidRPr="00841AF5" w:rsidRDefault="00896029">
      <w:pPr>
        <w:pStyle w:val="FootnoteText"/>
        <w:rPr>
          <w:rFonts w:cstheme="minorHAnsi"/>
          <w:sz w:val="18"/>
          <w:szCs w:val="18"/>
        </w:rPr>
      </w:pPr>
      <w:r w:rsidRPr="00841AF5">
        <w:rPr>
          <w:rStyle w:val="FootnoteReference"/>
          <w:rFonts w:cstheme="minorHAnsi"/>
          <w:sz w:val="18"/>
          <w:szCs w:val="18"/>
        </w:rPr>
        <w:footnoteRef/>
      </w:r>
      <w:r w:rsidRPr="00841AF5">
        <w:rPr>
          <w:rFonts w:cstheme="minorHAnsi"/>
          <w:sz w:val="18"/>
          <w:szCs w:val="18"/>
        </w:rPr>
        <w:t xml:space="preserve"> McPherson, M., </w:t>
      </w:r>
      <w:proofErr w:type="spellStart"/>
      <w:r w:rsidRPr="00841AF5">
        <w:rPr>
          <w:rFonts w:cstheme="minorHAnsi"/>
          <w:sz w:val="18"/>
          <w:szCs w:val="18"/>
        </w:rPr>
        <w:t>Arango</w:t>
      </w:r>
      <w:proofErr w:type="spellEnd"/>
      <w:r w:rsidRPr="00841AF5">
        <w:rPr>
          <w:rFonts w:cstheme="minorHAnsi"/>
          <w:sz w:val="18"/>
          <w:szCs w:val="18"/>
        </w:rPr>
        <w:t xml:space="preserve">, P., Fox, H., </w:t>
      </w:r>
      <w:proofErr w:type="spellStart"/>
      <w:r w:rsidRPr="00841AF5">
        <w:rPr>
          <w:rFonts w:cstheme="minorHAnsi"/>
          <w:sz w:val="18"/>
          <w:szCs w:val="18"/>
        </w:rPr>
        <w:t>Lauver</w:t>
      </w:r>
      <w:proofErr w:type="spellEnd"/>
      <w:r w:rsidRPr="00841AF5">
        <w:rPr>
          <w:rFonts w:cstheme="minorHAnsi"/>
          <w:sz w:val="18"/>
          <w:szCs w:val="18"/>
        </w:rPr>
        <w:t xml:space="preserve">, C., McManus, M., </w:t>
      </w:r>
      <w:proofErr w:type="spellStart"/>
      <w:r w:rsidRPr="00841AF5">
        <w:rPr>
          <w:rFonts w:cstheme="minorHAnsi"/>
          <w:sz w:val="18"/>
          <w:szCs w:val="18"/>
        </w:rPr>
        <w:t>Newacheck</w:t>
      </w:r>
      <w:proofErr w:type="spellEnd"/>
      <w:r w:rsidRPr="00841AF5">
        <w:rPr>
          <w:rFonts w:cstheme="minorHAnsi"/>
          <w:sz w:val="18"/>
          <w:szCs w:val="18"/>
        </w:rPr>
        <w:t xml:space="preserve">, P.W., Perrin, J.M., </w:t>
      </w:r>
      <w:proofErr w:type="spellStart"/>
      <w:r w:rsidRPr="00841AF5">
        <w:rPr>
          <w:rFonts w:cstheme="minorHAnsi"/>
          <w:sz w:val="18"/>
          <w:szCs w:val="18"/>
        </w:rPr>
        <w:t>Shonkoff</w:t>
      </w:r>
      <w:proofErr w:type="spellEnd"/>
      <w:r w:rsidRPr="00841AF5">
        <w:rPr>
          <w:rFonts w:cstheme="minorHAnsi"/>
          <w:sz w:val="18"/>
          <w:szCs w:val="18"/>
        </w:rPr>
        <w:t xml:space="preserve">, J.P., &amp; Strickland, B. (1998). A new definition of children with special health care needs. </w:t>
      </w:r>
      <w:r w:rsidRPr="00841AF5">
        <w:rPr>
          <w:rFonts w:cstheme="minorHAnsi"/>
          <w:i/>
          <w:sz w:val="18"/>
          <w:szCs w:val="18"/>
        </w:rPr>
        <w:t>Pediatrics, 102</w:t>
      </w:r>
      <w:r w:rsidRPr="00841AF5">
        <w:rPr>
          <w:rFonts w:cstheme="minorHAnsi"/>
          <w:sz w:val="18"/>
          <w:szCs w:val="18"/>
        </w:rPr>
        <w:t>(1 Pt 1), 137-140.</w:t>
      </w:r>
    </w:p>
  </w:footnote>
  <w:footnote w:id="2">
    <w:p w14:paraId="5D9E7BB9" w14:textId="77777777" w:rsidR="009F346D" w:rsidRPr="00896029" w:rsidRDefault="009F346D" w:rsidP="009F346D">
      <w:pPr>
        <w:pStyle w:val="FootnoteText"/>
        <w:rPr>
          <w:rFonts w:cstheme="minorHAnsi"/>
          <w:sz w:val="18"/>
          <w:szCs w:val="18"/>
        </w:rPr>
      </w:pPr>
      <w:r w:rsidRPr="00841AF5">
        <w:rPr>
          <w:rStyle w:val="FootnoteReference"/>
          <w:rFonts w:cstheme="minorHAnsi"/>
          <w:sz w:val="18"/>
          <w:szCs w:val="18"/>
        </w:rPr>
        <w:footnoteRef/>
      </w:r>
      <w:r w:rsidRPr="00A02CA7">
        <w:rPr>
          <w:rFonts w:cstheme="minorHAnsi"/>
          <w:sz w:val="18"/>
          <w:szCs w:val="18"/>
          <w:shd w:val="clear" w:color="auto" w:fill="FFFFFF"/>
        </w:rPr>
        <w:t> Child and Adolescent Health Measurement Initiative [CAHMI]. (2020-2021). National Survey of Children’s Health (NSCH) data query. Data Resource Center for Child and Adolescent Health supported by Cooperative Agreement U59MC27866 from the U.S. Department of Health and Human Services, Health Resources and Services Administration’s Maternal and Child Health Bureau (HRSA MCHB). Retrieved from </w:t>
      </w:r>
      <w:hyperlink r:id="rId1" w:history="1">
        <w:r w:rsidRPr="00A02CA7">
          <w:rPr>
            <w:rStyle w:val="Hyperlink"/>
            <w:rFonts w:cstheme="minorHAnsi"/>
            <w:sz w:val="18"/>
            <w:szCs w:val="18"/>
            <w:shd w:val="clear" w:color="auto" w:fill="FFFFFF"/>
          </w:rPr>
          <w:t>www.childhealthdata.org</w:t>
        </w:r>
      </w:hyperlink>
      <w:r w:rsidRPr="00A02CA7">
        <w:rPr>
          <w:rFonts w:cstheme="minorHAnsi"/>
          <w:sz w:val="18"/>
          <w:szCs w:val="18"/>
          <w:shd w:val="clear" w:color="auto" w:fill="FFFFFF"/>
        </w:rPr>
        <w:t>. </w:t>
      </w:r>
    </w:p>
  </w:footnote>
  <w:footnote w:id="3">
    <w:p w14:paraId="515D1A3C" w14:textId="77777777" w:rsidR="00321B2A" w:rsidRPr="00A02CA7" w:rsidRDefault="00321B2A" w:rsidP="00321B2A">
      <w:pPr>
        <w:pStyle w:val="NormalWeb"/>
        <w:spacing w:before="0" w:beforeAutospacing="0" w:after="0" w:afterAutospacing="0"/>
        <w:ind w:left="567" w:hanging="567"/>
        <w:rPr>
          <w:rFonts w:asciiTheme="minorHAnsi" w:hAnsiTheme="minorHAnsi" w:cstheme="minorHAnsi"/>
          <w:sz w:val="18"/>
          <w:szCs w:val="18"/>
        </w:rPr>
      </w:pPr>
      <w:r w:rsidRPr="00A02CA7">
        <w:rPr>
          <w:rStyle w:val="FootnoteReference"/>
          <w:rFonts w:asciiTheme="minorHAnsi" w:hAnsiTheme="minorHAnsi" w:cstheme="minorHAnsi"/>
          <w:sz w:val="18"/>
          <w:szCs w:val="18"/>
        </w:rPr>
        <w:footnoteRef/>
      </w:r>
      <w:r w:rsidRPr="00A02CA7">
        <w:rPr>
          <w:rFonts w:asciiTheme="minorHAnsi" w:hAnsiTheme="minorHAnsi" w:cstheme="minorHAnsi"/>
          <w:sz w:val="18"/>
          <w:szCs w:val="18"/>
        </w:rPr>
        <w:t xml:space="preserve"> Yom, S., &amp; </w:t>
      </w:r>
      <w:proofErr w:type="spellStart"/>
      <w:r w:rsidRPr="00A02CA7">
        <w:rPr>
          <w:rFonts w:asciiTheme="minorHAnsi" w:hAnsiTheme="minorHAnsi" w:cstheme="minorHAnsi"/>
          <w:sz w:val="18"/>
          <w:szCs w:val="18"/>
        </w:rPr>
        <w:t>Lor</w:t>
      </w:r>
      <w:proofErr w:type="spellEnd"/>
      <w:r w:rsidRPr="00A02CA7">
        <w:rPr>
          <w:rFonts w:asciiTheme="minorHAnsi" w:hAnsiTheme="minorHAnsi" w:cstheme="minorHAnsi"/>
          <w:sz w:val="18"/>
          <w:szCs w:val="18"/>
        </w:rPr>
        <w:t>, M. (2021). Advancing health disparities research: the need to include Asian American subgroup</w:t>
      </w:r>
    </w:p>
    <w:p w14:paraId="7BC44DE7" w14:textId="77777777" w:rsidR="00321B2A" w:rsidRPr="00A02CA7" w:rsidRDefault="00321B2A" w:rsidP="00321B2A">
      <w:pPr>
        <w:pStyle w:val="NormalWeb"/>
        <w:spacing w:before="0" w:beforeAutospacing="0" w:after="0" w:afterAutospacing="0"/>
        <w:ind w:left="567" w:hanging="567"/>
        <w:rPr>
          <w:rFonts w:asciiTheme="minorHAnsi" w:hAnsiTheme="minorHAnsi" w:cstheme="minorHAnsi"/>
          <w:sz w:val="18"/>
          <w:szCs w:val="18"/>
        </w:rPr>
      </w:pPr>
      <w:proofErr w:type="gramStart"/>
      <w:r w:rsidRPr="00A02CA7">
        <w:rPr>
          <w:rFonts w:asciiTheme="minorHAnsi" w:hAnsiTheme="minorHAnsi" w:cstheme="minorHAnsi"/>
          <w:sz w:val="18"/>
          <w:szCs w:val="18"/>
        </w:rPr>
        <w:t>populations</w:t>
      </w:r>
      <w:proofErr w:type="gramEnd"/>
      <w:r w:rsidRPr="00A02CA7">
        <w:rPr>
          <w:rFonts w:asciiTheme="minorHAnsi" w:hAnsiTheme="minorHAnsi" w:cstheme="minorHAnsi"/>
          <w:sz w:val="18"/>
          <w:szCs w:val="18"/>
        </w:rPr>
        <w:t xml:space="preserve">. </w:t>
      </w:r>
      <w:r w:rsidRPr="00A02CA7">
        <w:rPr>
          <w:rFonts w:asciiTheme="minorHAnsi" w:hAnsiTheme="minorHAnsi" w:cstheme="minorHAnsi"/>
          <w:i/>
          <w:iCs/>
          <w:sz w:val="18"/>
          <w:szCs w:val="18"/>
        </w:rPr>
        <w:t>Journal of Racial and Ethnic Health Disparities</w:t>
      </w:r>
      <w:r w:rsidRPr="00A02CA7">
        <w:rPr>
          <w:rFonts w:asciiTheme="minorHAnsi" w:hAnsiTheme="minorHAnsi" w:cstheme="minorHAnsi"/>
          <w:sz w:val="18"/>
          <w:szCs w:val="18"/>
        </w:rPr>
        <w:t xml:space="preserve">. https://doi.org/10.1007/s40615-021-01164-8. </w:t>
      </w:r>
    </w:p>
  </w:footnote>
  <w:footnote w:id="4">
    <w:p w14:paraId="34ED9C84" w14:textId="77777777" w:rsidR="00321B2A" w:rsidRPr="006F11A4" w:rsidRDefault="00321B2A" w:rsidP="00321B2A">
      <w:pPr>
        <w:autoSpaceDE w:val="0"/>
        <w:autoSpaceDN w:val="0"/>
        <w:adjustRightInd w:val="0"/>
        <w:spacing w:after="0" w:line="240" w:lineRule="auto"/>
        <w:rPr>
          <w:rFonts w:ascii="Calibri-Italic" w:hAnsi="Calibri-Italic" w:cs="Calibri-Italic"/>
          <w:i/>
          <w:iCs/>
          <w:sz w:val="24"/>
          <w:szCs w:val="24"/>
        </w:rPr>
      </w:pPr>
      <w:r w:rsidRPr="00A02CA7">
        <w:rPr>
          <w:rStyle w:val="FootnoteReference"/>
          <w:sz w:val="18"/>
          <w:szCs w:val="18"/>
        </w:rPr>
        <w:footnoteRef/>
      </w:r>
      <w:r w:rsidRPr="00A02CA7">
        <w:rPr>
          <w:sz w:val="18"/>
          <w:szCs w:val="18"/>
        </w:rPr>
        <w:t xml:space="preserve"> </w:t>
      </w:r>
      <w:r w:rsidRPr="00A02CA7">
        <w:rPr>
          <w:rFonts w:ascii="Calibri" w:hAnsi="Calibri" w:cs="Calibri"/>
          <w:sz w:val="18"/>
          <w:szCs w:val="18"/>
        </w:rPr>
        <w:t>C</w:t>
      </w:r>
      <w:r w:rsidRPr="00A02CA7">
        <w:rPr>
          <w:rFonts w:cstheme="minorHAnsi"/>
          <w:sz w:val="18"/>
          <w:szCs w:val="18"/>
        </w:rPr>
        <w:t xml:space="preserve">urry-Stevens, A. &amp; Coalition of Communities of Color (2012). </w:t>
      </w:r>
      <w:r w:rsidRPr="00A02CA7">
        <w:rPr>
          <w:rFonts w:cstheme="minorHAnsi"/>
          <w:i/>
          <w:iCs/>
          <w:sz w:val="18"/>
          <w:szCs w:val="18"/>
        </w:rPr>
        <w:t>The Asian and Pacific Islander Community in Multnomah County: An Unsettling Profile. Portland, OR: Portland State University.</w:t>
      </w:r>
    </w:p>
  </w:footnote>
  <w:footnote w:id="5">
    <w:p w14:paraId="3091C7E1" w14:textId="77777777" w:rsidR="00A96098" w:rsidRPr="00A02CA7" w:rsidRDefault="00A96098" w:rsidP="00A96098">
      <w:pPr>
        <w:pStyle w:val="FootnoteText"/>
        <w:rPr>
          <w:sz w:val="18"/>
          <w:szCs w:val="18"/>
        </w:rPr>
      </w:pPr>
      <w:r w:rsidRPr="00A02CA7">
        <w:rPr>
          <w:rStyle w:val="FootnoteReference"/>
          <w:sz w:val="18"/>
          <w:szCs w:val="18"/>
        </w:rPr>
        <w:footnoteRef/>
      </w:r>
      <w:r w:rsidRPr="00A02CA7">
        <w:rPr>
          <w:sz w:val="18"/>
          <w:szCs w:val="18"/>
        </w:rPr>
        <w:t xml:space="preserve"> </w:t>
      </w:r>
      <w:hyperlink r:id="rId2" w:history="1">
        <w:r w:rsidRPr="00A02CA7">
          <w:rPr>
            <w:rStyle w:val="Hyperlink"/>
            <w:sz w:val="18"/>
            <w:szCs w:val="18"/>
          </w:rPr>
          <w:t>https://www.ohsu.edu/xd/outreach/occyshn/publications/upload/OCCYSHN_NA_FinalReport_06-22-2015.pdf</w:t>
        </w:r>
      </w:hyperlink>
    </w:p>
  </w:footnote>
  <w:footnote w:id="6">
    <w:p w14:paraId="63ADC739" w14:textId="77777777" w:rsidR="00A96098" w:rsidRDefault="00A96098" w:rsidP="00A96098">
      <w:pPr>
        <w:pStyle w:val="FootnoteText"/>
      </w:pPr>
      <w:r w:rsidRPr="00A02CA7">
        <w:rPr>
          <w:rStyle w:val="FootnoteReference"/>
          <w:sz w:val="18"/>
          <w:szCs w:val="18"/>
        </w:rPr>
        <w:footnoteRef/>
      </w:r>
      <w:r w:rsidRPr="00A02CA7">
        <w:rPr>
          <w:sz w:val="18"/>
          <w:szCs w:val="18"/>
        </w:rPr>
        <w:t xml:space="preserve"> </w:t>
      </w:r>
      <w:hyperlink r:id="rId3" w:history="1">
        <w:r w:rsidRPr="00A02CA7">
          <w:rPr>
            <w:rStyle w:val="Hyperlink"/>
            <w:sz w:val="18"/>
            <w:szCs w:val="18"/>
          </w:rPr>
          <w:t>https://www.ohsu.edu/sites/default/files/2020-10/OCCYSHN%202020%20Needs%20Assessment%20Report%20FINAL.pdf</w:t>
        </w:r>
      </w:hyperlink>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2925" w14:textId="366F467A" w:rsidR="00CF6952" w:rsidRDefault="00040391">
    <w:pPr>
      <w:pStyle w:val="Header"/>
      <w:rPr>
        <w:sz w:val="18"/>
        <w:szCs w:val="18"/>
      </w:rPr>
    </w:pPr>
    <w:r>
      <w:rPr>
        <w:sz w:val="18"/>
        <w:szCs w:val="18"/>
      </w:rPr>
      <w:t xml:space="preserve">OCCYSHN </w:t>
    </w:r>
    <w:r w:rsidR="006E33DC">
      <w:rPr>
        <w:sz w:val="18"/>
        <w:szCs w:val="18"/>
      </w:rPr>
      <w:t xml:space="preserve">NA </w:t>
    </w:r>
    <w:r w:rsidR="00B91136">
      <w:rPr>
        <w:sz w:val="18"/>
        <w:szCs w:val="18"/>
      </w:rPr>
      <w:t xml:space="preserve">RFI API </w:t>
    </w:r>
    <w:r w:rsidR="009F346D">
      <w:rPr>
        <w:sz w:val="18"/>
        <w:szCs w:val="18"/>
      </w:rPr>
      <w:t>v6 final</w:t>
    </w:r>
  </w:p>
  <w:p w14:paraId="0641FEAF" w14:textId="77777777" w:rsidR="006E33DC" w:rsidRPr="00CF6952" w:rsidRDefault="006E33D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9AC"/>
    <w:multiLevelType w:val="hybridMultilevel"/>
    <w:tmpl w:val="F1A04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823A7"/>
    <w:multiLevelType w:val="hybridMultilevel"/>
    <w:tmpl w:val="D3B2F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83F82"/>
    <w:multiLevelType w:val="hybridMultilevel"/>
    <w:tmpl w:val="19C4F2F4"/>
    <w:lvl w:ilvl="0" w:tplc="34645DC6">
      <w:start w:val="1"/>
      <w:numFmt w:val="bullet"/>
      <w:lvlText w:val="□"/>
      <w:lvlJc w:val="left"/>
      <w:pPr>
        <w:ind w:left="1440" w:hanging="360"/>
      </w:pPr>
      <w:rPr>
        <w:rFonts w:ascii="Calibri" w:hAnsi="Calibri"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C4C03"/>
    <w:multiLevelType w:val="hybridMultilevel"/>
    <w:tmpl w:val="203CFC56"/>
    <w:lvl w:ilvl="0" w:tplc="837C9A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A7674"/>
    <w:multiLevelType w:val="hybridMultilevel"/>
    <w:tmpl w:val="B1521E1C"/>
    <w:lvl w:ilvl="0" w:tplc="1652B3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EB077A"/>
    <w:multiLevelType w:val="hybridMultilevel"/>
    <w:tmpl w:val="1C289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D46F47"/>
    <w:multiLevelType w:val="hybridMultilevel"/>
    <w:tmpl w:val="EDA22902"/>
    <w:lvl w:ilvl="0" w:tplc="46BC28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B02FD"/>
    <w:multiLevelType w:val="hybridMultilevel"/>
    <w:tmpl w:val="8A6CEB8C"/>
    <w:lvl w:ilvl="0" w:tplc="DE085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4F5F32"/>
    <w:multiLevelType w:val="hybridMultilevel"/>
    <w:tmpl w:val="8B0481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775013"/>
    <w:multiLevelType w:val="hybridMultilevel"/>
    <w:tmpl w:val="C5EA5D3A"/>
    <w:lvl w:ilvl="0" w:tplc="34645DC6">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A35FB"/>
    <w:multiLevelType w:val="hybridMultilevel"/>
    <w:tmpl w:val="3E26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C348F"/>
    <w:multiLevelType w:val="hybridMultilevel"/>
    <w:tmpl w:val="2E8AE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FF5FEA"/>
    <w:multiLevelType w:val="hybridMultilevel"/>
    <w:tmpl w:val="9A52A5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FA3B99"/>
    <w:multiLevelType w:val="hybridMultilevel"/>
    <w:tmpl w:val="42C2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26B5F"/>
    <w:multiLevelType w:val="hybridMultilevel"/>
    <w:tmpl w:val="AE407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C63C04"/>
    <w:multiLevelType w:val="hybridMultilevel"/>
    <w:tmpl w:val="4EC425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BF6069"/>
    <w:multiLevelType w:val="hybridMultilevel"/>
    <w:tmpl w:val="B5AE5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1"/>
  </w:num>
  <w:num w:numId="5">
    <w:abstractNumId w:val="14"/>
  </w:num>
  <w:num w:numId="6">
    <w:abstractNumId w:val="7"/>
  </w:num>
  <w:num w:numId="7">
    <w:abstractNumId w:val="5"/>
  </w:num>
  <w:num w:numId="8">
    <w:abstractNumId w:val="15"/>
  </w:num>
  <w:num w:numId="9">
    <w:abstractNumId w:val="16"/>
  </w:num>
  <w:num w:numId="10">
    <w:abstractNumId w:val="12"/>
  </w:num>
  <w:num w:numId="11">
    <w:abstractNumId w:val="8"/>
  </w:num>
  <w:num w:numId="12">
    <w:abstractNumId w:val="11"/>
  </w:num>
  <w:num w:numId="13">
    <w:abstractNumId w:val="2"/>
  </w:num>
  <w:num w:numId="14">
    <w:abstractNumId w:val="9"/>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11"/>
    <w:rsid w:val="00040391"/>
    <w:rsid w:val="00056893"/>
    <w:rsid w:val="00062301"/>
    <w:rsid w:val="00067D93"/>
    <w:rsid w:val="00093039"/>
    <w:rsid w:val="00095D3B"/>
    <w:rsid w:val="000A0499"/>
    <w:rsid w:val="000A3BC9"/>
    <w:rsid w:val="000C4C73"/>
    <w:rsid w:val="00130F8E"/>
    <w:rsid w:val="001B31B0"/>
    <w:rsid w:val="001D629D"/>
    <w:rsid w:val="001E2392"/>
    <w:rsid w:val="001F2E90"/>
    <w:rsid w:val="00211D0F"/>
    <w:rsid w:val="002416DB"/>
    <w:rsid w:val="002501D1"/>
    <w:rsid w:val="002A14CC"/>
    <w:rsid w:val="002C2526"/>
    <w:rsid w:val="002E797B"/>
    <w:rsid w:val="00304B69"/>
    <w:rsid w:val="00321B2A"/>
    <w:rsid w:val="00390025"/>
    <w:rsid w:val="0039148F"/>
    <w:rsid w:val="00393057"/>
    <w:rsid w:val="003A049B"/>
    <w:rsid w:val="003B0661"/>
    <w:rsid w:val="003D6CC8"/>
    <w:rsid w:val="003F42E8"/>
    <w:rsid w:val="004012A4"/>
    <w:rsid w:val="004326DB"/>
    <w:rsid w:val="00435F96"/>
    <w:rsid w:val="004424A8"/>
    <w:rsid w:val="00463AF6"/>
    <w:rsid w:val="00464E12"/>
    <w:rsid w:val="004B4325"/>
    <w:rsid w:val="004E708E"/>
    <w:rsid w:val="004F0390"/>
    <w:rsid w:val="004F07BA"/>
    <w:rsid w:val="004F2031"/>
    <w:rsid w:val="00503114"/>
    <w:rsid w:val="00503310"/>
    <w:rsid w:val="005212F9"/>
    <w:rsid w:val="00541D6E"/>
    <w:rsid w:val="00544FE8"/>
    <w:rsid w:val="00565A1F"/>
    <w:rsid w:val="005B1468"/>
    <w:rsid w:val="005B6BDA"/>
    <w:rsid w:val="005C1121"/>
    <w:rsid w:val="005D2CAF"/>
    <w:rsid w:val="00606854"/>
    <w:rsid w:val="006122DE"/>
    <w:rsid w:val="00612965"/>
    <w:rsid w:val="0061425B"/>
    <w:rsid w:val="00615A92"/>
    <w:rsid w:val="00632C1E"/>
    <w:rsid w:val="006352ED"/>
    <w:rsid w:val="00636DBA"/>
    <w:rsid w:val="00653338"/>
    <w:rsid w:val="006548AE"/>
    <w:rsid w:val="006742F5"/>
    <w:rsid w:val="0067767A"/>
    <w:rsid w:val="006A3081"/>
    <w:rsid w:val="006C3093"/>
    <w:rsid w:val="006D48D6"/>
    <w:rsid w:val="006D594D"/>
    <w:rsid w:val="006E33DC"/>
    <w:rsid w:val="006E38E7"/>
    <w:rsid w:val="00701424"/>
    <w:rsid w:val="00711A6E"/>
    <w:rsid w:val="007129CF"/>
    <w:rsid w:val="00717C9D"/>
    <w:rsid w:val="00786723"/>
    <w:rsid w:val="00786A5C"/>
    <w:rsid w:val="007B4583"/>
    <w:rsid w:val="007B6BDC"/>
    <w:rsid w:val="007C26EF"/>
    <w:rsid w:val="007D4828"/>
    <w:rsid w:val="007D631D"/>
    <w:rsid w:val="007E740A"/>
    <w:rsid w:val="00811B88"/>
    <w:rsid w:val="0083244B"/>
    <w:rsid w:val="00841AF5"/>
    <w:rsid w:val="00896029"/>
    <w:rsid w:val="008B08E2"/>
    <w:rsid w:val="008B1B4D"/>
    <w:rsid w:val="008B3AFA"/>
    <w:rsid w:val="008B6F8A"/>
    <w:rsid w:val="00912493"/>
    <w:rsid w:val="00914219"/>
    <w:rsid w:val="00922EB0"/>
    <w:rsid w:val="00925F77"/>
    <w:rsid w:val="00926AC8"/>
    <w:rsid w:val="0092738C"/>
    <w:rsid w:val="0094238F"/>
    <w:rsid w:val="00942DA9"/>
    <w:rsid w:val="00967EB3"/>
    <w:rsid w:val="0097111E"/>
    <w:rsid w:val="00980799"/>
    <w:rsid w:val="009A0D46"/>
    <w:rsid w:val="009B477B"/>
    <w:rsid w:val="009D7F93"/>
    <w:rsid w:val="009E0613"/>
    <w:rsid w:val="009E1E6B"/>
    <w:rsid w:val="009E390A"/>
    <w:rsid w:val="009E5EAA"/>
    <w:rsid w:val="009F1598"/>
    <w:rsid w:val="009F2A9D"/>
    <w:rsid w:val="009F346D"/>
    <w:rsid w:val="00A02CA7"/>
    <w:rsid w:val="00A129AF"/>
    <w:rsid w:val="00A15983"/>
    <w:rsid w:val="00A20DB1"/>
    <w:rsid w:val="00A33E27"/>
    <w:rsid w:val="00A34D4D"/>
    <w:rsid w:val="00A934FA"/>
    <w:rsid w:val="00A96098"/>
    <w:rsid w:val="00AB0A67"/>
    <w:rsid w:val="00AB0B6C"/>
    <w:rsid w:val="00AB2C44"/>
    <w:rsid w:val="00AC4ABF"/>
    <w:rsid w:val="00B16916"/>
    <w:rsid w:val="00B255D9"/>
    <w:rsid w:val="00B50DAB"/>
    <w:rsid w:val="00B72E40"/>
    <w:rsid w:val="00B91136"/>
    <w:rsid w:val="00BA1580"/>
    <w:rsid w:val="00BA2C98"/>
    <w:rsid w:val="00BB2930"/>
    <w:rsid w:val="00BB3D46"/>
    <w:rsid w:val="00BD6A96"/>
    <w:rsid w:val="00BF0B82"/>
    <w:rsid w:val="00C0077E"/>
    <w:rsid w:val="00C01C89"/>
    <w:rsid w:val="00C14BC6"/>
    <w:rsid w:val="00C306DB"/>
    <w:rsid w:val="00C60711"/>
    <w:rsid w:val="00C63E6E"/>
    <w:rsid w:val="00C675FC"/>
    <w:rsid w:val="00C75FD7"/>
    <w:rsid w:val="00C91586"/>
    <w:rsid w:val="00C94AA9"/>
    <w:rsid w:val="00C97DCC"/>
    <w:rsid w:val="00CB1731"/>
    <w:rsid w:val="00CC7432"/>
    <w:rsid w:val="00CE0724"/>
    <w:rsid w:val="00CE7362"/>
    <w:rsid w:val="00CE7EBE"/>
    <w:rsid w:val="00CF0847"/>
    <w:rsid w:val="00CF1A56"/>
    <w:rsid w:val="00CF6952"/>
    <w:rsid w:val="00D16376"/>
    <w:rsid w:val="00D41FA6"/>
    <w:rsid w:val="00D45C6D"/>
    <w:rsid w:val="00D5644C"/>
    <w:rsid w:val="00D63D5C"/>
    <w:rsid w:val="00D70338"/>
    <w:rsid w:val="00DA4ACA"/>
    <w:rsid w:val="00DC0892"/>
    <w:rsid w:val="00DF3480"/>
    <w:rsid w:val="00DF51F6"/>
    <w:rsid w:val="00E42197"/>
    <w:rsid w:val="00E52647"/>
    <w:rsid w:val="00E66216"/>
    <w:rsid w:val="00E670A3"/>
    <w:rsid w:val="00E72338"/>
    <w:rsid w:val="00E73594"/>
    <w:rsid w:val="00E8037E"/>
    <w:rsid w:val="00EC1264"/>
    <w:rsid w:val="00EC45BC"/>
    <w:rsid w:val="00F04B52"/>
    <w:rsid w:val="00F0698F"/>
    <w:rsid w:val="00F36658"/>
    <w:rsid w:val="00F36A4E"/>
    <w:rsid w:val="00F41A45"/>
    <w:rsid w:val="00F44901"/>
    <w:rsid w:val="00F62EB4"/>
    <w:rsid w:val="00F66F37"/>
    <w:rsid w:val="00F8148A"/>
    <w:rsid w:val="00F87AC0"/>
    <w:rsid w:val="00FA2FE7"/>
    <w:rsid w:val="00FB5849"/>
    <w:rsid w:val="00FB6535"/>
    <w:rsid w:val="00FF0FC8"/>
    <w:rsid w:val="00FF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0185"/>
  <w15:chartTrackingRefBased/>
  <w15:docId w15:val="{6439B70E-FA62-4CAB-90C6-89D01F9D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93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03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711"/>
    <w:rPr>
      <w:color w:val="0000FF"/>
      <w:u w:val="single"/>
    </w:rPr>
  </w:style>
  <w:style w:type="paragraph" w:customStyle="1" w:styleId="introduction">
    <w:name w:val="introduction"/>
    <w:basedOn w:val="Normal"/>
    <w:rsid w:val="00C607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607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711"/>
    <w:rPr>
      <w:b/>
      <w:bCs/>
    </w:rPr>
  </w:style>
  <w:style w:type="paragraph" w:styleId="Header">
    <w:name w:val="header"/>
    <w:basedOn w:val="Normal"/>
    <w:link w:val="HeaderChar"/>
    <w:uiPriority w:val="99"/>
    <w:unhideWhenUsed/>
    <w:rsid w:val="00CF6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52"/>
  </w:style>
  <w:style w:type="paragraph" w:styleId="Footer">
    <w:name w:val="footer"/>
    <w:basedOn w:val="Normal"/>
    <w:link w:val="FooterChar"/>
    <w:uiPriority w:val="99"/>
    <w:unhideWhenUsed/>
    <w:rsid w:val="00CF6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52"/>
  </w:style>
  <w:style w:type="paragraph" w:styleId="FootnoteText">
    <w:name w:val="footnote text"/>
    <w:basedOn w:val="Normal"/>
    <w:link w:val="FootnoteTextChar"/>
    <w:uiPriority w:val="99"/>
    <w:semiHidden/>
    <w:unhideWhenUsed/>
    <w:rsid w:val="0021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D0F"/>
    <w:rPr>
      <w:sz w:val="20"/>
      <w:szCs w:val="20"/>
    </w:rPr>
  </w:style>
  <w:style w:type="character" w:styleId="FootnoteReference">
    <w:name w:val="footnote reference"/>
    <w:basedOn w:val="DefaultParagraphFont"/>
    <w:uiPriority w:val="99"/>
    <w:semiHidden/>
    <w:unhideWhenUsed/>
    <w:rsid w:val="00211D0F"/>
    <w:rPr>
      <w:vertAlign w:val="superscript"/>
    </w:rPr>
  </w:style>
  <w:style w:type="paragraph" w:styleId="ListParagraph">
    <w:name w:val="List Paragraph"/>
    <w:basedOn w:val="Normal"/>
    <w:uiPriority w:val="34"/>
    <w:qFormat/>
    <w:rsid w:val="00A34D4D"/>
    <w:pPr>
      <w:ind w:left="720"/>
      <w:contextualSpacing/>
    </w:pPr>
  </w:style>
  <w:style w:type="character" w:customStyle="1" w:styleId="Heading2Char">
    <w:name w:val="Heading 2 Char"/>
    <w:basedOn w:val="DefaultParagraphFont"/>
    <w:link w:val="Heading2"/>
    <w:uiPriority w:val="9"/>
    <w:rsid w:val="00A934F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12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48F"/>
    <w:rPr>
      <w:sz w:val="16"/>
      <w:szCs w:val="16"/>
    </w:rPr>
  </w:style>
  <w:style w:type="paragraph" w:styleId="CommentText">
    <w:name w:val="annotation text"/>
    <w:basedOn w:val="Normal"/>
    <w:link w:val="CommentTextChar"/>
    <w:uiPriority w:val="99"/>
    <w:unhideWhenUsed/>
    <w:rsid w:val="0039148F"/>
    <w:pPr>
      <w:spacing w:line="240" w:lineRule="auto"/>
    </w:pPr>
    <w:rPr>
      <w:sz w:val="20"/>
      <w:szCs w:val="20"/>
    </w:rPr>
  </w:style>
  <w:style w:type="character" w:customStyle="1" w:styleId="CommentTextChar">
    <w:name w:val="Comment Text Char"/>
    <w:basedOn w:val="DefaultParagraphFont"/>
    <w:link w:val="CommentText"/>
    <w:uiPriority w:val="99"/>
    <w:rsid w:val="0039148F"/>
    <w:rPr>
      <w:sz w:val="20"/>
      <w:szCs w:val="20"/>
    </w:rPr>
  </w:style>
  <w:style w:type="paragraph" w:styleId="CommentSubject">
    <w:name w:val="annotation subject"/>
    <w:basedOn w:val="CommentText"/>
    <w:next w:val="CommentText"/>
    <w:link w:val="CommentSubjectChar"/>
    <w:uiPriority w:val="99"/>
    <w:semiHidden/>
    <w:unhideWhenUsed/>
    <w:rsid w:val="0039148F"/>
    <w:rPr>
      <w:b/>
      <w:bCs/>
    </w:rPr>
  </w:style>
  <w:style w:type="character" w:customStyle="1" w:styleId="CommentSubjectChar">
    <w:name w:val="Comment Subject Char"/>
    <w:basedOn w:val="CommentTextChar"/>
    <w:link w:val="CommentSubject"/>
    <w:uiPriority w:val="99"/>
    <w:semiHidden/>
    <w:rsid w:val="0039148F"/>
    <w:rPr>
      <w:b/>
      <w:bCs/>
      <w:sz w:val="20"/>
      <w:szCs w:val="20"/>
    </w:rPr>
  </w:style>
  <w:style w:type="paragraph" w:styleId="BalloonText">
    <w:name w:val="Balloon Text"/>
    <w:basedOn w:val="Normal"/>
    <w:link w:val="BalloonTextChar"/>
    <w:uiPriority w:val="99"/>
    <w:semiHidden/>
    <w:unhideWhenUsed/>
    <w:rsid w:val="00391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8F"/>
    <w:rPr>
      <w:rFonts w:ascii="Segoe UI" w:hAnsi="Segoe UI" w:cs="Segoe UI"/>
      <w:sz w:val="18"/>
      <w:szCs w:val="18"/>
    </w:rPr>
  </w:style>
  <w:style w:type="character" w:customStyle="1" w:styleId="Heading3Char">
    <w:name w:val="Heading 3 Char"/>
    <w:basedOn w:val="DefaultParagraphFont"/>
    <w:link w:val="Heading3"/>
    <w:uiPriority w:val="9"/>
    <w:rsid w:val="00E8037E"/>
    <w:rPr>
      <w:rFonts w:asciiTheme="majorHAnsi" w:eastAsiaTheme="majorEastAsia" w:hAnsiTheme="majorHAnsi" w:cstheme="majorBidi"/>
      <w:color w:val="1F4D78" w:themeColor="accent1" w:themeShade="7F"/>
      <w:sz w:val="24"/>
      <w:szCs w:val="24"/>
    </w:rPr>
  </w:style>
  <w:style w:type="paragraph" w:customStyle="1" w:styleId="Default">
    <w:name w:val="Default"/>
    <w:rsid w:val="00632C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al@oh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tial@ohsu.edu" TargetMode="External"/><Relationship Id="rId4" Type="http://schemas.openxmlformats.org/officeDocument/2006/relationships/settings" Target="settings.xml"/><Relationship Id="rId9" Type="http://schemas.openxmlformats.org/officeDocument/2006/relationships/hyperlink" Target="https://www.ohsu.edu/occyshn/assessment-and-evaluatio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hsu.edu/sites/default/files/2020-10/OCCYSHN%202020%20Needs%20Assessment%20Report%20FINAL.pdf" TargetMode="External"/><Relationship Id="rId2" Type="http://schemas.openxmlformats.org/officeDocument/2006/relationships/hyperlink" Target="https://www.ohsu.edu/xd/outreach/occyshn/publications/upload/OCCYSHN_NA_FinalReport_06-22-2015.pdf" TargetMode="External"/><Relationship Id="rId1" Type="http://schemas.openxmlformats.org/officeDocument/2006/relationships/hyperlink" Target="http://www.childhealth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2D5B-9655-4F04-80C9-52FBA57E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Martin</dc:creator>
  <cp:keywords/>
  <dc:description/>
  <cp:lastModifiedBy>Sheryl Gallarde-Kim</cp:lastModifiedBy>
  <cp:revision>6</cp:revision>
  <cp:lastPrinted>2019-04-08T23:28:00Z</cp:lastPrinted>
  <dcterms:created xsi:type="dcterms:W3CDTF">2023-03-29T15:35:00Z</dcterms:created>
  <dcterms:modified xsi:type="dcterms:W3CDTF">2023-03-30T19:50:00Z</dcterms:modified>
</cp:coreProperties>
</file>