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90" w:rsidRPr="001F65CB" w:rsidRDefault="00B70090" w:rsidP="00B70090">
      <w:pPr>
        <w:pStyle w:val="NoSpacing"/>
        <w:ind w:left="-720"/>
        <w:rPr>
          <w:b/>
          <w:sz w:val="28"/>
          <w:szCs w:val="28"/>
        </w:rPr>
      </w:pPr>
      <w:bookmarkStart w:id="0" w:name="_GoBack"/>
      <w:bookmarkEnd w:id="0"/>
      <w:r w:rsidRPr="001F65CB">
        <w:rPr>
          <w:b/>
          <w:sz w:val="28"/>
          <w:szCs w:val="28"/>
        </w:rPr>
        <w:t>OHSU Students</w:t>
      </w:r>
    </w:p>
    <w:p w:rsidR="00B70090" w:rsidRPr="001D74F1" w:rsidRDefault="00B70090" w:rsidP="00B70090">
      <w:pPr>
        <w:pStyle w:val="NoSpacing"/>
        <w:ind w:left="-720" w:firstLine="360"/>
        <w:rPr>
          <w:i/>
        </w:rPr>
      </w:pPr>
      <w:r w:rsidRPr="001D74F1">
        <w:rPr>
          <w:i/>
        </w:rPr>
        <w:t>Student Health and Wellness</w:t>
      </w:r>
    </w:p>
    <w:p w:rsidR="00B70090" w:rsidRPr="001D74F1" w:rsidRDefault="00B70090" w:rsidP="00B70090">
      <w:pPr>
        <w:pStyle w:val="NoSpacing"/>
        <w:ind w:left="-720" w:firstLine="360"/>
      </w:pPr>
      <w:r w:rsidRPr="001D74F1">
        <w:t>503-494-8665</w:t>
      </w:r>
    </w:p>
    <w:p w:rsidR="00980A78" w:rsidRPr="00980A78" w:rsidRDefault="00B70090" w:rsidP="00980A78">
      <w:pPr>
        <w:pStyle w:val="NoSpacing"/>
        <w:ind w:left="-720"/>
        <w:rPr>
          <w:rFonts w:cstheme="minorHAnsi"/>
        </w:rPr>
      </w:pPr>
      <w:r w:rsidRPr="001D74F1">
        <w:tab/>
      </w:r>
      <w:r w:rsidRPr="001D74F1">
        <w:tab/>
      </w:r>
      <w:r w:rsidR="00980A78" w:rsidRPr="00980A78">
        <w:rPr>
          <w:rFonts w:cstheme="minorHAnsi"/>
        </w:rPr>
        <w:t xml:space="preserve">We are available via virtual or telephone visits.  If you would like the support and help of one of our experienced providers, please call us at 503-494-8665. We can get you scheduled to speak with someone quickly.  </w:t>
      </w:r>
    </w:p>
    <w:p w:rsidR="00980A78" w:rsidRPr="00980A78" w:rsidRDefault="00980A78" w:rsidP="00980A78">
      <w:pPr>
        <w:pStyle w:val="NoSpacing"/>
        <w:ind w:left="-720"/>
        <w:rPr>
          <w:rFonts w:cstheme="minorHAnsi"/>
        </w:rPr>
      </w:pPr>
    </w:p>
    <w:p w:rsidR="00980A78" w:rsidRPr="00980A78" w:rsidRDefault="00980A78" w:rsidP="00980A78">
      <w:pPr>
        <w:pStyle w:val="NoSpacing"/>
        <w:ind w:left="-720"/>
        <w:rPr>
          <w:rFonts w:cstheme="minorHAnsi"/>
        </w:rPr>
      </w:pPr>
      <w:r w:rsidRPr="00980A78">
        <w:rPr>
          <w:rFonts w:cstheme="minorHAnsi"/>
        </w:rPr>
        <w:t>Connect to support 24/7</w:t>
      </w:r>
    </w:p>
    <w:p w:rsidR="00980A78" w:rsidRPr="00980A78" w:rsidRDefault="00980A78" w:rsidP="00980A78">
      <w:pPr>
        <w:pStyle w:val="NoSpacing"/>
        <w:ind w:left="-720"/>
        <w:rPr>
          <w:rFonts w:cstheme="minorHAnsi"/>
        </w:rPr>
      </w:pPr>
      <w:r w:rsidRPr="00980A78">
        <w:rPr>
          <w:rFonts w:cstheme="minorHAnsi"/>
        </w:rPr>
        <w:t xml:space="preserve">For </w:t>
      </w:r>
      <w:r>
        <w:rPr>
          <w:rFonts w:cstheme="minorHAnsi"/>
        </w:rPr>
        <w:t xml:space="preserve">SHW scheduling, </w:t>
      </w:r>
      <w:r w:rsidRPr="00980A78">
        <w:rPr>
          <w:rFonts w:cstheme="minorHAnsi"/>
        </w:rPr>
        <w:t>call 503-494-8665 between  8 a.m. and 5 p.m.</w:t>
      </w:r>
    </w:p>
    <w:p w:rsidR="00980A78" w:rsidRPr="00980A78" w:rsidRDefault="00980A78" w:rsidP="00980A78">
      <w:pPr>
        <w:pStyle w:val="NoSpacing"/>
        <w:ind w:left="-720"/>
        <w:rPr>
          <w:rFonts w:cstheme="minorHAnsi"/>
        </w:rPr>
      </w:pPr>
      <w:r w:rsidRPr="00980A78">
        <w:rPr>
          <w:rFonts w:cstheme="minorHAnsi"/>
        </w:rPr>
        <w:t>For 24/7 support, please call the National Suicide Prevention Lifeline on 1-800-273-8255 or visit their website.</w:t>
      </w:r>
    </w:p>
    <w:p w:rsidR="00980A78" w:rsidRDefault="00980A78" w:rsidP="00980A78">
      <w:pPr>
        <w:pStyle w:val="NoSpacing"/>
        <w:ind w:left="-720"/>
        <w:rPr>
          <w:rFonts w:cstheme="minorHAnsi"/>
        </w:rPr>
      </w:pPr>
      <w:r w:rsidRPr="00980A78">
        <w:rPr>
          <w:rFonts w:cstheme="minorHAnsi"/>
        </w:rPr>
        <w:t>Comprehensive resources for students during COVID-19 are available on O2</w:t>
      </w:r>
    </w:p>
    <w:p w:rsidR="00980A78" w:rsidRDefault="00980A78" w:rsidP="00980A78">
      <w:pPr>
        <w:pStyle w:val="NoSpacing"/>
        <w:ind w:left="-720"/>
        <w:rPr>
          <w:rFonts w:cstheme="minorHAnsi"/>
        </w:rPr>
      </w:pPr>
    </w:p>
    <w:p w:rsidR="00B70090" w:rsidRPr="001F65CB" w:rsidRDefault="001F65CB" w:rsidP="00980A78">
      <w:pPr>
        <w:pStyle w:val="NoSpacing"/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>Postdoctoral Scholars</w:t>
      </w:r>
    </w:p>
    <w:p w:rsidR="00B70090" w:rsidRPr="001D74F1" w:rsidRDefault="00B70090" w:rsidP="00B70090">
      <w:pPr>
        <w:pStyle w:val="NoSpacing"/>
        <w:ind w:left="-180"/>
        <w:rPr>
          <w:i/>
        </w:rPr>
      </w:pPr>
      <w:r w:rsidRPr="001D74F1">
        <w:rPr>
          <w:i/>
        </w:rPr>
        <w:t>Spark EAP Resources</w:t>
      </w:r>
    </w:p>
    <w:p w:rsidR="00B70090" w:rsidRPr="001D74F1" w:rsidRDefault="00B70090" w:rsidP="00B70090">
      <w:pPr>
        <w:pStyle w:val="NoSpacing"/>
        <w:ind w:left="-180"/>
      </w:pPr>
      <w:r w:rsidRPr="001D74F1">
        <w:t xml:space="preserve">24/7 crisis and brief telephone counseling </w:t>
      </w:r>
    </w:p>
    <w:p w:rsidR="00B70090" w:rsidRPr="001D74F1" w:rsidRDefault="00B70090" w:rsidP="00B70090">
      <w:pPr>
        <w:pStyle w:val="NoSpacing"/>
        <w:ind w:left="-180"/>
      </w:pPr>
      <w:r w:rsidRPr="001D74F1">
        <w:t xml:space="preserve">To access 3 free counseling sessions </w:t>
      </w:r>
    </w:p>
    <w:p w:rsidR="00B70090" w:rsidRPr="001D74F1" w:rsidRDefault="00B70090" w:rsidP="00B70090">
      <w:pPr>
        <w:pStyle w:val="NoSpacing"/>
        <w:ind w:left="-180"/>
        <w:rPr>
          <w:rStyle w:val="Strong"/>
          <w:rFonts w:cstheme="minorHAnsi"/>
          <w:b w:val="0"/>
          <w:lang w:val="en"/>
        </w:rPr>
      </w:pPr>
      <w:r w:rsidRPr="001D74F1">
        <w:rPr>
          <w:rStyle w:val="Strong"/>
          <w:rFonts w:cstheme="minorHAnsi"/>
          <w:lang w:val="en"/>
        </w:rPr>
        <w:t>1-800-433-2320</w:t>
      </w:r>
    </w:p>
    <w:p w:rsidR="00B70090" w:rsidRPr="001D74F1" w:rsidRDefault="00B70090" w:rsidP="00B70090">
      <w:pPr>
        <w:pStyle w:val="NoSpacing"/>
        <w:ind w:left="-540"/>
      </w:pPr>
    </w:p>
    <w:p w:rsidR="00B70090" w:rsidRPr="001D74F1" w:rsidRDefault="00B70090" w:rsidP="00B70090">
      <w:pPr>
        <w:pStyle w:val="NoSpacing"/>
        <w:tabs>
          <w:tab w:val="left" w:pos="3870"/>
        </w:tabs>
        <w:ind w:left="-180" w:right="90"/>
        <w:rPr>
          <w:i/>
        </w:rPr>
      </w:pPr>
      <w:r w:rsidRPr="001D74F1">
        <w:rPr>
          <w:i/>
        </w:rPr>
        <w:t>Student Health and Wellness</w:t>
      </w:r>
    </w:p>
    <w:p w:rsidR="00B70090" w:rsidRDefault="00B70090" w:rsidP="00B70090">
      <w:pPr>
        <w:pStyle w:val="NoSpacing"/>
        <w:ind w:left="-180"/>
      </w:pPr>
      <w:r w:rsidRPr="001D74F1">
        <w:t>503-494-8665</w:t>
      </w:r>
    </w:p>
    <w:p w:rsidR="00305967" w:rsidRDefault="00305967" w:rsidP="00B70090">
      <w:pPr>
        <w:pStyle w:val="NoSpacing"/>
        <w:ind w:left="-180"/>
      </w:pPr>
    </w:p>
    <w:p w:rsidR="00305967" w:rsidRPr="00622D3E" w:rsidRDefault="00305967" w:rsidP="00305967">
      <w:pPr>
        <w:pStyle w:val="NoSpacing"/>
        <w:ind w:left="-720"/>
        <w:rPr>
          <w:b/>
        </w:rPr>
      </w:pPr>
      <w:r w:rsidRPr="001D74F1">
        <w:rPr>
          <w:b/>
        </w:rPr>
        <w:t>OHSU Benefitted Employees:</w:t>
      </w:r>
    </w:p>
    <w:p w:rsidR="00305967" w:rsidRPr="001D74F1" w:rsidRDefault="00305967" w:rsidP="00305967">
      <w:pPr>
        <w:pStyle w:val="NoSpacing"/>
        <w:ind w:left="-720" w:firstLine="360"/>
        <w:rPr>
          <w:i/>
        </w:rPr>
      </w:pPr>
      <w:r w:rsidRPr="001D74F1">
        <w:rPr>
          <w:i/>
        </w:rPr>
        <w:t>Spark EAP Resources</w:t>
      </w:r>
    </w:p>
    <w:p w:rsidR="00305967" w:rsidRPr="001D74F1" w:rsidRDefault="00305967" w:rsidP="00305967">
      <w:pPr>
        <w:pStyle w:val="NoSpacing"/>
        <w:ind w:left="-720" w:firstLine="360"/>
      </w:pPr>
      <w:r w:rsidRPr="001D74F1">
        <w:t xml:space="preserve">24/7 crisis and brief telephone counseling </w:t>
      </w:r>
    </w:p>
    <w:p w:rsidR="00305967" w:rsidRPr="001D74F1" w:rsidRDefault="00305967" w:rsidP="00305967">
      <w:pPr>
        <w:pStyle w:val="NoSpacing"/>
        <w:ind w:left="-720" w:firstLine="360"/>
      </w:pPr>
      <w:r w:rsidRPr="001D74F1">
        <w:t xml:space="preserve">To access 3 free counseling sessions </w:t>
      </w:r>
    </w:p>
    <w:p w:rsidR="00305967" w:rsidRPr="001D74F1" w:rsidRDefault="00305967" w:rsidP="00305967">
      <w:pPr>
        <w:pStyle w:val="NoSpacing"/>
        <w:ind w:left="-720" w:firstLine="360"/>
        <w:rPr>
          <w:rStyle w:val="Strong"/>
          <w:rFonts w:cstheme="minorHAnsi"/>
          <w:b w:val="0"/>
          <w:lang w:val="en"/>
        </w:rPr>
      </w:pPr>
      <w:r w:rsidRPr="001D74F1">
        <w:rPr>
          <w:rStyle w:val="Strong"/>
          <w:rFonts w:cstheme="minorHAnsi"/>
          <w:lang w:val="en"/>
        </w:rPr>
        <w:t>1-800-433-2320</w:t>
      </w:r>
    </w:p>
    <w:p w:rsidR="00305967" w:rsidRDefault="00305967" w:rsidP="00305967">
      <w:pPr>
        <w:pStyle w:val="NoSpacing"/>
        <w:ind w:left="-720"/>
        <w:rPr>
          <w:b/>
        </w:rPr>
      </w:pPr>
    </w:p>
    <w:p w:rsidR="00305967" w:rsidRDefault="00305967" w:rsidP="00305967">
      <w:pPr>
        <w:pStyle w:val="NoSpacing"/>
        <w:ind w:left="-720"/>
        <w:rPr>
          <w:b/>
        </w:rPr>
      </w:pPr>
      <w:r>
        <w:rPr>
          <w:b/>
        </w:rPr>
        <w:t>SOM</w:t>
      </w:r>
      <w:r w:rsidRPr="001D74F1">
        <w:rPr>
          <w:b/>
        </w:rPr>
        <w:t xml:space="preserve"> Residents, Faculty, and Fellows:</w:t>
      </w:r>
    </w:p>
    <w:p w:rsidR="00305967" w:rsidRPr="00622D3E" w:rsidRDefault="00305967" w:rsidP="00305967">
      <w:pPr>
        <w:pStyle w:val="NoSpacing"/>
        <w:ind w:left="-720" w:firstLine="360"/>
        <w:rPr>
          <w:b/>
        </w:rPr>
      </w:pPr>
      <w:r w:rsidRPr="001D74F1">
        <w:rPr>
          <w:i/>
        </w:rPr>
        <w:t>Resident Faculty Wellness</w:t>
      </w:r>
    </w:p>
    <w:p w:rsidR="00305967" w:rsidRDefault="00305967" w:rsidP="0069293F">
      <w:pPr>
        <w:pStyle w:val="NoSpacing"/>
        <w:ind w:left="-360"/>
        <w:rPr>
          <w:rFonts w:ascii="Lato" w:hAnsi="Lato"/>
          <w:lang w:val="en"/>
        </w:rPr>
      </w:pPr>
      <w:r w:rsidRPr="001D74F1">
        <w:t>Urgent Pager</w:t>
      </w:r>
      <w:r w:rsidRPr="001D74F1">
        <w:rPr>
          <w:rFonts w:ascii="Lato" w:hAnsi="Lato"/>
          <w:lang w:val="en"/>
        </w:rPr>
        <w:t xml:space="preserve"> 10975</w:t>
      </w:r>
    </w:p>
    <w:p w:rsidR="00305967" w:rsidRPr="00E17942" w:rsidRDefault="00305967" w:rsidP="00305967">
      <w:pPr>
        <w:pStyle w:val="NoSpacing"/>
        <w:ind w:left="-360"/>
        <w:rPr>
          <w:rFonts w:ascii="Lato" w:hAnsi="Lato"/>
          <w:u w:val="single"/>
          <w:lang w:val="en"/>
        </w:rPr>
      </w:pPr>
      <w:r w:rsidRPr="00E17942">
        <w:rPr>
          <w:u w:val="single"/>
        </w:rPr>
        <w:t>https://www.ohsu.edu/school-of-medicine/resident-faculty-wellness-program</w:t>
      </w:r>
    </w:p>
    <w:p w:rsidR="00305967" w:rsidRPr="001D74F1" w:rsidRDefault="00305967" w:rsidP="00305967">
      <w:pPr>
        <w:pStyle w:val="NoSpacing"/>
        <w:ind w:left="-720"/>
        <w:rPr>
          <w:b/>
        </w:rPr>
      </w:pPr>
    </w:p>
    <w:p w:rsidR="00305967" w:rsidRPr="001D74F1" w:rsidRDefault="00305967" w:rsidP="00B70090">
      <w:pPr>
        <w:pStyle w:val="NoSpacing"/>
        <w:ind w:left="-180"/>
      </w:pPr>
    </w:p>
    <w:p w:rsidR="00B70090" w:rsidRDefault="00B70090" w:rsidP="00B70090">
      <w:pPr>
        <w:pStyle w:val="NoSpacing"/>
        <w:ind w:left="-720"/>
        <w:rPr>
          <w:b/>
          <w:sz w:val="28"/>
          <w:szCs w:val="28"/>
        </w:rPr>
      </w:pPr>
    </w:p>
    <w:p w:rsidR="00B70090" w:rsidRPr="0069293F" w:rsidRDefault="00B70090" w:rsidP="0069293F">
      <w:pPr>
        <w:pStyle w:val="NoSpacing"/>
        <w:ind w:left="-720"/>
        <w:rPr>
          <w:b/>
          <w:sz w:val="28"/>
          <w:szCs w:val="28"/>
        </w:rPr>
      </w:pPr>
      <w:r w:rsidRPr="00E113E2">
        <w:rPr>
          <w:b/>
          <w:sz w:val="28"/>
          <w:szCs w:val="28"/>
        </w:rPr>
        <w:t>General</w:t>
      </w:r>
    </w:p>
    <w:p w:rsidR="00B70090" w:rsidRPr="00E113E2" w:rsidRDefault="00B70090" w:rsidP="00B70090">
      <w:pPr>
        <w:pStyle w:val="NoSpacing"/>
        <w:ind w:left="-720"/>
        <w:rPr>
          <w:i/>
        </w:rPr>
      </w:pPr>
      <w:r w:rsidRPr="00E113E2">
        <w:rPr>
          <w:i/>
        </w:rPr>
        <w:t>National Suicide Prevention Lifeline</w:t>
      </w:r>
    </w:p>
    <w:p w:rsidR="00B70090" w:rsidRDefault="00B70090" w:rsidP="00B70090">
      <w:pPr>
        <w:pStyle w:val="NoSpacing"/>
        <w:ind w:left="-720" w:firstLine="360"/>
      </w:pPr>
      <w:r w:rsidRPr="00E113E2">
        <w:t>800-273-8255</w:t>
      </w:r>
    </w:p>
    <w:p w:rsidR="00B70090" w:rsidRDefault="00B70090" w:rsidP="00B70090">
      <w:pPr>
        <w:pStyle w:val="NoSpacing"/>
      </w:pPr>
      <w:r>
        <w:tab/>
      </w:r>
    </w:p>
    <w:p w:rsidR="00B70090" w:rsidRDefault="00B70090" w:rsidP="00B70090">
      <w:pPr>
        <w:pStyle w:val="NoSpacing"/>
        <w:ind w:left="-720"/>
        <w:rPr>
          <w:i/>
        </w:rPr>
      </w:pPr>
      <w:r>
        <w:rPr>
          <w:i/>
        </w:rPr>
        <w:t>Crisis Tex</w:t>
      </w:r>
      <w:r w:rsidRPr="00C2074A">
        <w:rPr>
          <w:i/>
        </w:rPr>
        <w:t>t Line</w:t>
      </w:r>
    </w:p>
    <w:p w:rsidR="00B70090" w:rsidRPr="00C2074A" w:rsidRDefault="00B70090" w:rsidP="00B70090">
      <w:pPr>
        <w:pStyle w:val="NoSpacing"/>
        <w:ind w:left="-450" w:firstLine="90"/>
      </w:pPr>
      <w:r w:rsidRPr="00C2074A">
        <w:t>Text 273TALK to 839863</w:t>
      </w:r>
    </w:p>
    <w:p w:rsidR="00B70090" w:rsidRPr="00E113E2" w:rsidRDefault="00B70090" w:rsidP="00B70090">
      <w:pPr>
        <w:pStyle w:val="NoSpacing"/>
        <w:ind w:left="-720" w:firstLine="360"/>
      </w:pPr>
    </w:p>
    <w:p w:rsidR="00B70090" w:rsidRPr="00E113E2" w:rsidRDefault="00B70090" w:rsidP="00B70090">
      <w:pPr>
        <w:pStyle w:val="NoSpacing"/>
        <w:ind w:left="-720"/>
        <w:rPr>
          <w:i/>
        </w:rPr>
      </w:pPr>
      <w:r w:rsidRPr="00E113E2">
        <w:rPr>
          <w:i/>
        </w:rPr>
        <w:t>Alcohol and Drug Helpline</w:t>
      </w:r>
    </w:p>
    <w:p w:rsidR="00B70090" w:rsidRPr="00E113E2" w:rsidRDefault="00B70090" w:rsidP="00B70090">
      <w:pPr>
        <w:pStyle w:val="NoSpacing"/>
        <w:ind w:left="-720" w:firstLine="450"/>
      </w:pPr>
      <w:r w:rsidRPr="00E113E2">
        <w:t>800-923-4357</w:t>
      </w:r>
    </w:p>
    <w:p w:rsidR="00B70090" w:rsidRPr="00E113E2" w:rsidRDefault="00B70090" w:rsidP="00B70090">
      <w:pPr>
        <w:pStyle w:val="NoSpacing"/>
        <w:ind w:left="-720"/>
      </w:pPr>
    </w:p>
    <w:p w:rsidR="00B70090" w:rsidRPr="00E113E2" w:rsidRDefault="00B70090" w:rsidP="00B70090">
      <w:pPr>
        <w:pStyle w:val="NoSpacing"/>
        <w:ind w:left="-720"/>
        <w:rPr>
          <w:i/>
        </w:rPr>
      </w:pPr>
      <w:r>
        <w:rPr>
          <w:i/>
        </w:rPr>
        <w:t>Mental Health Urgent Care</w:t>
      </w:r>
    </w:p>
    <w:p w:rsidR="00B70090" w:rsidRPr="00E113E2" w:rsidRDefault="00B70090" w:rsidP="00B70090">
      <w:pPr>
        <w:pStyle w:val="NoSpacing"/>
        <w:ind w:left="-720" w:firstLine="360"/>
      </w:pPr>
      <w:r w:rsidRPr="00E113E2">
        <w:t>Multnomah County</w:t>
      </w:r>
    </w:p>
    <w:p w:rsidR="00B70090" w:rsidRPr="00E113E2" w:rsidRDefault="00B70090" w:rsidP="00B70090">
      <w:pPr>
        <w:pStyle w:val="NoSpacing"/>
        <w:ind w:left="-720" w:firstLine="360"/>
      </w:pPr>
      <w:r w:rsidRPr="00E113E2">
        <w:t>503-963-2575</w:t>
      </w:r>
    </w:p>
    <w:p w:rsidR="00B70090" w:rsidRPr="00E113E2" w:rsidRDefault="00B70090" w:rsidP="00B70090">
      <w:pPr>
        <w:pStyle w:val="NoSpacing"/>
        <w:ind w:left="-720" w:firstLine="360"/>
      </w:pPr>
    </w:p>
    <w:p w:rsidR="00B70090" w:rsidRPr="00E113E2" w:rsidRDefault="00B70090" w:rsidP="00B70090">
      <w:pPr>
        <w:pStyle w:val="NoSpacing"/>
        <w:ind w:left="-720" w:firstLine="360"/>
      </w:pPr>
      <w:r w:rsidRPr="00E113E2">
        <w:t xml:space="preserve">Washington County </w:t>
      </w:r>
    </w:p>
    <w:p w:rsidR="00B70090" w:rsidRDefault="00B70090" w:rsidP="00B70090">
      <w:pPr>
        <w:pStyle w:val="NoSpacing"/>
        <w:ind w:left="-720" w:firstLine="360"/>
      </w:pPr>
      <w:r w:rsidRPr="00E113E2">
        <w:t>503-846-4555</w:t>
      </w:r>
    </w:p>
    <w:p w:rsidR="0069293F" w:rsidRPr="00E113E2" w:rsidRDefault="0069293F" w:rsidP="00B70090">
      <w:pPr>
        <w:pStyle w:val="NoSpacing"/>
        <w:ind w:left="-720" w:firstLine="360"/>
      </w:pPr>
    </w:p>
    <w:p w:rsidR="00B70090" w:rsidRPr="00E113E2" w:rsidRDefault="00B70090" w:rsidP="00B70090">
      <w:pPr>
        <w:pStyle w:val="NoSpacing"/>
        <w:ind w:left="-720" w:firstLine="360"/>
        <w:rPr>
          <w:rFonts w:cstheme="minorHAnsi"/>
        </w:rPr>
      </w:pPr>
      <w:r w:rsidRPr="00E113E2">
        <w:rPr>
          <w:rFonts w:cstheme="minorHAnsi"/>
        </w:rPr>
        <w:t>Clackamas County</w:t>
      </w:r>
    </w:p>
    <w:p w:rsidR="00B70090" w:rsidRPr="00E113E2" w:rsidRDefault="00B70090" w:rsidP="00B70090">
      <w:pPr>
        <w:pStyle w:val="NoSpacing"/>
        <w:ind w:left="-720" w:firstLine="360"/>
        <w:rPr>
          <w:rFonts w:cstheme="minorHAnsi"/>
          <w:lang w:val="en"/>
        </w:rPr>
      </w:pPr>
      <w:r w:rsidRPr="00E113E2">
        <w:rPr>
          <w:rFonts w:cstheme="minorHAnsi"/>
          <w:lang w:val="en"/>
        </w:rPr>
        <w:t>503-742-5335</w:t>
      </w:r>
    </w:p>
    <w:p w:rsidR="00B70090" w:rsidRDefault="00B70090" w:rsidP="001F65CB">
      <w:pPr>
        <w:pStyle w:val="NoSpacing"/>
      </w:pPr>
    </w:p>
    <w:p w:rsidR="00B70090" w:rsidRPr="00636C31" w:rsidRDefault="00B70090" w:rsidP="00B70090">
      <w:pPr>
        <w:pStyle w:val="NoSpacing"/>
        <w:ind w:left="-720"/>
        <w:rPr>
          <w:i/>
        </w:rPr>
      </w:pPr>
      <w:r w:rsidRPr="00636C31">
        <w:rPr>
          <w:i/>
        </w:rPr>
        <w:t>Suicide Bereavement Support</w:t>
      </w:r>
    </w:p>
    <w:p w:rsidR="00B70090" w:rsidRPr="000334BA" w:rsidRDefault="008A660F" w:rsidP="00B70090">
      <w:pPr>
        <w:pStyle w:val="NoSpacing"/>
        <w:ind w:left="-360"/>
      </w:pPr>
      <w:hyperlink r:id="rId7" w:history="1">
        <w:r w:rsidR="00B70090" w:rsidRPr="000334BA">
          <w:rPr>
            <w:rStyle w:val="Hyperlink"/>
          </w:rPr>
          <w:t>https://afsp.org/support_group/suicide-bereavement-support-inc/</w:t>
        </w:r>
      </w:hyperlink>
    </w:p>
    <w:p w:rsidR="00B70090" w:rsidRDefault="00B70090" w:rsidP="00B70090">
      <w:pPr>
        <w:pStyle w:val="NoSpacing"/>
        <w:ind w:left="-720" w:firstLine="360"/>
      </w:pPr>
    </w:p>
    <w:p w:rsidR="00B70090" w:rsidRPr="005B7233" w:rsidRDefault="00B70090" w:rsidP="00B70090">
      <w:pPr>
        <w:pStyle w:val="NoSpacing"/>
        <w:ind w:left="-720"/>
        <w:rPr>
          <w:i/>
        </w:rPr>
      </w:pPr>
      <w:r w:rsidRPr="005B7233">
        <w:rPr>
          <w:i/>
        </w:rPr>
        <w:t>Food, hous</w:t>
      </w:r>
      <w:r>
        <w:rPr>
          <w:i/>
        </w:rPr>
        <w:t>ing, health, and other resources</w:t>
      </w:r>
    </w:p>
    <w:p w:rsidR="00B70090" w:rsidRPr="00E113E2" w:rsidRDefault="00B70090" w:rsidP="00B70090">
      <w:pPr>
        <w:pStyle w:val="NoSpacing"/>
        <w:ind w:left="-720" w:firstLine="360"/>
      </w:pPr>
      <w:r>
        <w:t>2-1-1</w:t>
      </w:r>
    </w:p>
    <w:p w:rsidR="00B70090" w:rsidRDefault="00B70090" w:rsidP="00B70090"/>
    <w:p w:rsidR="00056ACA" w:rsidRDefault="00056ACA" w:rsidP="00B70090"/>
    <w:sectPr w:rsidR="00056AC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EE7" w:rsidRDefault="008E7EE7">
      <w:r>
        <w:separator/>
      </w:r>
    </w:p>
  </w:endnote>
  <w:endnote w:type="continuationSeparator" w:id="0">
    <w:p w:rsidR="008E7EE7" w:rsidRDefault="008E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EE7" w:rsidRDefault="008E7EE7">
      <w:r>
        <w:separator/>
      </w:r>
    </w:p>
  </w:footnote>
  <w:footnote w:type="continuationSeparator" w:id="0">
    <w:p w:rsidR="008E7EE7" w:rsidRDefault="008E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F2894"/>
    <w:multiLevelType w:val="hybridMultilevel"/>
    <w:tmpl w:val="7B68C094"/>
    <w:numStyleLink w:val="ImportedStyle1"/>
  </w:abstractNum>
  <w:abstractNum w:abstractNumId="1" w15:restartNumberingAfterBreak="0">
    <w:nsid w:val="41A8139B"/>
    <w:multiLevelType w:val="hybridMultilevel"/>
    <w:tmpl w:val="C54EDE96"/>
    <w:lvl w:ilvl="0" w:tplc="95626C6C">
      <w:start w:val="1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6028DF"/>
    <w:multiLevelType w:val="hybridMultilevel"/>
    <w:tmpl w:val="7B68C094"/>
    <w:styleLink w:val="ImportedStyle1"/>
    <w:lvl w:ilvl="0" w:tplc="6B4CAA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507066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82858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66E6DE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C4D8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4E15C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50AE96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74FA7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6C43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565487"/>
    <w:multiLevelType w:val="hybridMultilevel"/>
    <w:tmpl w:val="85684D96"/>
    <w:lvl w:ilvl="0" w:tplc="94D2BF5A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CA"/>
    <w:rsid w:val="00056ACA"/>
    <w:rsid w:val="001B78F7"/>
    <w:rsid w:val="001F65CB"/>
    <w:rsid w:val="00271FB7"/>
    <w:rsid w:val="00305967"/>
    <w:rsid w:val="00393B28"/>
    <w:rsid w:val="003D2E8E"/>
    <w:rsid w:val="004A3184"/>
    <w:rsid w:val="005C2284"/>
    <w:rsid w:val="005C6283"/>
    <w:rsid w:val="00682F49"/>
    <w:rsid w:val="0069293F"/>
    <w:rsid w:val="007E3BD7"/>
    <w:rsid w:val="008E7EE7"/>
    <w:rsid w:val="00980A78"/>
    <w:rsid w:val="00A834F5"/>
    <w:rsid w:val="00B70090"/>
    <w:rsid w:val="00B70182"/>
    <w:rsid w:val="00B90A68"/>
    <w:rsid w:val="00BC74FC"/>
    <w:rsid w:val="00CE7BDC"/>
    <w:rsid w:val="00F8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CC382-5F57-4628-A0C3-4C3BBCF1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B70090"/>
    <w:rPr>
      <w:b/>
      <w:bCs/>
    </w:rPr>
  </w:style>
  <w:style w:type="paragraph" w:styleId="NoSpacing">
    <w:name w:val="No Spacing"/>
    <w:uiPriority w:val="1"/>
    <w:qFormat/>
    <w:rsid w:val="00B700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fsp.org/support_group/suicide-bereavement-support-in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Jeniffer Barrientos</dc:creator>
  <cp:lastModifiedBy>Jeniffer Barrientos</cp:lastModifiedBy>
  <cp:revision>2</cp:revision>
  <dcterms:created xsi:type="dcterms:W3CDTF">2022-08-04T23:59:00Z</dcterms:created>
  <dcterms:modified xsi:type="dcterms:W3CDTF">2022-08-04T23:59:00Z</dcterms:modified>
</cp:coreProperties>
</file>