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4373"/>
        <w:gridCol w:w="1604"/>
        <w:gridCol w:w="1779"/>
      </w:tblGrid>
      <w:tr w:rsidR="007D2737" w:rsidRPr="0077500B" w:rsidTr="0077500B">
        <w:tc>
          <w:tcPr>
            <w:tcW w:w="1908" w:type="dxa"/>
          </w:tcPr>
          <w:p w:rsidR="007D2737" w:rsidRPr="0077500B" w:rsidRDefault="007D2737" w:rsidP="007D2737">
            <w:pPr>
              <w:rPr>
                <w:sz w:val="22"/>
              </w:rPr>
            </w:pPr>
            <w:r w:rsidRPr="0077500B">
              <w:rPr>
                <w:b/>
                <w:sz w:val="20"/>
                <w:szCs w:val="20"/>
              </w:rPr>
              <w:t>Action Requested:</w:t>
            </w:r>
          </w:p>
        </w:tc>
        <w:tc>
          <w:tcPr>
            <w:tcW w:w="4500" w:type="dxa"/>
            <w:tcBorders>
              <w:right w:val="single" w:sz="4" w:space="0" w:color="auto"/>
            </w:tcBorders>
          </w:tcPr>
          <w:p w:rsidR="007D2737" w:rsidRPr="0077500B" w:rsidRDefault="007D2737" w:rsidP="00AD7067">
            <w:pPr>
              <w:rPr>
                <w:i/>
                <w:sz w:val="22"/>
              </w:rPr>
            </w:pPr>
            <w:r w:rsidRPr="0077500B">
              <w:rPr>
                <w:b/>
                <w:sz w:val="20"/>
                <w:szCs w:val="20"/>
              </w:rPr>
              <w:t xml:space="preserve"> </w:t>
            </w:r>
            <w:r w:rsidR="00654BC4" w:rsidRPr="0077500B">
              <w:rPr>
                <w:b/>
                <w:sz w:val="20"/>
                <w:szCs w:val="20"/>
              </w:rPr>
              <w:t>New position ___   Revised position</w:t>
            </w:r>
            <w:r w:rsidR="00AD7067">
              <w:rPr>
                <w:b/>
                <w:sz w:val="20"/>
                <w:szCs w:val="20"/>
              </w:rPr>
              <w:t xml:space="preserve"> </w:t>
            </w:r>
            <w:r w:rsidR="006B0626">
              <w:rPr>
                <w:b/>
                <w:sz w:val="20"/>
                <w:szCs w:val="20"/>
              </w:rPr>
              <w:t>___</w:t>
            </w:r>
          </w:p>
        </w:tc>
        <w:tc>
          <w:tcPr>
            <w:tcW w:w="1620" w:type="dxa"/>
            <w:tcBorders>
              <w:left w:val="single" w:sz="4" w:space="0" w:color="auto"/>
            </w:tcBorders>
          </w:tcPr>
          <w:p w:rsidR="007D2737" w:rsidRPr="0077500B" w:rsidRDefault="007D2737" w:rsidP="007D2737">
            <w:pPr>
              <w:rPr>
                <w:i/>
                <w:sz w:val="22"/>
              </w:rPr>
            </w:pPr>
            <w:r w:rsidRPr="0077500B">
              <w:rPr>
                <w:b/>
                <w:sz w:val="20"/>
                <w:szCs w:val="20"/>
              </w:rPr>
              <w:t>Date completed:</w:t>
            </w:r>
          </w:p>
        </w:tc>
        <w:bookmarkStart w:id="0" w:name="Text1"/>
        <w:tc>
          <w:tcPr>
            <w:tcW w:w="1836" w:type="dxa"/>
          </w:tcPr>
          <w:p w:rsidR="007D2737" w:rsidRPr="0077500B" w:rsidRDefault="007D2737" w:rsidP="007D2737">
            <w:pPr>
              <w:rPr>
                <w:i/>
                <w:sz w:val="22"/>
              </w:rPr>
            </w:pPr>
            <w:r w:rsidRPr="0077500B">
              <w:rPr>
                <w:sz w:val="20"/>
                <w:szCs w:val="20"/>
              </w:rPr>
              <w:fldChar w:fldCharType="begin">
                <w:ffData>
                  <w:name w:val="Text1"/>
                  <w:enabled/>
                  <w:calcOnExit w:val="0"/>
                  <w:textInput/>
                </w:ffData>
              </w:fldChar>
            </w:r>
            <w:r w:rsidRPr="0077500B">
              <w:rPr>
                <w:sz w:val="20"/>
                <w:szCs w:val="20"/>
              </w:rPr>
              <w:instrText xml:space="preserve"> FORMTEXT </w:instrText>
            </w:r>
            <w:r w:rsidR="00243A03">
              <w:rPr>
                <w:sz w:val="20"/>
                <w:szCs w:val="20"/>
              </w:rPr>
            </w:r>
            <w:r w:rsidR="00243A03">
              <w:rPr>
                <w:sz w:val="20"/>
                <w:szCs w:val="20"/>
              </w:rPr>
              <w:fldChar w:fldCharType="separate"/>
            </w:r>
            <w:r w:rsidRPr="0077500B">
              <w:rPr>
                <w:sz w:val="20"/>
                <w:szCs w:val="20"/>
              </w:rPr>
              <w:fldChar w:fldCharType="end"/>
            </w:r>
            <w:bookmarkEnd w:id="0"/>
          </w:p>
        </w:tc>
      </w:tr>
      <w:tr w:rsidR="007D2737" w:rsidRPr="0077500B" w:rsidTr="0077500B">
        <w:tc>
          <w:tcPr>
            <w:tcW w:w="1908" w:type="dxa"/>
          </w:tcPr>
          <w:p w:rsidR="007D2737" w:rsidRPr="0077500B" w:rsidRDefault="007D2737" w:rsidP="007D2737">
            <w:pPr>
              <w:rPr>
                <w:i/>
                <w:sz w:val="22"/>
              </w:rPr>
            </w:pPr>
            <w:r w:rsidRPr="0077500B">
              <w:rPr>
                <w:b/>
                <w:sz w:val="20"/>
                <w:szCs w:val="20"/>
              </w:rPr>
              <w:t>Prepared by:</w:t>
            </w:r>
          </w:p>
        </w:tc>
        <w:tc>
          <w:tcPr>
            <w:tcW w:w="4500" w:type="dxa"/>
            <w:tcBorders>
              <w:right w:val="single" w:sz="4" w:space="0" w:color="auto"/>
            </w:tcBorders>
          </w:tcPr>
          <w:p w:rsidR="007D2737" w:rsidRPr="0077500B" w:rsidRDefault="007D2737" w:rsidP="007D2737">
            <w:pPr>
              <w:rPr>
                <w:i/>
                <w:sz w:val="22"/>
              </w:rPr>
            </w:pPr>
            <w:r w:rsidRPr="0077500B">
              <w:rPr>
                <w:b/>
                <w:sz w:val="20"/>
                <w:szCs w:val="20"/>
              </w:rPr>
              <w:t xml:space="preserve">  </w:t>
            </w:r>
          </w:p>
        </w:tc>
        <w:tc>
          <w:tcPr>
            <w:tcW w:w="1620" w:type="dxa"/>
            <w:tcBorders>
              <w:left w:val="single" w:sz="4" w:space="0" w:color="auto"/>
            </w:tcBorders>
          </w:tcPr>
          <w:p w:rsidR="007D2737" w:rsidRPr="0077500B" w:rsidRDefault="007D2737" w:rsidP="007D2737">
            <w:pPr>
              <w:rPr>
                <w:i/>
                <w:sz w:val="22"/>
              </w:rPr>
            </w:pPr>
            <w:r w:rsidRPr="0077500B">
              <w:rPr>
                <w:b/>
                <w:sz w:val="20"/>
                <w:szCs w:val="20"/>
              </w:rPr>
              <w:t>Phone:</w:t>
            </w:r>
          </w:p>
        </w:tc>
        <w:tc>
          <w:tcPr>
            <w:tcW w:w="1836" w:type="dxa"/>
          </w:tcPr>
          <w:p w:rsidR="007D2737" w:rsidRPr="0077500B" w:rsidRDefault="007D2737" w:rsidP="007D2737">
            <w:pPr>
              <w:rPr>
                <w:i/>
                <w:sz w:val="22"/>
              </w:rPr>
            </w:pPr>
          </w:p>
        </w:tc>
      </w:tr>
    </w:tbl>
    <w:p w:rsidR="007D2737" w:rsidRDefault="007D2737" w:rsidP="007D2737">
      <w:pPr>
        <w:rPr>
          <w:i/>
          <w:sz w:val="22"/>
        </w:rPr>
      </w:pPr>
    </w:p>
    <w:p w:rsidR="007D2737" w:rsidRPr="009D1453" w:rsidRDefault="007D2737" w:rsidP="007D2737">
      <w:pPr>
        <w:rPr>
          <w:b/>
          <w:sz w:val="18"/>
          <w:szCs w:val="18"/>
        </w:rPr>
      </w:pPr>
      <w:r w:rsidRPr="009D1453">
        <w:rPr>
          <w:i/>
          <w:sz w:val="18"/>
          <w:szCs w:val="18"/>
        </w:rPr>
        <w:t>Note:  Employees must be able to perform the essential functions of the job with or without reasonable accommodations.  All individuals with disabilities are encouraged to seek reasonable accommodation.</w:t>
      </w:r>
    </w:p>
    <w:tbl>
      <w:tblPr>
        <w:tblpPr w:leftFromText="180" w:rightFromText="180" w:vertAnchor="text" w:horzAnchor="margin" w:tblpY="36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239"/>
        <w:gridCol w:w="350"/>
        <w:gridCol w:w="5419"/>
      </w:tblGrid>
      <w:tr w:rsidR="007D2737" w:rsidTr="0077500B">
        <w:trPr>
          <w:trHeight w:val="233"/>
        </w:trPr>
        <w:tc>
          <w:tcPr>
            <w:tcW w:w="10008" w:type="dxa"/>
            <w:gridSpan w:val="3"/>
            <w:shd w:val="clear" w:color="auto" w:fill="FFFFFF"/>
          </w:tcPr>
          <w:p w:rsidR="007D2737" w:rsidRPr="0077500B" w:rsidRDefault="007D2737" w:rsidP="0077500B">
            <w:pPr>
              <w:numPr>
                <w:ilvl w:val="0"/>
                <w:numId w:val="2"/>
              </w:numPr>
              <w:tabs>
                <w:tab w:val="clear" w:pos="720"/>
              </w:tabs>
              <w:ind w:left="360"/>
              <w:rPr>
                <w:b/>
                <w:sz w:val="22"/>
              </w:rPr>
            </w:pPr>
            <w:r w:rsidRPr="0077500B">
              <w:rPr>
                <w:b/>
                <w:sz w:val="22"/>
              </w:rPr>
              <w:t>GENERAL POSITION INFORMATION</w:t>
            </w:r>
            <w:r w:rsidR="00226C87" w:rsidRPr="0077500B">
              <w:rPr>
                <w:b/>
                <w:sz w:val="22"/>
              </w:rPr>
              <w:t>:</w:t>
            </w:r>
          </w:p>
          <w:p w:rsidR="007D2737" w:rsidRPr="0077500B" w:rsidRDefault="007D2737" w:rsidP="0077500B">
            <w:pPr>
              <w:rPr>
                <w:sz w:val="22"/>
                <w:szCs w:val="22"/>
              </w:rPr>
            </w:pPr>
          </w:p>
        </w:tc>
      </w:tr>
      <w:tr w:rsidR="007D2737" w:rsidTr="0077500B">
        <w:trPr>
          <w:trHeight w:val="232"/>
        </w:trPr>
        <w:tc>
          <w:tcPr>
            <w:tcW w:w="4239" w:type="dxa"/>
            <w:shd w:val="clear" w:color="auto" w:fill="FFFFFF"/>
          </w:tcPr>
          <w:p w:rsidR="007D2737" w:rsidRPr="0077500B" w:rsidRDefault="007D2737" w:rsidP="0077500B">
            <w:pPr>
              <w:rPr>
                <w:b/>
                <w:sz w:val="16"/>
                <w:szCs w:val="16"/>
              </w:rPr>
            </w:pPr>
            <w:r w:rsidRPr="0077500B">
              <w:rPr>
                <w:b/>
                <w:sz w:val="16"/>
                <w:szCs w:val="16"/>
              </w:rPr>
              <w:t>CLASSIFICATION</w:t>
            </w:r>
            <w:r w:rsidR="002F7FE3" w:rsidRPr="0077500B">
              <w:rPr>
                <w:b/>
                <w:sz w:val="16"/>
                <w:szCs w:val="16"/>
              </w:rPr>
              <w:t>/JOB TITLE</w:t>
            </w:r>
          </w:p>
          <w:p w:rsidR="007D2737" w:rsidRPr="0077500B" w:rsidRDefault="007D2737" w:rsidP="0077500B">
            <w:pPr>
              <w:rPr>
                <w:b/>
                <w:sz w:val="18"/>
                <w:szCs w:val="18"/>
              </w:rPr>
            </w:pPr>
          </w:p>
        </w:tc>
        <w:tc>
          <w:tcPr>
            <w:tcW w:w="350" w:type="dxa"/>
            <w:shd w:val="clear" w:color="auto" w:fill="FFFFFF"/>
          </w:tcPr>
          <w:p w:rsidR="007D2737" w:rsidRPr="0077500B" w:rsidRDefault="007D2737" w:rsidP="0077500B">
            <w:pPr>
              <w:rPr>
                <w:sz w:val="18"/>
                <w:szCs w:val="18"/>
              </w:rPr>
            </w:pPr>
          </w:p>
        </w:tc>
        <w:tc>
          <w:tcPr>
            <w:tcW w:w="5419" w:type="dxa"/>
            <w:shd w:val="clear" w:color="auto" w:fill="FFFFFF"/>
          </w:tcPr>
          <w:p w:rsidR="007D2737" w:rsidRPr="0077500B" w:rsidRDefault="002F7FE3" w:rsidP="0077500B">
            <w:pPr>
              <w:rPr>
                <w:b/>
                <w:sz w:val="16"/>
                <w:szCs w:val="16"/>
              </w:rPr>
            </w:pPr>
            <w:r w:rsidRPr="0077500B">
              <w:rPr>
                <w:b/>
                <w:sz w:val="16"/>
                <w:szCs w:val="16"/>
              </w:rPr>
              <w:t>CLASSIFICATION/JOB #</w:t>
            </w:r>
          </w:p>
          <w:p w:rsidR="007D2737" w:rsidRPr="0077500B" w:rsidRDefault="007D2737" w:rsidP="0077500B">
            <w:pPr>
              <w:rPr>
                <w:sz w:val="18"/>
                <w:szCs w:val="18"/>
              </w:rPr>
            </w:pPr>
          </w:p>
        </w:tc>
      </w:tr>
      <w:tr w:rsidR="007D2737" w:rsidTr="0077500B">
        <w:tc>
          <w:tcPr>
            <w:tcW w:w="4239" w:type="dxa"/>
            <w:shd w:val="clear" w:color="auto" w:fill="FFFFFF"/>
          </w:tcPr>
          <w:p w:rsidR="002F7FE3" w:rsidRPr="0077500B" w:rsidRDefault="002F7FE3" w:rsidP="0077500B">
            <w:pPr>
              <w:rPr>
                <w:sz w:val="16"/>
                <w:szCs w:val="16"/>
              </w:rPr>
            </w:pPr>
            <w:r w:rsidRPr="0077500B">
              <w:rPr>
                <w:b/>
                <w:sz w:val="16"/>
                <w:szCs w:val="16"/>
              </w:rPr>
              <w:t xml:space="preserve">WORKING TITLE </w:t>
            </w:r>
            <w:r w:rsidRPr="0077500B">
              <w:rPr>
                <w:i/>
                <w:sz w:val="16"/>
                <w:szCs w:val="16"/>
              </w:rPr>
              <w:t>(IF OTHER THAN CLASS TITLE)</w:t>
            </w:r>
          </w:p>
          <w:p w:rsidR="007D2737" w:rsidRPr="0077500B" w:rsidRDefault="007D2737" w:rsidP="0077500B">
            <w:pPr>
              <w:rPr>
                <w:sz w:val="22"/>
                <w:szCs w:val="22"/>
              </w:rPr>
            </w:pPr>
          </w:p>
        </w:tc>
        <w:tc>
          <w:tcPr>
            <w:tcW w:w="350" w:type="dxa"/>
            <w:shd w:val="clear" w:color="auto" w:fill="FFFFFF"/>
          </w:tcPr>
          <w:p w:rsidR="007D2737" w:rsidRPr="0077500B" w:rsidRDefault="007D2737" w:rsidP="0077500B">
            <w:pPr>
              <w:rPr>
                <w:sz w:val="22"/>
                <w:szCs w:val="22"/>
              </w:rPr>
            </w:pPr>
          </w:p>
        </w:tc>
        <w:tc>
          <w:tcPr>
            <w:tcW w:w="5419" w:type="dxa"/>
            <w:shd w:val="clear" w:color="auto" w:fill="FFFFFF"/>
          </w:tcPr>
          <w:p w:rsidR="00DE06A7" w:rsidRPr="0077500B" w:rsidRDefault="00DE06A7" w:rsidP="00DE06A7">
            <w:pPr>
              <w:rPr>
                <w:b/>
                <w:sz w:val="16"/>
                <w:szCs w:val="16"/>
              </w:rPr>
            </w:pPr>
            <w:r w:rsidRPr="0077500B">
              <w:rPr>
                <w:b/>
                <w:sz w:val="16"/>
                <w:szCs w:val="16"/>
              </w:rPr>
              <w:t>EMPLOYEE GROUP</w:t>
            </w:r>
          </w:p>
          <w:p w:rsidR="007D2737" w:rsidRPr="0077500B" w:rsidRDefault="00DE06A7" w:rsidP="0077500B">
            <w:pPr>
              <w:rPr>
                <w:b/>
                <w:sz w:val="16"/>
                <w:szCs w:val="16"/>
              </w:rPr>
            </w:pPr>
            <w:r w:rsidRPr="0077500B">
              <w:rPr>
                <w:b/>
                <w:sz w:val="22"/>
              </w:rPr>
              <w:tab/>
            </w:r>
          </w:p>
        </w:tc>
      </w:tr>
      <w:tr w:rsidR="007D2737" w:rsidTr="0077500B">
        <w:tc>
          <w:tcPr>
            <w:tcW w:w="4239" w:type="dxa"/>
            <w:shd w:val="clear" w:color="auto" w:fill="FFFFFF"/>
          </w:tcPr>
          <w:p w:rsidR="00DE06A7" w:rsidRPr="0077500B" w:rsidRDefault="00DE06A7" w:rsidP="0077500B">
            <w:pPr>
              <w:rPr>
                <w:b/>
                <w:sz w:val="16"/>
                <w:szCs w:val="16"/>
              </w:rPr>
            </w:pPr>
            <w:r w:rsidRPr="0077500B">
              <w:rPr>
                <w:b/>
                <w:sz w:val="16"/>
                <w:szCs w:val="16"/>
              </w:rPr>
              <w:t>POSITION NUMBER</w:t>
            </w:r>
          </w:p>
          <w:p w:rsidR="007D2737" w:rsidRPr="0077500B" w:rsidRDefault="007D2737" w:rsidP="0077500B">
            <w:pPr>
              <w:rPr>
                <w:sz w:val="22"/>
                <w:szCs w:val="22"/>
              </w:rPr>
            </w:pPr>
          </w:p>
        </w:tc>
        <w:tc>
          <w:tcPr>
            <w:tcW w:w="350" w:type="dxa"/>
            <w:shd w:val="clear" w:color="auto" w:fill="FFFFFF"/>
          </w:tcPr>
          <w:p w:rsidR="007D2737" w:rsidRPr="0077500B" w:rsidRDefault="007D2737" w:rsidP="0077500B">
            <w:pPr>
              <w:rPr>
                <w:sz w:val="18"/>
                <w:szCs w:val="18"/>
              </w:rPr>
            </w:pPr>
          </w:p>
        </w:tc>
        <w:tc>
          <w:tcPr>
            <w:tcW w:w="5419" w:type="dxa"/>
            <w:shd w:val="clear" w:color="auto" w:fill="FFFFFF"/>
          </w:tcPr>
          <w:p w:rsidR="00DE06A7" w:rsidRPr="0077500B" w:rsidRDefault="00DE06A7" w:rsidP="00DE06A7">
            <w:pPr>
              <w:rPr>
                <w:b/>
                <w:sz w:val="16"/>
                <w:szCs w:val="16"/>
              </w:rPr>
            </w:pPr>
            <w:r w:rsidRPr="0077500B">
              <w:rPr>
                <w:b/>
                <w:sz w:val="16"/>
                <w:szCs w:val="16"/>
              </w:rPr>
              <w:t>FTE</w:t>
            </w:r>
          </w:p>
          <w:p w:rsidR="007D2737" w:rsidRPr="0077500B" w:rsidRDefault="007D2737" w:rsidP="0077500B">
            <w:pPr>
              <w:rPr>
                <w:sz w:val="22"/>
                <w:szCs w:val="22"/>
              </w:rPr>
            </w:pPr>
          </w:p>
        </w:tc>
      </w:tr>
      <w:tr w:rsidR="007D2737" w:rsidTr="0077500B">
        <w:tc>
          <w:tcPr>
            <w:tcW w:w="4239" w:type="dxa"/>
            <w:shd w:val="clear" w:color="auto" w:fill="FFFFFF"/>
          </w:tcPr>
          <w:p w:rsidR="00DE06A7" w:rsidRPr="0077500B" w:rsidRDefault="00DE06A7" w:rsidP="0077500B">
            <w:pPr>
              <w:rPr>
                <w:b/>
                <w:sz w:val="16"/>
                <w:szCs w:val="16"/>
              </w:rPr>
            </w:pPr>
            <w:r w:rsidRPr="0077500B">
              <w:rPr>
                <w:b/>
                <w:sz w:val="16"/>
                <w:szCs w:val="16"/>
              </w:rPr>
              <w:t>EMPLOYEE NAME</w:t>
            </w:r>
          </w:p>
          <w:p w:rsidR="007D2737" w:rsidRPr="0077500B" w:rsidRDefault="007D2737" w:rsidP="0077500B">
            <w:pPr>
              <w:rPr>
                <w:b/>
                <w:sz w:val="18"/>
                <w:szCs w:val="18"/>
              </w:rPr>
            </w:pPr>
          </w:p>
        </w:tc>
        <w:tc>
          <w:tcPr>
            <w:tcW w:w="350" w:type="dxa"/>
            <w:shd w:val="clear" w:color="auto" w:fill="FFFFFF"/>
          </w:tcPr>
          <w:p w:rsidR="007D2737" w:rsidRPr="0077500B" w:rsidRDefault="007D2737" w:rsidP="0077500B">
            <w:pPr>
              <w:rPr>
                <w:b/>
                <w:sz w:val="18"/>
                <w:szCs w:val="18"/>
              </w:rPr>
            </w:pPr>
          </w:p>
        </w:tc>
        <w:tc>
          <w:tcPr>
            <w:tcW w:w="5419" w:type="dxa"/>
            <w:shd w:val="clear" w:color="auto" w:fill="FFFFFF"/>
          </w:tcPr>
          <w:p w:rsidR="00DE06A7" w:rsidRPr="0077500B" w:rsidRDefault="00DE06A7" w:rsidP="00DE06A7">
            <w:pPr>
              <w:rPr>
                <w:b/>
                <w:sz w:val="16"/>
                <w:szCs w:val="16"/>
              </w:rPr>
            </w:pPr>
            <w:r w:rsidRPr="0077500B">
              <w:rPr>
                <w:b/>
                <w:sz w:val="16"/>
                <w:szCs w:val="16"/>
              </w:rPr>
              <w:t>DEPARTMENT NAME/ORG NUMBER</w:t>
            </w:r>
          </w:p>
          <w:p w:rsidR="007D2737" w:rsidRPr="0077500B" w:rsidRDefault="007D2737" w:rsidP="0077500B">
            <w:pPr>
              <w:rPr>
                <w:sz w:val="22"/>
                <w:szCs w:val="22"/>
              </w:rPr>
            </w:pPr>
          </w:p>
        </w:tc>
      </w:tr>
      <w:tr w:rsidR="007D2737" w:rsidTr="0077500B">
        <w:tc>
          <w:tcPr>
            <w:tcW w:w="4239" w:type="dxa"/>
            <w:shd w:val="clear" w:color="auto" w:fill="FFFFFF"/>
          </w:tcPr>
          <w:p w:rsidR="00DE06A7" w:rsidRPr="0077500B" w:rsidRDefault="00DE06A7" w:rsidP="0077500B">
            <w:pPr>
              <w:rPr>
                <w:b/>
                <w:sz w:val="16"/>
                <w:szCs w:val="16"/>
              </w:rPr>
            </w:pPr>
            <w:r w:rsidRPr="0077500B">
              <w:rPr>
                <w:b/>
                <w:sz w:val="16"/>
                <w:szCs w:val="16"/>
              </w:rPr>
              <w:t>MISSION GROUP</w:t>
            </w:r>
          </w:p>
          <w:p w:rsidR="007D2737" w:rsidRPr="0077500B" w:rsidRDefault="00DE06A7" w:rsidP="0077500B">
            <w:pPr>
              <w:rPr>
                <w:sz w:val="22"/>
                <w:szCs w:val="22"/>
              </w:rPr>
            </w:pPr>
            <w:r w:rsidRPr="0077500B">
              <w:rPr>
                <w:b/>
                <w:sz w:val="22"/>
              </w:rPr>
              <w:tab/>
            </w:r>
          </w:p>
        </w:tc>
        <w:tc>
          <w:tcPr>
            <w:tcW w:w="350" w:type="dxa"/>
            <w:shd w:val="clear" w:color="auto" w:fill="FFFFFF"/>
          </w:tcPr>
          <w:p w:rsidR="007D2737" w:rsidRPr="0077500B" w:rsidRDefault="007D2737" w:rsidP="0077500B">
            <w:pPr>
              <w:rPr>
                <w:sz w:val="18"/>
                <w:szCs w:val="18"/>
              </w:rPr>
            </w:pPr>
          </w:p>
        </w:tc>
        <w:tc>
          <w:tcPr>
            <w:tcW w:w="5419" w:type="dxa"/>
            <w:shd w:val="clear" w:color="auto" w:fill="FFFFFF"/>
          </w:tcPr>
          <w:p w:rsidR="002F7FE3" w:rsidRPr="0077500B" w:rsidRDefault="002F7FE3" w:rsidP="0077500B">
            <w:pPr>
              <w:rPr>
                <w:b/>
                <w:sz w:val="16"/>
                <w:szCs w:val="16"/>
              </w:rPr>
            </w:pPr>
            <w:r w:rsidRPr="0077500B">
              <w:rPr>
                <w:b/>
                <w:sz w:val="16"/>
                <w:szCs w:val="16"/>
              </w:rPr>
              <w:t>SUPERVISOR &amp; TITLE</w:t>
            </w:r>
          </w:p>
          <w:p w:rsidR="007D2737" w:rsidRPr="0077500B" w:rsidRDefault="007D2737" w:rsidP="0077500B">
            <w:pPr>
              <w:rPr>
                <w:sz w:val="22"/>
                <w:szCs w:val="22"/>
              </w:rPr>
            </w:pPr>
          </w:p>
        </w:tc>
      </w:tr>
      <w:tr w:rsidR="007D2737" w:rsidTr="0077500B">
        <w:tc>
          <w:tcPr>
            <w:tcW w:w="4239" w:type="dxa"/>
            <w:shd w:val="clear" w:color="auto" w:fill="FFFFFF"/>
          </w:tcPr>
          <w:p w:rsidR="002F7FE3" w:rsidRPr="0077500B" w:rsidRDefault="002F7FE3" w:rsidP="0077500B">
            <w:pPr>
              <w:rPr>
                <w:b/>
                <w:sz w:val="16"/>
                <w:szCs w:val="16"/>
              </w:rPr>
            </w:pPr>
            <w:r w:rsidRPr="0077500B">
              <w:rPr>
                <w:b/>
                <w:sz w:val="16"/>
                <w:szCs w:val="16"/>
              </w:rPr>
              <w:t>MANAGER/DIRECTOR &amp; TITLE</w:t>
            </w:r>
          </w:p>
          <w:p w:rsidR="007D2737" w:rsidRPr="0077500B" w:rsidRDefault="007D2737" w:rsidP="0077500B">
            <w:pPr>
              <w:rPr>
                <w:b/>
                <w:sz w:val="18"/>
                <w:szCs w:val="18"/>
              </w:rPr>
            </w:pPr>
          </w:p>
        </w:tc>
        <w:tc>
          <w:tcPr>
            <w:tcW w:w="350" w:type="dxa"/>
            <w:shd w:val="clear" w:color="auto" w:fill="FFFFFF"/>
          </w:tcPr>
          <w:p w:rsidR="007D2737" w:rsidRPr="0077500B" w:rsidRDefault="007D2737" w:rsidP="0077500B">
            <w:pPr>
              <w:rPr>
                <w:b/>
                <w:sz w:val="18"/>
                <w:szCs w:val="18"/>
              </w:rPr>
            </w:pPr>
          </w:p>
        </w:tc>
        <w:tc>
          <w:tcPr>
            <w:tcW w:w="5419" w:type="dxa"/>
            <w:shd w:val="clear" w:color="auto" w:fill="FFFFFF"/>
          </w:tcPr>
          <w:p w:rsidR="007D2737" w:rsidRPr="0077500B" w:rsidRDefault="007D2737" w:rsidP="0077500B">
            <w:pPr>
              <w:rPr>
                <w:b/>
                <w:sz w:val="18"/>
                <w:szCs w:val="18"/>
              </w:rPr>
            </w:pPr>
          </w:p>
        </w:tc>
      </w:tr>
    </w:tbl>
    <w:p w:rsidR="007D2737" w:rsidRPr="00136FD0" w:rsidRDefault="007D2737" w:rsidP="007D2737">
      <w:pPr>
        <w:rPr>
          <w:sz w:val="22"/>
        </w:rPr>
      </w:pPr>
    </w:p>
    <w:p w:rsidR="007D2737" w:rsidRDefault="007D2737" w:rsidP="007D2737">
      <w:pPr>
        <w:rPr>
          <w:b/>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7D2737" w:rsidRPr="0077500B" w:rsidTr="0077500B">
        <w:tc>
          <w:tcPr>
            <w:tcW w:w="10008" w:type="dxa"/>
          </w:tcPr>
          <w:p w:rsidR="007D2737" w:rsidRPr="0077500B" w:rsidRDefault="007D2737" w:rsidP="00EC6EA6">
            <w:pPr>
              <w:rPr>
                <w:bCs/>
                <w:iCs/>
                <w:sz w:val="22"/>
              </w:rPr>
            </w:pPr>
            <w:r w:rsidRPr="0077500B">
              <w:rPr>
                <w:b/>
                <w:sz w:val="22"/>
              </w:rPr>
              <w:t xml:space="preserve">2.  POSITION SUMMARY:  </w:t>
            </w:r>
            <w:r w:rsidRPr="0077500B">
              <w:rPr>
                <w:bCs/>
                <w:i/>
                <w:iCs/>
                <w:sz w:val="18"/>
                <w:szCs w:val="18"/>
              </w:rPr>
              <w:t>Provide descriptive statements which outline the purpose of the position.</w:t>
            </w:r>
          </w:p>
        </w:tc>
      </w:tr>
      <w:tr w:rsidR="007D2737" w:rsidRPr="0077500B" w:rsidTr="0077500B">
        <w:tc>
          <w:tcPr>
            <w:tcW w:w="10008" w:type="dxa"/>
          </w:tcPr>
          <w:p w:rsidR="007D2737" w:rsidRDefault="007D2737" w:rsidP="006B0626">
            <w:pPr>
              <w:rPr>
                <w:bCs/>
                <w:iCs/>
                <w:sz w:val="22"/>
              </w:rPr>
            </w:pPr>
          </w:p>
          <w:p w:rsidR="00EC6EA6" w:rsidRPr="0077500B" w:rsidRDefault="00EC6EA6" w:rsidP="006B0626">
            <w:pPr>
              <w:rPr>
                <w:bCs/>
                <w:iCs/>
                <w:sz w:val="22"/>
              </w:rPr>
            </w:pPr>
          </w:p>
        </w:tc>
      </w:tr>
    </w:tbl>
    <w:p w:rsidR="007D2737" w:rsidRDefault="007D2737" w:rsidP="007D2737">
      <w:pPr>
        <w:pBdr>
          <w:top w:val="single" w:sz="4" w:space="1" w:color="auto"/>
        </w:pBdr>
        <w:rPr>
          <w:rFonts w:ascii="Garamond" w:hAnsi="Garamond" w:cs="Tahoma"/>
          <w:b/>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7"/>
        <w:gridCol w:w="785"/>
        <w:gridCol w:w="1536"/>
      </w:tblGrid>
      <w:tr w:rsidR="007D2737" w:rsidRPr="0077500B" w:rsidTr="0077500B">
        <w:tc>
          <w:tcPr>
            <w:tcW w:w="10008" w:type="dxa"/>
            <w:gridSpan w:val="3"/>
            <w:tcBorders>
              <w:top w:val="single" w:sz="4" w:space="0" w:color="auto"/>
              <w:left w:val="single" w:sz="4" w:space="0" w:color="auto"/>
              <w:bottom w:val="nil"/>
              <w:right w:val="single" w:sz="4" w:space="0" w:color="auto"/>
            </w:tcBorders>
          </w:tcPr>
          <w:p w:rsidR="007D2737" w:rsidRPr="0077500B" w:rsidRDefault="000253F5" w:rsidP="0077500B">
            <w:pPr>
              <w:tabs>
                <w:tab w:val="left" w:pos="-180"/>
                <w:tab w:val="left" w:pos="0"/>
              </w:tabs>
              <w:rPr>
                <w:b/>
                <w:sz w:val="22"/>
              </w:rPr>
            </w:pPr>
            <w:r w:rsidRPr="0077500B">
              <w:rPr>
                <w:b/>
                <w:sz w:val="22"/>
              </w:rPr>
              <w:t xml:space="preserve">3. </w:t>
            </w:r>
            <w:r w:rsidR="007D2737" w:rsidRPr="0077500B">
              <w:rPr>
                <w:b/>
                <w:sz w:val="22"/>
              </w:rPr>
              <w:t>KEY RESPONSIB</w:t>
            </w:r>
            <w:r w:rsidRPr="0077500B">
              <w:rPr>
                <w:b/>
                <w:sz w:val="22"/>
              </w:rPr>
              <w:t>I</w:t>
            </w:r>
            <w:r w:rsidR="007D2737" w:rsidRPr="0077500B">
              <w:rPr>
                <w:b/>
                <w:sz w:val="22"/>
              </w:rPr>
              <w:t>L</w:t>
            </w:r>
            <w:r w:rsidRPr="0077500B">
              <w:rPr>
                <w:b/>
                <w:sz w:val="22"/>
              </w:rPr>
              <w:t>IT</w:t>
            </w:r>
            <w:r w:rsidR="007D2737" w:rsidRPr="0077500B">
              <w:rPr>
                <w:b/>
                <w:sz w:val="22"/>
              </w:rPr>
              <w:t xml:space="preserve">IES:  </w:t>
            </w:r>
            <w:r w:rsidR="007D2737" w:rsidRPr="0077500B">
              <w:rPr>
                <w:bCs/>
                <w:i/>
                <w:iCs/>
                <w:sz w:val="18"/>
                <w:szCs w:val="18"/>
              </w:rPr>
              <w:t>Essential functions indicate those key responsibilities that meet one or more of the following descriptors: (1) the position exists to perform the function, (2) the number of employees available to perform the function is limited, (3) the function is so highly specialized that the person is hired for his/her expertise or ability to perform the function.  The percentage of duties must equal 100%</w:t>
            </w:r>
          </w:p>
        </w:tc>
      </w:tr>
      <w:tr w:rsidR="007D2737">
        <w:tblPrEx>
          <w:tblLook w:val="0000" w:firstRow="0" w:lastRow="0" w:firstColumn="0" w:lastColumn="0" w:noHBand="0" w:noVBand="0"/>
        </w:tblPrEx>
        <w:trPr>
          <w:trHeight w:val="770"/>
        </w:trPr>
        <w:tc>
          <w:tcPr>
            <w:tcW w:w="7687" w:type="dxa"/>
            <w:tcBorders>
              <w:top w:val="single" w:sz="4" w:space="0" w:color="auto"/>
            </w:tcBorders>
            <w:shd w:val="clear" w:color="auto" w:fill="FFFFFF"/>
          </w:tcPr>
          <w:p w:rsidR="007D2737" w:rsidRDefault="007D2737" w:rsidP="007D2737">
            <w:pPr>
              <w:pStyle w:val="Heading3"/>
              <w:rPr>
                <w:rFonts w:ascii="Times New Roman" w:hAnsi="Times New Roman" w:cs="Times New Roman"/>
                <w:sz w:val="22"/>
                <w:u w:val="single"/>
              </w:rPr>
            </w:pPr>
          </w:p>
          <w:p w:rsidR="007D2737" w:rsidRDefault="007D2737" w:rsidP="007D2737">
            <w:pPr>
              <w:pStyle w:val="Heading3"/>
              <w:rPr>
                <w:rFonts w:ascii="Times New Roman" w:hAnsi="Times New Roman" w:cs="Times New Roman"/>
                <w:sz w:val="22"/>
                <w:u w:val="single"/>
              </w:rPr>
            </w:pPr>
          </w:p>
          <w:p w:rsidR="007D2737" w:rsidRDefault="007D2737" w:rsidP="007D2737">
            <w:pPr>
              <w:pStyle w:val="Heading3"/>
              <w:rPr>
                <w:rFonts w:ascii="Times New Roman" w:hAnsi="Times New Roman" w:cs="Times New Roman"/>
                <w:sz w:val="22"/>
                <w:u w:val="single"/>
              </w:rPr>
            </w:pPr>
            <w:r>
              <w:rPr>
                <w:rFonts w:ascii="Times New Roman" w:hAnsi="Times New Roman" w:cs="Times New Roman"/>
                <w:sz w:val="22"/>
                <w:u w:val="single"/>
              </w:rPr>
              <w:t>Key Responsibilities &amp; Performance Standards</w:t>
            </w:r>
          </w:p>
        </w:tc>
        <w:tc>
          <w:tcPr>
            <w:tcW w:w="785" w:type="dxa"/>
            <w:tcBorders>
              <w:top w:val="single" w:sz="4" w:space="0" w:color="auto"/>
            </w:tcBorders>
            <w:shd w:val="clear" w:color="auto" w:fill="FFFFFF"/>
          </w:tcPr>
          <w:p w:rsidR="007D2737" w:rsidRDefault="007D2737" w:rsidP="007D2737">
            <w:pPr>
              <w:rPr>
                <w:b/>
                <w:sz w:val="22"/>
                <w:u w:val="single"/>
              </w:rPr>
            </w:pPr>
          </w:p>
          <w:p w:rsidR="007D2737" w:rsidRDefault="007D2737" w:rsidP="007D2737">
            <w:pPr>
              <w:rPr>
                <w:b/>
                <w:sz w:val="22"/>
                <w:u w:val="single"/>
              </w:rPr>
            </w:pPr>
            <w:r>
              <w:rPr>
                <w:b/>
                <w:sz w:val="22"/>
                <w:u w:val="single"/>
              </w:rPr>
              <w:t>% Of duties</w:t>
            </w:r>
          </w:p>
        </w:tc>
        <w:tc>
          <w:tcPr>
            <w:tcW w:w="1536" w:type="dxa"/>
            <w:tcBorders>
              <w:top w:val="single" w:sz="4" w:space="0" w:color="auto"/>
            </w:tcBorders>
            <w:shd w:val="clear" w:color="auto" w:fill="FFFFFF"/>
          </w:tcPr>
          <w:p w:rsidR="007D2737" w:rsidRDefault="007D2737" w:rsidP="007D2737">
            <w:pPr>
              <w:rPr>
                <w:b/>
                <w:sz w:val="22"/>
                <w:u w:val="single"/>
              </w:rPr>
            </w:pPr>
            <w:r>
              <w:rPr>
                <w:b/>
                <w:sz w:val="22"/>
                <w:u w:val="single"/>
              </w:rPr>
              <w:t>Essential Function (Yes/No)</w:t>
            </w:r>
          </w:p>
        </w:tc>
      </w:tr>
      <w:tr w:rsidR="007D2737">
        <w:tblPrEx>
          <w:tblLook w:val="0000" w:firstRow="0" w:lastRow="0" w:firstColumn="0" w:lastColumn="0" w:noHBand="0" w:noVBand="0"/>
        </w:tblPrEx>
        <w:trPr>
          <w:trHeight w:val="513"/>
        </w:trPr>
        <w:tc>
          <w:tcPr>
            <w:tcW w:w="7687" w:type="dxa"/>
          </w:tcPr>
          <w:p w:rsidR="007D2737" w:rsidRDefault="007D2737" w:rsidP="00EC6EA6">
            <w:pPr>
              <w:pStyle w:val="ListParagraph"/>
              <w:numPr>
                <w:ilvl w:val="0"/>
                <w:numId w:val="10"/>
              </w:numPr>
              <w:rPr>
                <w:bCs/>
                <w:sz w:val="22"/>
              </w:rPr>
            </w:pPr>
          </w:p>
        </w:tc>
        <w:tc>
          <w:tcPr>
            <w:tcW w:w="785" w:type="dxa"/>
          </w:tcPr>
          <w:p w:rsidR="007D2737" w:rsidRDefault="007D2737" w:rsidP="007D2737">
            <w:pPr>
              <w:rPr>
                <w:bCs/>
                <w:sz w:val="22"/>
              </w:rPr>
            </w:pPr>
          </w:p>
        </w:tc>
        <w:tc>
          <w:tcPr>
            <w:tcW w:w="1536" w:type="dxa"/>
          </w:tcPr>
          <w:p w:rsidR="00AD7067" w:rsidRDefault="00AD7067" w:rsidP="00D0507B">
            <w:pPr>
              <w:jc w:val="center"/>
              <w:rPr>
                <w:bCs/>
                <w:sz w:val="22"/>
              </w:rPr>
            </w:pPr>
            <w:r>
              <w:rPr>
                <w:bCs/>
                <w:sz w:val="22"/>
              </w:rPr>
              <w:t>Y</w:t>
            </w:r>
            <w:r w:rsidR="00D0507B">
              <w:rPr>
                <w:bCs/>
                <w:sz w:val="22"/>
              </w:rPr>
              <w:t>es</w:t>
            </w:r>
          </w:p>
        </w:tc>
      </w:tr>
      <w:tr w:rsidR="00EC6EA6">
        <w:tblPrEx>
          <w:tblLook w:val="0000" w:firstRow="0" w:lastRow="0" w:firstColumn="0" w:lastColumn="0" w:noHBand="0" w:noVBand="0"/>
        </w:tblPrEx>
        <w:trPr>
          <w:trHeight w:val="498"/>
        </w:trPr>
        <w:tc>
          <w:tcPr>
            <w:tcW w:w="7687" w:type="dxa"/>
          </w:tcPr>
          <w:p w:rsidR="00EC6EA6" w:rsidRPr="00AD7067" w:rsidRDefault="00EC6EA6" w:rsidP="00EC6EA6">
            <w:pPr>
              <w:pStyle w:val="ListParagraph"/>
              <w:numPr>
                <w:ilvl w:val="0"/>
                <w:numId w:val="10"/>
              </w:numPr>
              <w:rPr>
                <w:bCs/>
                <w:sz w:val="22"/>
              </w:rPr>
            </w:pPr>
          </w:p>
        </w:tc>
        <w:tc>
          <w:tcPr>
            <w:tcW w:w="785" w:type="dxa"/>
          </w:tcPr>
          <w:p w:rsidR="00EC6EA6" w:rsidRDefault="00EC6EA6" w:rsidP="007928EB">
            <w:pPr>
              <w:rPr>
                <w:bCs/>
                <w:sz w:val="22"/>
              </w:rPr>
            </w:pPr>
          </w:p>
        </w:tc>
        <w:tc>
          <w:tcPr>
            <w:tcW w:w="1536" w:type="dxa"/>
          </w:tcPr>
          <w:p w:rsidR="00EC6EA6" w:rsidRDefault="00EC6EA6" w:rsidP="007928EB">
            <w:pPr>
              <w:jc w:val="center"/>
              <w:rPr>
                <w:bCs/>
                <w:sz w:val="22"/>
              </w:rPr>
            </w:pPr>
            <w:r>
              <w:rPr>
                <w:bCs/>
                <w:sz w:val="22"/>
              </w:rPr>
              <w:t>Yes</w:t>
            </w:r>
          </w:p>
        </w:tc>
      </w:tr>
      <w:tr w:rsidR="00EC6EA6">
        <w:tblPrEx>
          <w:tblLook w:val="0000" w:firstRow="0" w:lastRow="0" w:firstColumn="0" w:lastColumn="0" w:noHBand="0" w:noVBand="0"/>
        </w:tblPrEx>
        <w:trPr>
          <w:trHeight w:val="513"/>
        </w:trPr>
        <w:tc>
          <w:tcPr>
            <w:tcW w:w="7687" w:type="dxa"/>
          </w:tcPr>
          <w:p w:rsidR="00EC6EA6" w:rsidRPr="00AD7067" w:rsidRDefault="00EC6EA6" w:rsidP="00EC6EA6">
            <w:pPr>
              <w:pStyle w:val="ListParagraph"/>
              <w:numPr>
                <w:ilvl w:val="0"/>
                <w:numId w:val="10"/>
              </w:numPr>
              <w:rPr>
                <w:bCs/>
                <w:sz w:val="22"/>
              </w:rPr>
            </w:pPr>
          </w:p>
        </w:tc>
        <w:tc>
          <w:tcPr>
            <w:tcW w:w="785" w:type="dxa"/>
          </w:tcPr>
          <w:p w:rsidR="00EC6EA6" w:rsidRDefault="00EC6EA6" w:rsidP="007928EB">
            <w:pPr>
              <w:rPr>
                <w:bCs/>
                <w:sz w:val="22"/>
              </w:rPr>
            </w:pPr>
          </w:p>
        </w:tc>
        <w:tc>
          <w:tcPr>
            <w:tcW w:w="1536" w:type="dxa"/>
          </w:tcPr>
          <w:p w:rsidR="00EC6EA6" w:rsidRDefault="00EC6EA6" w:rsidP="007928EB">
            <w:pPr>
              <w:jc w:val="center"/>
              <w:rPr>
                <w:bCs/>
                <w:sz w:val="22"/>
              </w:rPr>
            </w:pPr>
            <w:r>
              <w:rPr>
                <w:bCs/>
                <w:sz w:val="22"/>
              </w:rPr>
              <w:t>Yes</w:t>
            </w:r>
          </w:p>
        </w:tc>
      </w:tr>
      <w:tr w:rsidR="00EC6EA6">
        <w:tblPrEx>
          <w:tblLook w:val="0000" w:firstRow="0" w:lastRow="0" w:firstColumn="0" w:lastColumn="0" w:noHBand="0" w:noVBand="0"/>
        </w:tblPrEx>
        <w:trPr>
          <w:trHeight w:val="513"/>
        </w:trPr>
        <w:tc>
          <w:tcPr>
            <w:tcW w:w="7687" w:type="dxa"/>
          </w:tcPr>
          <w:p w:rsidR="00EC6EA6" w:rsidRPr="00AD7067" w:rsidRDefault="00EC6EA6" w:rsidP="00EC6EA6">
            <w:pPr>
              <w:pStyle w:val="ListParagraph"/>
              <w:numPr>
                <w:ilvl w:val="0"/>
                <w:numId w:val="10"/>
              </w:numPr>
              <w:rPr>
                <w:bCs/>
                <w:sz w:val="22"/>
              </w:rPr>
            </w:pPr>
          </w:p>
        </w:tc>
        <w:tc>
          <w:tcPr>
            <w:tcW w:w="785" w:type="dxa"/>
          </w:tcPr>
          <w:p w:rsidR="00EC6EA6" w:rsidRDefault="00EC6EA6" w:rsidP="007928EB">
            <w:pPr>
              <w:rPr>
                <w:bCs/>
                <w:sz w:val="22"/>
              </w:rPr>
            </w:pPr>
          </w:p>
        </w:tc>
        <w:tc>
          <w:tcPr>
            <w:tcW w:w="1536" w:type="dxa"/>
          </w:tcPr>
          <w:p w:rsidR="00EC6EA6" w:rsidRDefault="00EC6EA6" w:rsidP="007928EB">
            <w:pPr>
              <w:jc w:val="center"/>
              <w:rPr>
                <w:bCs/>
                <w:sz w:val="22"/>
              </w:rPr>
            </w:pPr>
            <w:r>
              <w:rPr>
                <w:bCs/>
                <w:sz w:val="22"/>
              </w:rPr>
              <w:t>Yes</w:t>
            </w:r>
          </w:p>
        </w:tc>
      </w:tr>
      <w:tr w:rsidR="00EC6EA6">
        <w:tblPrEx>
          <w:tblLook w:val="0000" w:firstRow="0" w:lastRow="0" w:firstColumn="0" w:lastColumn="0" w:noHBand="0" w:noVBand="0"/>
        </w:tblPrEx>
        <w:trPr>
          <w:trHeight w:val="513"/>
        </w:trPr>
        <w:tc>
          <w:tcPr>
            <w:tcW w:w="7687" w:type="dxa"/>
          </w:tcPr>
          <w:p w:rsidR="00EC6EA6" w:rsidRPr="00D0507B" w:rsidRDefault="00EC6EA6" w:rsidP="00EC6EA6">
            <w:pPr>
              <w:pStyle w:val="ListParagraph"/>
              <w:numPr>
                <w:ilvl w:val="0"/>
                <w:numId w:val="10"/>
              </w:numPr>
              <w:rPr>
                <w:bCs/>
                <w:sz w:val="22"/>
              </w:rPr>
            </w:pPr>
          </w:p>
        </w:tc>
        <w:tc>
          <w:tcPr>
            <w:tcW w:w="785" w:type="dxa"/>
          </w:tcPr>
          <w:p w:rsidR="00EC6EA6" w:rsidRDefault="00EC6EA6" w:rsidP="007928EB">
            <w:pPr>
              <w:rPr>
                <w:bCs/>
                <w:sz w:val="22"/>
              </w:rPr>
            </w:pPr>
          </w:p>
        </w:tc>
        <w:tc>
          <w:tcPr>
            <w:tcW w:w="1536" w:type="dxa"/>
          </w:tcPr>
          <w:p w:rsidR="00EC6EA6" w:rsidRDefault="00EC6EA6" w:rsidP="007928EB">
            <w:pPr>
              <w:jc w:val="center"/>
              <w:rPr>
                <w:bCs/>
                <w:sz w:val="22"/>
              </w:rPr>
            </w:pPr>
            <w:r>
              <w:rPr>
                <w:bCs/>
                <w:sz w:val="22"/>
              </w:rPr>
              <w:t>Yes</w:t>
            </w:r>
          </w:p>
        </w:tc>
      </w:tr>
      <w:tr w:rsidR="00EC6EA6">
        <w:tblPrEx>
          <w:tblLook w:val="0000" w:firstRow="0" w:lastRow="0" w:firstColumn="0" w:lastColumn="0" w:noHBand="0" w:noVBand="0"/>
        </w:tblPrEx>
        <w:trPr>
          <w:trHeight w:val="513"/>
        </w:trPr>
        <w:tc>
          <w:tcPr>
            <w:tcW w:w="7687" w:type="dxa"/>
          </w:tcPr>
          <w:p w:rsidR="00EC6EA6" w:rsidRPr="00D0507B" w:rsidRDefault="00EC6EA6" w:rsidP="00EC6EA6">
            <w:pPr>
              <w:pStyle w:val="ListParagraph"/>
              <w:numPr>
                <w:ilvl w:val="0"/>
                <w:numId w:val="10"/>
              </w:numPr>
              <w:rPr>
                <w:bCs/>
                <w:sz w:val="22"/>
              </w:rPr>
            </w:pPr>
          </w:p>
        </w:tc>
        <w:tc>
          <w:tcPr>
            <w:tcW w:w="785" w:type="dxa"/>
          </w:tcPr>
          <w:p w:rsidR="00EC6EA6" w:rsidRDefault="00EC6EA6" w:rsidP="007928EB">
            <w:pPr>
              <w:rPr>
                <w:bCs/>
                <w:sz w:val="22"/>
              </w:rPr>
            </w:pPr>
          </w:p>
        </w:tc>
        <w:tc>
          <w:tcPr>
            <w:tcW w:w="1536" w:type="dxa"/>
          </w:tcPr>
          <w:p w:rsidR="00EC6EA6" w:rsidRDefault="00EC6EA6" w:rsidP="007928EB">
            <w:pPr>
              <w:jc w:val="center"/>
              <w:rPr>
                <w:bCs/>
                <w:sz w:val="22"/>
              </w:rPr>
            </w:pPr>
            <w:r>
              <w:rPr>
                <w:bCs/>
                <w:sz w:val="22"/>
              </w:rPr>
              <w:t>Yes</w:t>
            </w:r>
          </w:p>
        </w:tc>
      </w:tr>
      <w:tr w:rsidR="00EC6EA6">
        <w:tblPrEx>
          <w:tblLook w:val="0000" w:firstRow="0" w:lastRow="0" w:firstColumn="0" w:lastColumn="0" w:noHBand="0" w:noVBand="0"/>
        </w:tblPrEx>
        <w:trPr>
          <w:trHeight w:val="513"/>
        </w:trPr>
        <w:tc>
          <w:tcPr>
            <w:tcW w:w="7687" w:type="dxa"/>
          </w:tcPr>
          <w:p w:rsidR="00EC6EA6" w:rsidRDefault="00EC6EA6" w:rsidP="00EC6EA6">
            <w:pPr>
              <w:pStyle w:val="ListParagraph"/>
              <w:numPr>
                <w:ilvl w:val="0"/>
                <w:numId w:val="10"/>
              </w:numPr>
              <w:rPr>
                <w:bCs/>
                <w:sz w:val="22"/>
              </w:rPr>
            </w:pPr>
          </w:p>
        </w:tc>
        <w:tc>
          <w:tcPr>
            <w:tcW w:w="785" w:type="dxa"/>
          </w:tcPr>
          <w:p w:rsidR="00EC6EA6" w:rsidRDefault="00EC6EA6" w:rsidP="007928EB">
            <w:pPr>
              <w:rPr>
                <w:bCs/>
                <w:sz w:val="22"/>
              </w:rPr>
            </w:pPr>
          </w:p>
        </w:tc>
        <w:tc>
          <w:tcPr>
            <w:tcW w:w="1536" w:type="dxa"/>
          </w:tcPr>
          <w:p w:rsidR="00EC6EA6" w:rsidRDefault="00EC6EA6" w:rsidP="007928EB">
            <w:pPr>
              <w:jc w:val="center"/>
              <w:rPr>
                <w:bCs/>
                <w:sz w:val="22"/>
              </w:rPr>
            </w:pPr>
            <w:r>
              <w:rPr>
                <w:bCs/>
                <w:sz w:val="22"/>
              </w:rPr>
              <w:t>Yes</w:t>
            </w:r>
          </w:p>
        </w:tc>
      </w:tr>
      <w:tr w:rsidR="00EC6EA6">
        <w:tblPrEx>
          <w:tblLook w:val="0000" w:firstRow="0" w:lastRow="0" w:firstColumn="0" w:lastColumn="0" w:noHBand="0" w:noVBand="0"/>
        </w:tblPrEx>
        <w:trPr>
          <w:trHeight w:val="513"/>
        </w:trPr>
        <w:tc>
          <w:tcPr>
            <w:tcW w:w="7687" w:type="dxa"/>
          </w:tcPr>
          <w:p w:rsidR="00EC6EA6" w:rsidRDefault="00EC6EA6" w:rsidP="00EC6EA6">
            <w:pPr>
              <w:pStyle w:val="ListParagraph"/>
              <w:numPr>
                <w:ilvl w:val="0"/>
                <w:numId w:val="10"/>
              </w:numPr>
              <w:rPr>
                <w:bCs/>
                <w:sz w:val="22"/>
              </w:rPr>
            </w:pPr>
          </w:p>
        </w:tc>
        <w:tc>
          <w:tcPr>
            <w:tcW w:w="785" w:type="dxa"/>
          </w:tcPr>
          <w:p w:rsidR="00EC6EA6" w:rsidRDefault="00EC6EA6" w:rsidP="007928EB">
            <w:pPr>
              <w:rPr>
                <w:bCs/>
                <w:sz w:val="22"/>
              </w:rPr>
            </w:pPr>
          </w:p>
        </w:tc>
        <w:tc>
          <w:tcPr>
            <w:tcW w:w="1536" w:type="dxa"/>
          </w:tcPr>
          <w:p w:rsidR="00EC6EA6" w:rsidRDefault="00EC6EA6" w:rsidP="007928EB">
            <w:pPr>
              <w:jc w:val="center"/>
              <w:rPr>
                <w:bCs/>
                <w:sz w:val="22"/>
              </w:rPr>
            </w:pPr>
            <w:r>
              <w:rPr>
                <w:bCs/>
                <w:sz w:val="22"/>
              </w:rPr>
              <w:t>Yes</w:t>
            </w:r>
          </w:p>
        </w:tc>
      </w:tr>
    </w:tbl>
    <w:p w:rsidR="00EC6EA6" w:rsidRDefault="00EC6EA6" w:rsidP="007D2737">
      <w:pPr>
        <w:pBdr>
          <w:top w:val="single" w:sz="4" w:space="1" w:color="auto"/>
        </w:pBdr>
        <w:rPr>
          <w:b/>
          <w:bCs/>
          <w:sz w:val="22"/>
        </w:rPr>
      </w:pPr>
    </w:p>
    <w:p w:rsidR="00EC6EA6" w:rsidRDefault="00EC6EA6">
      <w:pPr>
        <w:rPr>
          <w:b/>
          <w:bCs/>
          <w:sz w:val="22"/>
        </w:rPr>
      </w:pPr>
      <w:r>
        <w:rPr>
          <w:b/>
          <w:bCs/>
          <w:sz w:val="22"/>
        </w:rPr>
        <w:br w:type="page"/>
      </w:r>
    </w:p>
    <w:p w:rsidR="007D2737" w:rsidRDefault="00EC6EA6" w:rsidP="00EC6EA6">
      <w:pPr>
        <w:rPr>
          <w:b/>
          <w:bCs/>
          <w:sz w:val="22"/>
        </w:rPr>
      </w:pPr>
      <w:r>
        <w:rPr>
          <w:b/>
          <w:bCs/>
          <w:sz w:val="22"/>
        </w:rPr>
        <w:lastRenderedPageBreak/>
        <w:t xml:space="preserve">4.  </w:t>
      </w:r>
      <w:r w:rsidR="007D2737">
        <w:rPr>
          <w:b/>
          <w:bCs/>
          <w:sz w:val="22"/>
        </w:rPr>
        <w:t xml:space="preserve">SUPERVISORY RESPONSIBILITIES:  </w:t>
      </w:r>
    </w:p>
    <w:p w:rsidR="007D2737" w:rsidRDefault="007D2737" w:rsidP="007D2737">
      <w:pPr>
        <w:rPr>
          <w:sz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288"/>
        <w:gridCol w:w="3432"/>
      </w:tblGrid>
      <w:tr w:rsidR="007D2737" w:rsidRPr="0077500B" w:rsidTr="0077500B">
        <w:tc>
          <w:tcPr>
            <w:tcW w:w="3180" w:type="dxa"/>
            <w:shd w:val="clear" w:color="auto" w:fill="F3F3F3"/>
          </w:tcPr>
          <w:p w:rsidR="007D2737" w:rsidRPr="0077500B" w:rsidRDefault="007D2737" w:rsidP="0077500B">
            <w:pPr>
              <w:jc w:val="center"/>
              <w:rPr>
                <w:sz w:val="22"/>
              </w:rPr>
            </w:pPr>
          </w:p>
        </w:tc>
        <w:tc>
          <w:tcPr>
            <w:tcW w:w="3288" w:type="dxa"/>
            <w:shd w:val="clear" w:color="auto" w:fill="F3F3F3"/>
          </w:tcPr>
          <w:p w:rsidR="007D2737" w:rsidRPr="0077500B" w:rsidRDefault="007D2737" w:rsidP="0077500B">
            <w:pPr>
              <w:jc w:val="center"/>
              <w:rPr>
                <w:sz w:val="22"/>
              </w:rPr>
            </w:pPr>
            <w:r w:rsidRPr="0077500B">
              <w:rPr>
                <w:sz w:val="22"/>
              </w:rPr>
              <w:t>Direct</w:t>
            </w:r>
          </w:p>
        </w:tc>
        <w:tc>
          <w:tcPr>
            <w:tcW w:w="3432" w:type="dxa"/>
            <w:shd w:val="clear" w:color="auto" w:fill="F3F3F3"/>
          </w:tcPr>
          <w:p w:rsidR="007D2737" w:rsidRPr="0077500B" w:rsidRDefault="007D2737" w:rsidP="0077500B">
            <w:pPr>
              <w:jc w:val="center"/>
              <w:rPr>
                <w:sz w:val="22"/>
              </w:rPr>
            </w:pPr>
            <w:r w:rsidRPr="0077500B">
              <w:rPr>
                <w:sz w:val="22"/>
              </w:rPr>
              <w:t>Indirect</w:t>
            </w:r>
          </w:p>
        </w:tc>
      </w:tr>
      <w:tr w:rsidR="007D2737" w:rsidRPr="0077500B" w:rsidTr="0077500B">
        <w:tc>
          <w:tcPr>
            <w:tcW w:w="3180" w:type="dxa"/>
          </w:tcPr>
          <w:p w:rsidR="007D2737" w:rsidRPr="0077500B" w:rsidRDefault="007D2737" w:rsidP="007D2737">
            <w:pPr>
              <w:rPr>
                <w:sz w:val="22"/>
              </w:rPr>
            </w:pPr>
            <w:r w:rsidRPr="0077500B">
              <w:rPr>
                <w:sz w:val="22"/>
              </w:rPr>
              <w:t>Number of employees this position supervises:</w:t>
            </w:r>
          </w:p>
        </w:tc>
        <w:tc>
          <w:tcPr>
            <w:tcW w:w="3288" w:type="dxa"/>
          </w:tcPr>
          <w:p w:rsidR="007D2737" w:rsidRPr="0077500B" w:rsidRDefault="007D2737" w:rsidP="00134092">
            <w:pPr>
              <w:jc w:val="center"/>
              <w:rPr>
                <w:sz w:val="22"/>
              </w:rPr>
            </w:pPr>
          </w:p>
        </w:tc>
        <w:tc>
          <w:tcPr>
            <w:tcW w:w="3432" w:type="dxa"/>
          </w:tcPr>
          <w:p w:rsidR="007D2737" w:rsidRPr="0077500B" w:rsidRDefault="007D2737" w:rsidP="00134092">
            <w:pPr>
              <w:jc w:val="center"/>
              <w:rPr>
                <w:sz w:val="22"/>
              </w:rPr>
            </w:pPr>
          </w:p>
        </w:tc>
      </w:tr>
      <w:tr w:rsidR="007D2737" w:rsidRPr="0077500B" w:rsidTr="0077500B">
        <w:tc>
          <w:tcPr>
            <w:tcW w:w="9900" w:type="dxa"/>
            <w:gridSpan w:val="3"/>
          </w:tcPr>
          <w:p w:rsidR="007D2737" w:rsidRPr="0077500B" w:rsidRDefault="007D2737" w:rsidP="007D2737">
            <w:pPr>
              <w:rPr>
                <w:sz w:val="22"/>
              </w:rPr>
            </w:pPr>
            <w:r w:rsidRPr="0077500B">
              <w:rPr>
                <w:sz w:val="22"/>
              </w:rPr>
              <w:t xml:space="preserve">Job titles of employees supervised: </w:t>
            </w:r>
          </w:p>
          <w:p w:rsidR="007D2737" w:rsidRPr="0077500B" w:rsidRDefault="007D2737" w:rsidP="007D2737">
            <w:pPr>
              <w:rPr>
                <w:sz w:val="22"/>
              </w:rPr>
            </w:pPr>
          </w:p>
        </w:tc>
      </w:tr>
    </w:tbl>
    <w:p w:rsidR="007D2737" w:rsidRDefault="007D2737" w:rsidP="00EC6EA6">
      <w:pPr>
        <w:rPr>
          <w:b/>
          <w:sz w:val="22"/>
        </w:rPr>
      </w:pPr>
    </w:p>
    <w:p w:rsidR="007D2737" w:rsidRDefault="007D2737" w:rsidP="00EC6EA6">
      <w:pPr>
        <w:numPr>
          <w:ilvl w:val="0"/>
          <w:numId w:val="3"/>
        </w:numPr>
        <w:rPr>
          <w:sz w:val="22"/>
        </w:rPr>
      </w:pPr>
      <w:r w:rsidRPr="000534C7">
        <w:rPr>
          <w:b/>
          <w:sz w:val="22"/>
        </w:rPr>
        <w:t>FISCAL RESPONSIBILITIES:</w:t>
      </w:r>
      <w:r>
        <w:rPr>
          <w:sz w:val="22"/>
        </w:rPr>
        <w:t xml:space="preserve">  Select the item below that most closely</w:t>
      </w:r>
      <w:r>
        <w:rPr>
          <w:rFonts w:ascii="Garamond" w:hAnsi="Garamond" w:cs="Tahoma"/>
          <w:sz w:val="22"/>
        </w:rPr>
        <w:t xml:space="preserve"> </w:t>
      </w:r>
      <w:r>
        <w:rPr>
          <w:sz w:val="22"/>
        </w:rPr>
        <w:t xml:space="preserve">matches the level of supervisory and fiscal responsibility: </w:t>
      </w:r>
      <w:r w:rsidR="009D1453">
        <w:rPr>
          <w:sz w:val="22"/>
        </w:rPr>
        <w:br/>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9539"/>
      </w:tblGrid>
      <w:tr w:rsidR="007D2737" w:rsidRPr="0077500B" w:rsidTr="00EC6EA6">
        <w:tc>
          <w:tcPr>
            <w:tcW w:w="361" w:type="dxa"/>
          </w:tcPr>
          <w:p w:rsidR="007D2737" w:rsidRPr="0077500B" w:rsidRDefault="007D2737" w:rsidP="00134092">
            <w:pPr>
              <w:jc w:val="center"/>
              <w:rPr>
                <w:sz w:val="22"/>
              </w:rPr>
            </w:pPr>
          </w:p>
        </w:tc>
        <w:tc>
          <w:tcPr>
            <w:tcW w:w="9539" w:type="dxa"/>
          </w:tcPr>
          <w:p w:rsidR="007D2737" w:rsidRPr="0077500B" w:rsidRDefault="007D2737" w:rsidP="007D2737">
            <w:pPr>
              <w:rPr>
                <w:sz w:val="22"/>
              </w:rPr>
            </w:pPr>
            <w:r w:rsidRPr="0077500B">
              <w:rPr>
                <w:sz w:val="22"/>
              </w:rPr>
              <w:t>Monitors expenditures against departmental budget; prepares necessary documentation for supervisor review/approval; tabulates budgetary data, calculates figures, and checks for accuracy.</w:t>
            </w:r>
          </w:p>
        </w:tc>
      </w:tr>
      <w:tr w:rsidR="007D2737" w:rsidRPr="0077500B" w:rsidTr="00EC6EA6">
        <w:tc>
          <w:tcPr>
            <w:tcW w:w="361" w:type="dxa"/>
          </w:tcPr>
          <w:p w:rsidR="007D2737" w:rsidRPr="0077500B" w:rsidRDefault="007D2737" w:rsidP="00134092">
            <w:pPr>
              <w:jc w:val="center"/>
              <w:rPr>
                <w:sz w:val="22"/>
              </w:rPr>
            </w:pPr>
          </w:p>
        </w:tc>
        <w:tc>
          <w:tcPr>
            <w:tcW w:w="9539" w:type="dxa"/>
          </w:tcPr>
          <w:p w:rsidR="007D2737" w:rsidRPr="0077500B" w:rsidRDefault="007D2737" w:rsidP="007D2737">
            <w:pPr>
              <w:rPr>
                <w:sz w:val="22"/>
              </w:rPr>
            </w:pPr>
            <w:r w:rsidRPr="0077500B">
              <w:rPr>
                <w:sz w:val="22"/>
              </w:rPr>
              <w:t>Analyzes departmental budgetary data, verifies figures, and develops budget proposals; recommends allocation of budgetary funds.</w:t>
            </w:r>
          </w:p>
        </w:tc>
      </w:tr>
      <w:tr w:rsidR="007D2737" w:rsidRPr="0077500B" w:rsidTr="00EC6EA6">
        <w:tc>
          <w:tcPr>
            <w:tcW w:w="361" w:type="dxa"/>
          </w:tcPr>
          <w:p w:rsidR="007D2737" w:rsidRPr="0077500B" w:rsidRDefault="007D2737" w:rsidP="00134092">
            <w:pPr>
              <w:jc w:val="center"/>
              <w:rPr>
                <w:sz w:val="22"/>
              </w:rPr>
            </w:pPr>
          </w:p>
        </w:tc>
        <w:tc>
          <w:tcPr>
            <w:tcW w:w="9539" w:type="dxa"/>
          </w:tcPr>
          <w:p w:rsidR="007D2737" w:rsidRPr="0077500B" w:rsidRDefault="007D2737" w:rsidP="007D2737">
            <w:pPr>
              <w:rPr>
                <w:sz w:val="22"/>
              </w:rPr>
            </w:pPr>
            <w:bookmarkStart w:id="1" w:name="Check10"/>
            <w:r w:rsidRPr="0077500B">
              <w:rPr>
                <w:sz w:val="22"/>
              </w:rPr>
              <w:t xml:space="preserve">Has full responsibility for departmental planning, forecasting and final approval of budget.  Indicate estimated budget amount: $   </w:t>
            </w:r>
            <w:bookmarkEnd w:id="1"/>
          </w:p>
        </w:tc>
      </w:tr>
      <w:tr w:rsidR="007D2737" w:rsidRPr="0077500B" w:rsidTr="00EC6EA6">
        <w:tc>
          <w:tcPr>
            <w:tcW w:w="361" w:type="dxa"/>
          </w:tcPr>
          <w:p w:rsidR="007D2737" w:rsidRPr="0077500B" w:rsidRDefault="007D2737" w:rsidP="00134092">
            <w:pPr>
              <w:jc w:val="center"/>
              <w:rPr>
                <w:sz w:val="22"/>
              </w:rPr>
            </w:pPr>
          </w:p>
        </w:tc>
        <w:tc>
          <w:tcPr>
            <w:tcW w:w="9539" w:type="dxa"/>
          </w:tcPr>
          <w:p w:rsidR="007D2737" w:rsidRPr="0077500B" w:rsidRDefault="007D2737" w:rsidP="007D2737">
            <w:pPr>
              <w:rPr>
                <w:sz w:val="22"/>
              </w:rPr>
            </w:pPr>
            <w:r w:rsidRPr="0077500B">
              <w:rPr>
                <w:sz w:val="22"/>
              </w:rPr>
              <w:t>None of the above</w:t>
            </w:r>
            <w:r w:rsidR="009B5792" w:rsidRPr="0077500B">
              <w:rPr>
                <w:sz w:val="22"/>
              </w:rPr>
              <w:t>.</w:t>
            </w:r>
          </w:p>
        </w:tc>
      </w:tr>
    </w:tbl>
    <w:p w:rsidR="007D2737" w:rsidRDefault="007D2737" w:rsidP="00EC6EA6">
      <w:pPr>
        <w:ind w:left="-120"/>
        <w:rPr>
          <w:bCs/>
          <w:sz w:val="22"/>
        </w:rPr>
      </w:pPr>
    </w:p>
    <w:tbl>
      <w:tblPr>
        <w:tblW w:w="1009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
        <w:gridCol w:w="2445"/>
        <w:gridCol w:w="7240"/>
        <w:gridCol w:w="187"/>
      </w:tblGrid>
      <w:tr w:rsidR="007D2737" w:rsidRPr="0077500B" w:rsidTr="00EC6EA6">
        <w:trPr>
          <w:gridAfter w:val="1"/>
          <w:wAfter w:w="187" w:type="dxa"/>
        </w:trPr>
        <w:tc>
          <w:tcPr>
            <w:tcW w:w="9903" w:type="dxa"/>
            <w:gridSpan w:val="3"/>
          </w:tcPr>
          <w:p w:rsidR="007D2737" w:rsidRPr="0077500B" w:rsidRDefault="007D2737" w:rsidP="0077500B">
            <w:pPr>
              <w:numPr>
                <w:ilvl w:val="0"/>
                <w:numId w:val="3"/>
              </w:numPr>
              <w:rPr>
                <w:b/>
                <w:bCs/>
                <w:sz w:val="22"/>
              </w:rPr>
            </w:pPr>
            <w:r w:rsidRPr="0077500B">
              <w:rPr>
                <w:b/>
                <w:bCs/>
                <w:sz w:val="22"/>
              </w:rPr>
              <w:t xml:space="preserve">QUALIFICATIONS:  </w:t>
            </w:r>
          </w:p>
          <w:p w:rsidR="007D2737" w:rsidRPr="0077500B" w:rsidRDefault="007D2737" w:rsidP="0077500B">
            <w:pPr>
              <w:ind w:left="-120"/>
              <w:rPr>
                <w:b/>
                <w:bCs/>
                <w:sz w:val="22"/>
              </w:rPr>
            </w:pPr>
          </w:p>
          <w:p w:rsidR="007D2737" w:rsidRPr="0077500B" w:rsidRDefault="007D2737" w:rsidP="0077500B">
            <w:pPr>
              <w:ind w:left="180"/>
              <w:rPr>
                <w:sz w:val="22"/>
              </w:rPr>
            </w:pPr>
            <w:r w:rsidRPr="0077500B">
              <w:rPr>
                <w:b/>
                <w:bCs/>
                <w:sz w:val="22"/>
              </w:rPr>
              <w:t xml:space="preserve">As part of the qualifications requirement, the following Core Competencies are expected of all OHSU employees regardless of their position within the organization.  </w:t>
            </w:r>
          </w:p>
          <w:p w:rsidR="007D2737" w:rsidRPr="0077500B" w:rsidRDefault="007D2737" w:rsidP="007D2737">
            <w:pPr>
              <w:rPr>
                <w:b/>
                <w:sz w:val="22"/>
              </w:rPr>
            </w:pPr>
          </w:p>
        </w:tc>
      </w:tr>
      <w:tr w:rsidR="003B504C" w:rsidRPr="00775219" w:rsidTr="00EC6EA6">
        <w:tblPrEx>
          <w:jc w:val="center"/>
          <w:tblInd w:w="0" w:type="dxa"/>
          <w:tblLook w:val="0000" w:firstRow="0" w:lastRow="0" w:firstColumn="0" w:lastColumn="0" w:noHBand="0" w:noVBand="0"/>
        </w:tblPrEx>
        <w:trPr>
          <w:gridBefore w:val="1"/>
          <w:wBefore w:w="218" w:type="dxa"/>
          <w:trHeight w:val="845"/>
          <w:jc w:val="center"/>
        </w:trPr>
        <w:tc>
          <w:tcPr>
            <w:tcW w:w="2445" w:type="dxa"/>
          </w:tcPr>
          <w:p w:rsidR="003B504C" w:rsidRPr="003B504C" w:rsidRDefault="003B504C" w:rsidP="00676C81">
            <w:pPr>
              <w:rPr>
                <w:b/>
                <w:sz w:val="22"/>
                <w:szCs w:val="22"/>
              </w:rPr>
            </w:pPr>
            <w:r w:rsidRPr="003B504C">
              <w:rPr>
                <w:b/>
                <w:sz w:val="22"/>
                <w:szCs w:val="22"/>
              </w:rPr>
              <w:t>Inclusion, Collaboration and Teamwork:</w:t>
            </w:r>
          </w:p>
        </w:tc>
        <w:tc>
          <w:tcPr>
            <w:tcW w:w="7427" w:type="dxa"/>
            <w:gridSpan w:val="2"/>
          </w:tcPr>
          <w:p w:rsidR="003B504C" w:rsidRPr="003B504C" w:rsidRDefault="003B504C" w:rsidP="003B504C">
            <w:pPr>
              <w:rPr>
                <w:b/>
                <w:sz w:val="22"/>
                <w:szCs w:val="22"/>
              </w:rPr>
            </w:pPr>
            <w:r w:rsidRPr="003B504C">
              <w:rPr>
                <w:rStyle w:val="Strong"/>
                <w:sz w:val="22"/>
                <w:szCs w:val="22"/>
                <w:lang w:val="en"/>
              </w:rPr>
              <w:t>Every person matters.</w:t>
            </w:r>
            <w:r w:rsidRPr="003B504C">
              <w:rPr>
                <w:sz w:val="22"/>
                <w:szCs w:val="22"/>
                <w:lang w:val="en"/>
              </w:rPr>
              <w:t xml:space="preserve"> We benefit from the rich variety of ideas, skills and perspectives that emerge when we work together. Our collaboration fuels innovation, better solutions to complex problems, and a sense of community. Cultivating a climate of inclusion and respect enables us to partner with those who can help OHSU achieve its vision</w:t>
            </w:r>
            <w:r w:rsidRPr="003B504C">
              <w:rPr>
                <w:b/>
                <w:sz w:val="22"/>
                <w:szCs w:val="22"/>
              </w:rPr>
              <w:t>.</w:t>
            </w:r>
          </w:p>
        </w:tc>
      </w:tr>
      <w:tr w:rsidR="003B504C" w:rsidRPr="00775219" w:rsidTr="00EC6EA6">
        <w:tblPrEx>
          <w:jc w:val="center"/>
          <w:tblInd w:w="0" w:type="dxa"/>
          <w:tblLook w:val="0000" w:firstRow="0" w:lastRow="0" w:firstColumn="0" w:lastColumn="0" w:noHBand="0" w:noVBand="0"/>
        </w:tblPrEx>
        <w:trPr>
          <w:gridBefore w:val="1"/>
          <w:wBefore w:w="218" w:type="dxa"/>
          <w:jc w:val="center"/>
        </w:trPr>
        <w:tc>
          <w:tcPr>
            <w:tcW w:w="2445" w:type="dxa"/>
          </w:tcPr>
          <w:p w:rsidR="003B504C" w:rsidRPr="003B504C" w:rsidRDefault="003B504C" w:rsidP="00676C81">
            <w:pPr>
              <w:rPr>
                <w:b/>
                <w:sz w:val="22"/>
                <w:szCs w:val="22"/>
              </w:rPr>
            </w:pPr>
            <w:r w:rsidRPr="003B504C">
              <w:rPr>
                <w:b/>
                <w:sz w:val="22"/>
                <w:szCs w:val="22"/>
              </w:rPr>
              <w:t xml:space="preserve">Organizational Perspective:  </w:t>
            </w:r>
          </w:p>
        </w:tc>
        <w:tc>
          <w:tcPr>
            <w:tcW w:w="7427" w:type="dxa"/>
            <w:gridSpan w:val="2"/>
          </w:tcPr>
          <w:p w:rsidR="003B504C" w:rsidRPr="006B0626" w:rsidRDefault="003B504C" w:rsidP="003B504C">
            <w:pPr>
              <w:rPr>
                <w:sz w:val="22"/>
                <w:szCs w:val="22"/>
              </w:rPr>
            </w:pPr>
            <w:r w:rsidRPr="003B504C">
              <w:rPr>
                <w:rStyle w:val="Strong"/>
                <w:sz w:val="22"/>
                <w:szCs w:val="22"/>
                <w:lang w:val="en"/>
              </w:rPr>
              <w:t>We are all connected.</w:t>
            </w:r>
            <w:r w:rsidRPr="003B504C">
              <w:rPr>
                <w:sz w:val="22"/>
                <w:szCs w:val="22"/>
                <w:lang w:val="en"/>
              </w:rPr>
              <w:t xml:space="preserve"> Whether our role is caring for patients, inspiring students, advancing scientific knowledge, or supporting those endeavors, each person’s work impacts another’s. When we understand how our actions and decisions affect the whole, we can better align the needs of our workgroup with the best interests of OHSU. We have a common purpose that guides what we do and why</w:t>
            </w:r>
            <w:r w:rsidRPr="003B504C">
              <w:rPr>
                <w:sz w:val="22"/>
                <w:szCs w:val="22"/>
              </w:rPr>
              <w:t>.</w:t>
            </w:r>
          </w:p>
        </w:tc>
      </w:tr>
      <w:tr w:rsidR="003B504C" w:rsidRPr="00775219" w:rsidTr="00EC6EA6">
        <w:tblPrEx>
          <w:jc w:val="center"/>
          <w:tblInd w:w="0" w:type="dxa"/>
          <w:tblLook w:val="0000" w:firstRow="0" w:lastRow="0" w:firstColumn="0" w:lastColumn="0" w:noHBand="0" w:noVBand="0"/>
        </w:tblPrEx>
        <w:trPr>
          <w:gridBefore w:val="1"/>
          <w:wBefore w:w="218" w:type="dxa"/>
          <w:jc w:val="center"/>
        </w:trPr>
        <w:tc>
          <w:tcPr>
            <w:tcW w:w="2445" w:type="dxa"/>
          </w:tcPr>
          <w:p w:rsidR="003B504C" w:rsidRPr="003B504C" w:rsidRDefault="003B504C" w:rsidP="00676C81">
            <w:pPr>
              <w:rPr>
                <w:b/>
                <w:sz w:val="22"/>
                <w:szCs w:val="22"/>
              </w:rPr>
            </w:pPr>
            <w:r w:rsidRPr="003B504C">
              <w:rPr>
                <w:b/>
                <w:sz w:val="22"/>
                <w:szCs w:val="22"/>
              </w:rPr>
              <w:t>Performance Results:</w:t>
            </w:r>
            <w:r w:rsidRPr="003B504C">
              <w:rPr>
                <w:sz w:val="22"/>
                <w:szCs w:val="22"/>
              </w:rPr>
              <w:t xml:space="preserve">  </w:t>
            </w:r>
          </w:p>
        </w:tc>
        <w:tc>
          <w:tcPr>
            <w:tcW w:w="7427" w:type="dxa"/>
            <w:gridSpan w:val="2"/>
          </w:tcPr>
          <w:p w:rsidR="003B504C" w:rsidRPr="006B0626" w:rsidRDefault="003B504C" w:rsidP="00134092">
            <w:pPr>
              <w:rPr>
                <w:sz w:val="22"/>
                <w:szCs w:val="22"/>
              </w:rPr>
            </w:pPr>
            <w:r w:rsidRPr="003B504C">
              <w:rPr>
                <w:rStyle w:val="Strong"/>
                <w:sz w:val="22"/>
                <w:szCs w:val="22"/>
                <w:lang w:val="en"/>
              </w:rPr>
              <w:t>We work hard to make great things happen.</w:t>
            </w:r>
            <w:r w:rsidRPr="003B504C">
              <w:rPr>
                <w:sz w:val="22"/>
                <w:szCs w:val="22"/>
                <w:lang w:val="en"/>
              </w:rPr>
              <w:t xml:space="preserve"> We hold ourselves and our colleagues to high standards of performance that are focused on results. We pursue excellence by giving and receiving feedback openly and directly. We continually seek to improve ourselves and our work by setting goals, measuring outcomes and developing our knowledge and skills. We exceed expectations in pursuit of our vision</w:t>
            </w:r>
            <w:r w:rsidRPr="003B504C">
              <w:rPr>
                <w:sz w:val="22"/>
                <w:szCs w:val="22"/>
              </w:rPr>
              <w:t xml:space="preserve">.  </w:t>
            </w:r>
            <w:r w:rsidR="00134092" w:rsidRPr="003B504C">
              <w:rPr>
                <w:b/>
                <w:sz w:val="22"/>
                <w:szCs w:val="22"/>
              </w:rPr>
              <w:t xml:space="preserve"> </w:t>
            </w:r>
          </w:p>
        </w:tc>
      </w:tr>
      <w:tr w:rsidR="003B504C" w:rsidRPr="00775219" w:rsidTr="00EC6EA6">
        <w:tblPrEx>
          <w:jc w:val="center"/>
          <w:tblInd w:w="0" w:type="dxa"/>
          <w:tblLook w:val="0000" w:firstRow="0" w:lastRow="0" w:firstColumn="0" w:lastColumn="0" w:noHBand="0" w:noVBand="0"/>
        </w:tblPrEx>
        <w:trPr>
          <w:gridBefore w:val="1"/>
          <w:wBefore w:w="218" w:type="dxa"/>
          <w:jc w:val="center"/>
        </w:trPr>
        <w:tc>
          <w:tcPr>
            <w:tcW w:w="2445" w:type="dxa"/>
          </w:tcPr>
          <w:p w:rsidR="003B504C" w:rsidRPr="003B504C" w:rsidRDefault="003B504C" w:rsidP="00676C81">
            <w:pPr>
              <w:rPr>
                <w:b/>
                <w:sz w:val="22"/>
                <w:szCs w:val="22"/>
              </w:rPr>
            </w:pPr>
            <w:r w:rsidRPr="003B504C">
              <w:rPr>
                <w:b/>
                <w:sz w:val="22"/>
                <w:szCs w:val="22"/>
              </w:rPr>
              <w:t>Personal Effectiveness</w:t>
            </w:r>
            <w:r w:rsidRPr="003B504C">
              <w:rPr>
                <w:sz w:val="22"/>
                <w:szCs w:val="22"/>
              </w:rPr>
              <w:t xml:space="preserve">: </w:t>
            </w:r>
            <w:r w:rsidRPr="003B504C">
              <w:rPr>
                <w:b/>
                <w:sz w:val="22"/>
                <w:szCs w:val="22"/>
              </w:rPr>
              <w:t xml:space="preserve"> </w:t>
            </w:r>
          </w:p>
        </w:tc>
        <w:tc>
          <w:tcPr>
            <w:tcW w:w="7427" w:type="dxa"/>
            <w:gridSpan w:val="2"/>
          </w:tcPr>
          <w:p w:rsidR="003B504C" w:rsidRPr="003B504C" w:rsidRDefault="003B504C" w:rsidP="00134092">
            <w:pPr>
              <w:rPr>
                <w:sz w:val="22"/>
                <w:szCs w:val="22"/>
              </w:rPr>
            </w:pPr>
            <w:r w:rsidRPr="003B504C">
              <w:rPr>
                <w:rStyle w:val="Strong"/>
                <w:sz w:val="22"/>
                <w:szCs w:val="22"/>
                <w:lang w:val="en"/>
              </w:rPr>
              <w:t>We are strong in character.</w:t>
            </w:r>
            <w:r w:rsidRPr="003B504C">
              <w:rPr>
                <w:sz w:val="22"/>
                <w:szCs w:val="22"/>
                <w:lang w:val="en"/>
              </w:rPr>
              <w:t xml:space="preserve"> As individuals, we value integrity and inspire trust. We meet obstacles with calm resolve, and can adapt quickly to change. We continue to move forward, even when the way is unclear. Each of us aspires to be our best self, accountable for the work we do and dedicated to the purpose of OHSU</w:t>
            </w:r>
            <w:r w:rsidRPr="003B504C">
              <w:rPr>
                <w:sz w:val="22"/>
                <w:szCs w:val="22"/>
              </w:rPr>
              <w:t>.</w:t>
            </w:r>
            <w:r w:rsidR="00134092" w:rsidRPr="003B504C">
              <w:rPr>
                <w:sz w:val="22"/>
                <w:szCs w:val="22"/>
              </w:rPr>
              <w:t xml:space="preserve"> </w:t>
            </w:r>
          </w:p>
        </w:tc>
      </w:tr>
    </w:tbl>
    <w:p w:rsidR="0046030F" w:rsidRDefault="0046030F" w:rsidP="007D2737">
      <w:pPr>
        <w:rPr>
          <w:sz w:val="22"/>
        </w:rPr>
      </w:pPr>
    </w:p>
    <w:p w:rsidR="0046030F" w:rsidRDefault="00EC6EA6" w:rsidP="007D2737">
      <w:pPr>
        <w:rPr>
          <w:sz w:val="22"/>
        </w:rPr>
      </w:pPr>
      <w:r>
        <w:rPr>
          <w:sz w:val="22"/>
        </w:rPr>
        <w:br w:type="page"/>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3960"/>
        <w:gridCol w:w="3132"/>
      </w:tblGrid>
      <w:tr w:rsidR="007D2737" w:rsidTr="00EC6EA6">
        <w:tc>
          <w:tcPr>
            <w:tcW w:w="2808" w:type="dxa"/>
            <w:shd w:val="clear" w:color="auto" w:fill="F3F3F3"/>
          </w:tcPr>
          <w:p w:rsidR="007D2737" w:rsidRDefault="007D2737" w:rsidP="007D2737">
            <w:pPr>
              <w:jc w:val="center"/>
              <w:rPr>
                <w:b/>
                <w:bCs/>
                <w:sz w:val="22"/>
              </w:rPr>
            </w:pPr>
            <w:r>
              <w:rPr>
                <w:b/>
                <w:bCs/>
                <w:sz w:val="22"/>
              </w:rPr>
              <w:lastRenderedPageBreak/>
              <w:t xml:space="preserve">Qualifications </w:t>
            </w:r>
          </w:p>
        </w:tc>
        <w:tc>
          <w:tcPr>
            <w:tcW w:w="3960" w:type="dxa"/>
            <w:shd w:val="clear" w:color="auto" w:fill="F3F3F3"/>
          </w:tcPr>
          <w:p w:rsidR="007D2737" w:rsidRDefault="007D2737" w:rsidP="007D2737">
            <w:pPr>
              <w:jc w:val="center"/>
              <w:rPr>
                <w:b/>
                <w:bCs/>
                <w:sz w:val="22"/>
              </w:rPr>
            </w:pPr>
            <w:r>
              <w:rPr>
                <w:b/>
                <w:bCs/>
                <w:sz w:val="22"/>
              </w:rPr>
              <w:t>Required</w:t>
            </w:r>
          </w:p>
        </w:tc>
        <w:tc>
          <w:tcPr>
            <w:tcW w:w="3132" w:type="dxa"/>
            <w:shd w:val="clear" w:color="auto" w:fill="F3F3F3"/>
          </w:tcPr>
          <w:p w:rsidR="007D2737" w:rsidRDefault="007D2737" w:rsidP="007D2737">
            <w:pPr>
              <w:jc w:val="center"/>
              <w:rPr>
                <w:b/>
                <w:bCs/>
                <w:sz w:val="22"/>
              </w:rPr>
            </w:pPr>
            <w:r>
              <w:rPr>
                <w:b/>
                <w:bCs/>
                <w:sz w:val="22"/>
              </w:rPr>
              <w:t>Preferred</w:t>
            </w:r>
          </w:p>
        </w:tc>
      </w:tr>
      <w:tr w:rsidR="007D2737" w:rsidTr="00EC6EA6">
        <w:tc>
          <w:tcPr>
            <w:tcW w:w="2808" w:type="dxa"/>
            <w:shd w:val="clear" w:color="auto" w:fill="F3F3F3"/>
          </w:tcPr>
          <w:p w:rsidR="007D2737" w:rsidRDefault="007D2737" w:rsidP="007D2737">
            <w:pPr>
              <w:rPr>
                <w:b/>
                <w:bCs/>
                <w:sz w:val="22"/>
                <w:szCs w:val="20"/>
              </w:rPr>
            </w:pPr>
            <w:r>
              <w:rPr>
                <w:b/>
                <w:bCs/>
                <w:sz w:val="22"/>
                <w:szCs w:val="20"/>
              </w:rPr>
              <w:t>Education:</w:t>
            </w:r>
          </w:p>
          <w:p w:rsidR="007D2737" w:rsidRDefault="007D2737" w:rsidP="007D2737">
            <w:pPr>
              <w:rPr>
                <w:b/>
                <w:bCs/>
                <w:sz w:val="22"/>
              </w:rPr>
            </w:pPr>
          </w:p>
        </w:tc>
        <w:tc>
          <w:tcPr>
            <w:tcW w:w="3960" w:type="dxa"/>
          </w:tcPr>
          <w:p w:rsidR="007D2737" w:rsidRDefault="007D2737" w:rsidP="007D2737">
            <w:pPr>
              <w:rPr>
                <w:sz w:val="22"/>
              </w:rPr>
            </w:pPr>
          </w:p>
        </w:tc>
        <w:tc>
          <w:tcPr>
            <w:tcW w:w="3132" w:type="dxa"/>
          </w:tcPr>
          <w:p w:rsidR="007D2737" w:rsidRDefault="007D2737" w:rsidP="007D2737">
            <w:pPr>
              <w:rPr>
                <w:sz w:val="22"/>
              </w:rPr>
            </w:pPr>
          </w:p>
        </w:tc>
      </w:tr>
      <w:tr w:rsidR="007D2737" w:rsidTr="00EC6EA6">
        <w:tc>
          <w:tcPr>
            <w:tcW w:w="2808" w:type="dxa"/>
            <w:shd w:val="clear" w:color="auto" w:fill="F3F3F3"/>
          </w:tcPr>
          <w:p w:rsidR="007D2737" w:rsidRDefault="007D2737" w:rsidP="007D2737">
            <w:pPr>
              <w:rPr>
                <w:b/>
                <w:bCs/>
                <w:sz w:val="22"/>
                <w:szCs w:val="20"/>
              </w:rPr>
            </w:pPr>
            <w:r>
              <w:rPr>
                <w:b/>
                <w:bCs/>
                <w:sz w:val="22"/>
                <w:szCs w:val="20"/>
              </w:rPr>
              <w:t>Experience:</w:t>
            </w:r>
          </w:p>
          <w:p w:rsidR="007D2737" w:rsidRDefault="007D2737" w:rsidP="007D2737">
            <w:pPr>
              <w:rPr>
                <w:b/>
                <w:bCs/>
                <w:sz w:val="22"/>
              </w:rPr>
            </w:pPr>
          </w:p>
        </w:tc>
        <w:tc>
          <w:tcPr>
            <w:tcW w:w="3960" w:type="dxa"/>
          </w:tcPr>
          <w:p w:rsidR="007D2737" w:rsidRDefault="007D2737" w:rsidP="007D2737">
            <w:pPr>
              <w:rPr>
                <w:sz w:val="22"/>
              </w:rPr>
            </w:pPr>
          </w:p>
        </w:tc>
        <w:tc>
          <w:tcPr>
            <w:tcW w:w="3132" w:type="dxa"/>
          </w:tcPr>
          <w:p w:rsidR="007D2737" w:rsidRDefault="007D2737" w:rsidP="007D2737">
            <w:pPr>
              <w:rPr>
                <w:sz w:val="22"/>
              </w:rPr>
            </w:pPr>
          </w:p>
        </w:tc>
      </w:tr>
      <w:tr w:rsidR="007D2737" w:rsidTr="00EC6EA6">
        <w:tc>
          <w:tcPr>
            <w:tcW w:w="2808" w:type="dxa"/>
            <w:shd w:val="clear" w:color="auto" w:fill="F3F3F3"/>
          </w:tcPr>
          <w:p w:rsidR="007D2737" w:rsidRDefault="007D2737" w:rsidP="007D2737">
            <w:pPr>
              <w:rPr>
                <w:b/>
                <w:bCs/>
                <w:sz w:val="22"/>
                <w:szCs w:val="20"/>
              </w:rPr>
            </w:pPr>
            <w:r>
              <w:rPr>
                <w:b/>
                <w:bCs/>
                <w:sz w:val="22"/>
                <w:szCs w:val="20"/>
              </w:rPr>
              <w:t>Job Related Knowledge, Skills and Abilities (Competencies):</w:t>
            </w:r>
          </w:p>
          <w:p w:rsidR="007D2737" w:rsidRDefault="007D2737" w:rsidP="007D2737">
            <w:pPr>
              <w:rPr>
                <w:b/>
                <w:bCs/>
                <w:sz w:val="22"/>
              </w:rPr>
            </w:pPr>
          </w:p>
        </w:tc>
        <w:tc>
          <w:tcPr>
            <w:tcW w:w="3960" w:type="dxa"/>
          </w:tcPr>
          <w:p w:rsidR="007D2737" w:rsidRDefault="007D2737" w:rsidP="00134092">
            <w:pPr>
              <w:rPr>
                <w:sz w:val="22"/>
              </w:rPr>
            </w:pPr>
          </w:p>
        </w:tc>
        <w:tc>
          <w:tcPr>
            <w:tcW w:w="3132" w:type="dxa"/>
          </w:tcPr>
          <w:p w:rsidR="007D2737" w:rsidRDefault="007D2737" w:rsidP="007D2737">
            <w:pPr>
              <w:rPr>
                <w:sz w:val="22"/>
              </w:rPr>
            </w:pPr>
          </w:p>
        </w:tc>
      </w:tr>
      <w:tr w:rsidR="007D2737" w:rsidTr="00EC6EA6">
        <w:tc>
          <w:tcPr>
            <w:tcW w:w="2808" w:type="dxa"/>
            <w:shd w:val="clear" w:color="auto" w:fill="F3F3F3"/>
          </w:tcPr>
          <w:p w:rsidR="007D2737" w:rsidRDefault="007D2737" w:rsidP="00134092">
            <w:pPr>
              <w:rPr>
                <w:b/>
                <w:bCs/>
                <w:sz w:val="22"/>
              </w:rPr>
            </w:pPr>
            <w:r>
              <w:rPr>
                <w:b/>
                <w:bCs/>
                <w:sz w:val="22"/>
                <w:szCs w:val="20"/>
              </w:rPr>
              <w:t>Registrations, Certifications and/or Licenses:</w:t>
            </w:r>
            <w:r w:rsidR="00134092">
              <w:rPr>
                <w:b/>
                <w:bCs/>
                <w:sz w:val="22"/>
              </w:rPr>
              <w:t xml:space="preserve"> </w:t>
            </w:r>
          </w:p>
        </w:tc>
        <w:tc>
          <w:tcPr>
            <w:tcW w:w="3960" w:type="dxa"/>
          </w:tcPr>
          <w:p w:rsidR="007D2737" w:rsidRDefault="007D2737" w:rsidP="007D2737">
            <w:pPr>
              <w:rPr>
                <w:sz w:val="22"/>
              </w:rPr>
            </w:pPr>
          </w:p>
        </w:tc>
        <w:tc>
          <w:tcPr>
            <w:tcW w:w="3132" w:type="dxa"/>
          </w:tcPr>
          <w:p w:rsidR="007D2737" w:rsidRDefault="007D2737" w:rsidP="00134092">
            <w:pPr>
              <w:rPr>
                <w:sz w:val="22"/>
              </w:rPr>
            </w:pPr>
          </w:p>
        </w:tc>
      </w:tr>
      <w:tr w:rsidR="007D2737" w:rsidTr="00EC6EA6">
        <w:tc>
          <w:tcPr>
            <w:tcW w:w="2808" w:type="dxa"/>
            <w:shd w:val="clear" w:color="auto" w:fill="F3F3F3"/>
          </w:tcPr>
          <w:p w:rsidR="007D2737" w:rsidRDefault="007D2737" w:rsidP="007D2737">
            <w:pPr>
              <w:rPr>
                <w:b/>
                <w:bCs/>
                <w:sz w:val="22"/>
                <w:szCs w:val="20"/>
              </w:rPr>
            </w:pPr>
            <w:r>
              <w:rPr>
                <w:b/>
                <w:bCs/>
                <w:sz w:val="22"/>
                <w:szCs w:val="20"/>
              </w:rPr>
              <w:t>Compliance:</w:t>
            </w:r>
          </w:p>
          <w:p w:rsidR="007D2737" w:rsidRDefault="007D2737" w:rsidP="007D2737">
            <w:pPr>
              <w:rPr>
                <w:b/>
                <w:bCs/>
                <w:sz w:val="22"/>
                <w:szCs w:val="20"/>
              </w:rPr>
            </w:pPr>
          </w:p>
        </w:tc>
        <w:tc>
          <w:tcPr>
            <w:tcW w:w="3960" w:type="dxa"/>
          </w:tcPr>
          <w:p w:rsidR="007D2737" w:rsidRDefault="007D2737" w:rsidP="007D2737">
            <w:pPr>
              <w:rPr>
                <w:sz w:val="22"/>
              </w:rPr>
            </w:pPr>
            <w:r>
              <w:rPr>
                <w:sz w:val="22"/>
              </w:rPr>
              <w:t>- Code of conduct</w:t>
            </w:r>
          </w:p>
          <w:p w:rsidR="007D2737" w:rsidRDefault="007D2737" w:rsidP="007D2737">
            <w:pPr>
              <w:rPr>
                <w:sz w:val="22"/>
              </w:rPr>
            </w:pPr>
            <w:r>
              <w:rPr>
                <w:sz w:val="22"/>
              </w:rPr>
              <w:t>- Respect in the workplace</w:t>
            </w:r>
          </w:p>
          <w:p w:rsidR="007D2737" w:rsidRDefault="007D2737" w:rsidP="007D2737">
            <w:pPr>
              <w:rPr>
                <w:sz w:val="22"/>
              </w:rPr>
            </w:pPr>
            <w:r>
              <w:rPr>
                <w:sz w:val="22"/>
              </w:rPr>
              <w:t>- Applicable policies, procedures and agreements related to position, department or OHSU as a whole</w:t>
            </w:r>
          </w:p>
        </w:tc>
        <w:tc>
          <w:tcPr>
            <w:tcW w:w="3132" w:type="dxa"/>
          </w:tcPr>
          <w:p w:rsidR="007D2737" w:rsidRDefault="007D2737" w:rsidP="007D2737">
            <w:pPr>
              <w:rPr>
                <w:sz w:val="22"/>
              </w:rPr>
            </w:pPr>
          </w:p>
        </w:tc>
      </w:tr>
      <w:tr w:rsidR="007D2737" w:rsidRPr="0077500B" w:rsidTr="00EC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3"/>
        </w:trPr>
        <w:tc>
          <w:tcPr>
            <w:tcW w:w="9900" w:type="dxa"/>
            <w:gridSpan w:val="3"/>
            <w:tcBorders>
              <w:bottom w:val="single" w:sz="4" w:space="0" w:color="auto"/>
            </w:tcBorders>
          </w:tcPr>
          <w:p w:rsidR="007D2737" w:rsidRPr="0077500B" w:rsidRDefault="007D2737" w:rsidP="007D2737">
            <w:pPr>
              <w:rPr>
                <w:b/>
                <w:sz w:val="22"/>
              </w:rPr>
            </w:pPr>
          </w:p>
        </w:tc>
      </w:tr>
      <w:tr w:rsidR="007D2737" w:rsidRPr="0077500B" w:rsidTr="00EC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2"/>
        </w:trPr>
        <w:tc>
          <w:tcPr>
            <w:tcW w:w="9900" w:type="dxa"/>
            <w:gridSpan w:val="3"/>
            <w:tcBorders>
              <w:top w:val="single" w:sz="4" w:space="0" w:color="auto"/>
              <w:left w:val="single" w:sz="4" w:space="0" w:color="auto"/>
              <w:bottom w:val="single" w:sz="4" w:space="0" w:color="auto"/>
              <w:right w:val="single" w:sz="4" w:space="0" w:color="auto"/>
            </w:tcBorders>
          </w:tcPr>
          <w:p w:rsidR="007D2737" w:rsidRPr="0077500B" w:rsidRDefault="007D2737" w:rsidP="007D2737">
            <w:pPr>
              <w:rPr>
                <w:b/>
                <w:sz w:val="22"/>
              </w:rPr>
            </w:pPr>
            <w:r w:rsidRPr="0077500B">
              <w:rPr>
                <w:b/>
                <w:sz w:val="22"/>
              </w:rPr>
              <w:t xml:space="preserve">7.   WORKING CONDITIONS:  </w:t>
            </w:r>
            <w:r w:rsidRPr="0077500B">
              <w:rPr>
                <w:bCs/>
                <w:i/>
                <w:iCs/>
                <w:sz w:val="18"/>
                <w:szCs w:val="18"/>
              </w:rPr>
              <w:t>This may include such items as work schedule, work location, travel and environmental exposures such as noise, human tissues/fluids or radiation.</w:t>
            </w:r>
          </w:p>
        </w:tc>
      </w:tr>
      <w:tr w:rsidR="007D2737" w:rsidRPr="0077500B" w:rsidTr="00EC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00" w:type="dxa"/>
            <w:gridSpan w:val="3"/>
            <w:tcBorders>
              <w:top w:val="single" w:sz="4" w:space="0" w:color="auto"/>
              <w:left w:val="single" w:sz="4" w:space="0" w:color="auto"/>
              <w:bottom w:val="single" w:sz="4" w:space="0" w:color="auto"/>
              <w:right w:val="single" w:sz="4" w:space="0" w:color="auto"/>
            </w:tcBorders>
          </w:tcPr>
          <w:p w:rsidR="007D2737" w:rsidRDefault="007D2737" w:rsidP="007D2737">
            <w:pPr>
              <w:rPr>
                <w:sz w:val="22"/>
              </w:rPr>
            </w:pPr>
          </w:p>
          <w:p w:rsidR="00EC6EA6" w:rsidRPr="0077500B" w:rsidRDefault="00EC6EA6" w:rsidP="007D2737">
            <w:pPr>
              <w:rPr>
                <w:sz w:val="22"/>
              </w:rPr>
            </w:pPr>
          </w:p>
        </w:tc>
      </w:tr>
      <w:tr w:rsidR="007D2737" w:rsidRPr="0077500B" w:rsidTr="00EC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00" w:type="dxa"/>
            <w:gridSpan w:val="3"/>
            <w:tcBorders>
              <w:top w:val="single" w:sz="4" w:space="0" w:color="auto"/>
              <w:bottom w:val="single" w:sz="4" w:space="0" w:color="auto"/>
            </w:tcBorders>
          </w:tcPr>
          <w:p w:rsidR="007D2737" w:rsidRPr="0077500B" w:rsidRDefault="007D2737" w:rsidP="007D2737">
            <w:pPr>
              <w:rPr>
                <w:b/>
                <w:sz w:val="22"/>
              </w:rPr>
            </w:pPr>
          </w:p>
        </w:tc>
      </w:tr>
      <w:tr w:rsidR="007D2737" w:rsidRPr="0077500B" w:rsidTr="00EC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00" w:type="dxa"/>
            <w:gridSpan w:val="3"/>
            <w:tcBorders>
              <w:top w:val="single" w:sz="4" w:space="0" w:color="auto"/>
              <w:left w:val="single" w:sz="4" w:space="0" w:color="auto"/>
              <w:bottom w:val="single" w:sz="4" w:space="0" w:color="auto"/>
              <w:right w:val="single" w:sz="4" w:space="0" w:color="auto"/>
            </w:tcBorders>
          </w:tcPr>
          <w:p w:rsidR="007D2737" w:rsidRPr="0077500B" w:rsidRDefault="007D2737" w:rsidP="007D2737">
            <w:pPr>
              <w:rPr>
                <w:b/>
                <w:sz w:val="22"/>
              </w:rPr>
            </w:pPr>
            <w:r w:rsidRPr="0077500B">
              <w:rPr>
                <w:b/>
                <w:sz w:val="22"/>
              </w:rPr>
              <w:t>8.  PHYSICAL DEMANDS &amp; EQUIPMENT USAGE:</w:t>
            </w:r>
            <w:r w:rsidRPr="0077500B">
              <w:rPr>
                <w:bCs/>
                <w:sz w:val="22"/>
              </w:rPr>
              <w:t xml:space="preserve">  </w:t>
            </w:r>
            <w:r w:rsidRPr="0077500B">
              <w:rPr>
                <w:bCs/>
                <w:i/>
                <w:iCs/>
                <w:sz w:val="18"/>
                <w:szCs w:val="18"/>
              </w:rPr>
              <w:t>This describes the physical requirements necessary to perform the essential functions of this position.  Example: Ability to carry and lift up to 50 pounds.  Ability to stand for four continuous hours a day.</w:t>
            </w:r>
          </w:p>
        </w:tc>
      </w:tr>
      <w:tr w:rsidR="007D2737" w:rsidRPr="0077500B" w:rsidTr="00EC6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900" w:type="dxa"/>
            <w:gridSpan w:val="3"/>
            <w:tcBorders>
              <w:top w:val="single" w:sz="4" w:space="0" w:color="auto"/>
              <w:left w:val="single" w:sz="4" w:space="0" w:color="auto"/>
              <w:bottom w:val="single" w:sz="4" w:space="0" w:color="auto"/>
              <w:right w:val="single" w:sz="4" w:space="0" w:color="auto"/>
            </w:tcBorders>
          </w:tcPr>
          <w:p w:rsidR="007D2737" w:rsidRDefault="007D2737" w:rsidP="007D2737">
            <w:pPr>
              <w:rPr>
                <w:sz w:val="22"/>
              </w:rPr>
            </w:pPr>
          </w:p>
          <w:p w:rsidR="00EC6EA6" w:rsidRPr="0077500B" w:rsidRDefault="00EC6EA6" w:rsidP="007D2737">
            <w:pPr>
              <w:rPr>
                <w:sz w:val="22"/>
              </w:rPr>
            </w:pPr>
          </w:p>
        </w:tc>
      </w:tr>
    </w:tbl>
    <w:p w:rsidR="007D2737" w:rsidRDefault="007D2737" w:rsidP="007D2737">
      <w:pPr>
        <w:rPr>
          <w:b/>
          <w:sz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2580"/>
        <w:gridCol w:w="2880"/>
        <w:gridCol w:w="1260"/>
      </w:tblGrid>
      <w:tr w:rsidR="007D2737" w:rsidRPr="0077500B" w:rsidTr="00EC6EA6">
        <w:tc>
          <w:tcPr>
            <w:tcW w:w="9900" w:type="dxa"/>
            <w:gridSpan w:val="4"/>
            <w:tcBorders>
              <w:bottom w:val="single" w:sz="4" w:space="0" w:color="auto"/>
            </w:tcBorders>
          </w:tcPr>
          <w:p w:rsidR="007D2737" w:rsidRPr="0077500B" w:rsidRDefault="007D2737" w:rsidP="007D2737">
            <w:pPr>
              <w:rPr>
                <w:b/>
                <w:sz w:val="22"/>
              </w:rPr>
            </w:pPr>
            <w:r w:rsidRPr="0077500B">
              <w:rPr>
                <w:b/>
                <w:sz w:val="22"/>
              </w:rPr>
              <w:t>9. SIGNATURES/APPROVALS:</w:t>
            </w:r>
          </w:p>
          <w:p w:rsidR="007D2737" w:rsidRPr="0077500B" w:rsidRDefault="007D2737" w:rsidP="007D2737">
            <w:pPr>
              <w:rPr>
                <w:b/>
                <w:sz w:val="22"/>
              </w:rPr>
            </w:pPr>
          </w:p>
          <w:p w:rsidR="007D2737" w:rsidRPr="0077500B" w:rsidRDefault="007D2737" w:rsidP="007D2737">
            <w:pPr>
              <w:rPr>
                <w:b/>
                <w:sz w:val="22"/>
              </w:rPr>
            </w:pPr>
            <w:r w:rsidRPr="0077500B">
              <w:rPr>
                <w:b/>
                <w:sz w:val="22"/>
              </w:rPr>
              <w:t>My signature denotes that this position description is an accurate and correct statement of the essential functions, responsibilities and requirements assigned to this position.</w:t>
            </w:r>
          </w:p>
          <w:p w:rsidR="007D2737" w:rsidRPr="0077500B" w:rsidRDefault="007D2737" w:rsidP="007D2737">
            <w:pPr>
              <w:rPr>
                <w:b/>
                <w:sz w:val="22"/>
              </w:rPr>
            </w:pPr>
          </w:p>
        </w:tc>
      </w:tr>
      <w:tr w:rsidR="00FC6325" w:rsidRPr="0077500B" w:rsidTr="00EC6EA6">
        <w:tc>
          <w:tcPr>
            <w:tcW w:w="3180" w:type="dxa"/>
            <w:tcBorders>
              <w:top w:val="single" w:sz="4" w:space="0" w:color="auto"/>
              <w:left w:val="single" w:sz="4" w:space="0" w:color="auto"/>
              <w:bottom w:val="single" w:sz="4" w:space="0" w:color="auto"/>
              <w:right w:val="single" w:sz="4" w:space="0" w:color="auto"/>
            </w:tcBorders>
          </w:tcPr>
          <w:p w:rsidR="00FC6325" w:rsidRPr="0077500B" w:rsidRDefault="00FC6325" w:rsidP="007D2737">
            <w:pPr>
              <w:rPr>
                <w:b/>
                <w:sz w:val="22"/>
              </w:rPr>
            </w:pPr>
          </w:p>
        </w:tc>
        <w:tc>
          <w:tcPr>
            <w:tcW w:w="2580" w:type="dxa"/>
            <w:tcBorders>
              <w:top w:val="single" w:sz="4" w:space="0" w:color="auto"/>
              <w:left w:val="single" w:sz="4" w:space="0" w:color="auto"/>
              <w:bottom w:val="single" w:sz="4" w:space="0" w:color="auto"/>
              <w:right w:val="single" w:sz="4" w:space="0" w:color="auto"/>
            </w:tcBorders>
          </w:tcPr>
          <w:p w:rsidR="00FC6325" w:rsidRPr="0077500B" w:rsidRDefault="00FC6325" w:rsidP="007D2737">
            <w:pPr>
              <w:rPr>
                <w:b/>
                <w:sz w:val="22"/>
              </w:rPr>
            </w:pPr>
            <w:r w:rsidRPr="0077500B">
              <w:rPr>
                <w:b/>
                <w:sz w:val="22"/>
              </w:rPr>
              <w:t>Type Name</w:t>
            </w:r>
          </w:p>
        </w:tc>
        <w:tc>
          <w:tcPr>
            <w:tcW w:w="2880" w:type="dxa"/>
            <w:tcBorders>
              <w:top w:val="single" w:sz="4" w:space="0" w:color="auto"/>
              <w:left w:val="single" w:sz="4" w:space="0" w:color="auto"/>
              <w:bottom w:val="single" w:sz="4" w:space="0" w:color="auto"/>
              <w:right w:val="single" w:sz="4" w:space="0" w:color="auto"/>
            </w:tcBorders>
          </w:tcPr>
          <w:p w:rsidR="00FC6325" w:rsidRPr="0077500B" w:rsidRDefault="00FC6325" w:rsidP="007D2737">
            <w:pPr>
              <w:rPr>
                <w:b/>
                <w:sz w:val="22"/>
              </w:rPr>
            </w:pPr>
            <w:r w:rsidRPr="0077500B">
              <w:rPr>
                <w:b/>
                <w:sz w:val="22"/>
              </w:rPr>
              <w:t>Signature</w:t>
            </w:r>
          </w:p>
        </w:tc>
        <w:tc>
          <w:tcPr>
            <w:tcW w:w="1260" w:type="dxa"/>
            <w:tcBorders>
              <w:top w:val="single" w:sz="4" w:space="0" w:color="auto"/>
              <w:left w:val="single" w:sz="4" w:space="0" w:color="auto"/>
              <w:bottom w:val="single" w:sz="4" w:space="0" w:color="auto"/>
              <w:right w:val="single" w:sz="4" w:space="0" w:color="auto"/>
            </w:tcBorders>
          </w:tcPr>
          <w:p w:rsidR="00FC6325" w:rsidRPr="0077500B" w:rsidRDefault="00FC6325" w:rsidP="007D2737">
            <w:pPr>
              <w:rPr>
                <w:b/>
                <w:sz w:val="22"/>
              </w:rPr>
            </w:pPr>
            <w:r w:rsidRPr="0077500B">
              <w:rPr>
                <w:b/>
                <w:sz w:val="22"/>
              </w:rPr>
              <w:t>Date</w:t>
            </w:r>
          </w:p>
        </w:tc>
      </w:tr>
      <w:tr w:rsidR="00FC6325" w:rsidRPr="0077500B" w:rsidTr="00EC6EA6">
        <w:tc>
          <w:tcPr>
            <w:tcW w:w="3180" w:type="dxa"/>
            <w:tcBorders>
              <w:top w:val="single" w:sz="4" w:space="0" w:color="auto"/>
              <w:left w:val="single" w:sz="4" w:space="0" w:color="auto"/>
              <w:bottom w:val="single" w:sz="4" w:space="0" w:color="auto"/>
              <w:right w:val="single" w:sz="4" w:space="0" w:color="auto"/>
            </w:tcBorders>
            <w:shd w:val="clear" w:color="auto" w:fill="E6E6E6"/>
          </w:tcPr>
          <w:p w:rsidR="00FC6325" w:rsidRPr="0077500B" w:rsidRDefault="00FC6325" w:rsidP="007D2737">
            <w:pPr>
              <w:rPr>
                <w:b/>
                <w:sz w:val="22"/>
              </w:rPr>
            </w:pPr>
            <w:r w:rsidRPr="0077500B">
              <w:rPr>
                <w:b/>
                <w:sz w:val="22"/>
              </w:rPr>
              <w:t>EMPLOYEE</w:t>
            </w:r>
          </w:p>
        </w:tc>
        <w:tc>
          <w:tcPr>
            <w:tcW w:w="2580" w:type="dxa"/>
            <w:tcBorders>
              <w:top w:val="single" w:sz="4" w:space="0" w:color="auto"/>
              <w:left w:val="single" w:sz="4" w:space="0" w:color="auto"/>
              <w:bottom w:val="single" w:sz="4" w:space="0" w:color="auto"/>
              <w:right w:val="single" w:sz="4" w:space="0" w:color="auto"/>
            </w:tcBorders>
            <w:shd w:val="clear" w:color="auto" w:fill="E6E6E6"/>
          </w:tcPr>
          <w:p w:rsidR="00FC6325" w:rsidRPr="0077500B" w:rsidRDefault="00FC6325" w:rsidP="007D2737">
            <w:pPr>
              <w:rPr>
                <w:sz w:val="22"/>
              </w:rPr>
            </w:pP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FC6325" w:rsidRPr="0077500B" w:rsidRDefault="00FC6325" w:rsidP="007D2737">
            <w:pPr>
              <w:rPr>
                <w:b/>
                <w:sz w:val="22"/>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FC6325" w:rsidRPr="0077500B" w:rsidRDefault="00FC6325" w:rsidP="007D2737">
            <w:pPr>
              <w:rPr>
                <w:b/>
                <w:sz w:val="22"/>
              </w:rPr>
            </w:pPr>
          </w:p>
        </w:tc>
      </w:tr>
      <w:tr w:rsidR="00FC6325" w:rsidRPr="0077500B" w:rsidTr="00EC6EA6">
        <w:tc>
          <w:tcPr>
            <w:tcW w:w="9900" w:type="dxa"/>
            <w:gridSpan w:val="4"/>
            <w:tcBorders>
              <w:top w:val="single" w:sz="4" w:space="0" w:color="auto"/>
              <w:left w:val="single" w:sz="4" w:space="0" w:color="auto"/>
              <w:bottom w:val="single" w:sz="4" w:space="0" w:color="auto"/>
              <w:right w:val="single" w:sz="4" w:space="0" w:color="auto"/>
            </w:tcBorders>
          </w:tcPr>
          <w:p w:rsidR="00FC6325" w:rsidRPr="0077500B" w:rsidRDefault="00FC6325" w:rsidP="007D2737">
            <w:pPr>
              <w:rPr>
                <w:b/>
                <w:sz w:val="22"/>
              </w:rPr>
            </w:pPr>
          </w:p>
        </w:tc>
      </w:tr>
      <w:tr w:rsidR="00FC6325" w:rsidRPr="0077500B" w:rsidTr="00EC6EA6">
        <w:tc>
          <w:tcPr>
            <w:tcW w:w="3180" w:type="dxa"/>
            <w:tcBorders>
              <w:top w:val="single" w:sz="4" w:space="0" w:color="auto"/>
              <w:left w:val="single" w:sz="4" w:space="0" w:color="auto"/>
              <w:bottom w:val="single" w:sz="4" w:space="0" w:color="auto"/>
              <w:right w:val="single" w:sz="4" w:space="0" w:color="auto"/>
            </w:tcBorders>
            <w:shd w:val="clear" w:color="auto" w:fill="E6E6E6"/>
          </w:tcPr>
          <w:p w:rsidR="00FC6325" w:rsidRPr="0077500B" w:rsidRDefault="00FC6325" w:rsidP="007D2737">
            <w:pPr>
              <w:rPr>
                <w:b/>
                <w:sz w:val="22"/>
              </w:rPr>
            </w:pPr>
            <w:r w:rsidRPr="0077500B">
              <w:rPr>
                <w:b/>
                <w:sz w:val="22"/>
              </w:rPr>
              <w:t>MANAGER/SUPERVISOR</w:t>
            </w:r>
          </w:p>
        </w:tc>
        <w:tc>
          <w:tcPr>
            <w:tcW w:w="2580" w:type="dxa"/>
            <w:tcBorders>
              <w:top w:val="single" w:sz="4" w:space="0" w:color="auto"/>
              <w:left w:val="single" w:sz="4" w:space="0" w:color="auto"/>
              <w:bottom w:val="single" w:sz="4" w:space="0" w:color="auto"/>
              <w:right w:val="single" w:sz="4" w:space="0" w:color="auto"/>
            </w:tcBorders>
            <w:shd w:val="clear" w:color="auto" w:fill="E6E6E6"/>
          </w:tcPr>
          <w:p w:rsidR="00FC6325" w:rsidRPr="0077500B" w:rsidRDefault="00FC6325" w:rsidP="007D2737">
            <w:pPr>
              <w:rPr>
                <w:sz w:val="22"/>
              </w:rPr>
            </w:pP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FC6325" w:rsidRPr="0077500B" w:rsidRDefault="00FC6325" w:rsidP="007D2737">
            <w:pPr>
              <w:rPr>
                <w:b/>
                <w:sz w:val="22"/>
              </w:rPr>
            </w:pPr>
          </w:p>
        </w:tc>
        <w:tc>
          <w:tcPr>
            <w:tcW w:w="1260" w:type="dxa"/>
            <w:tcBorders>
              <w:top w:val="single" w:sz="4" w:space="0" w:color="auto"/>
              <w:left w:val="single" w:sz="4" w:space="0" w:color="auto"/>
              <w:bottom w:val="single" w:sz="4" w:space="0" w:color="auto"/>
              <w:right w:val="single" w:sz="4" w:space="0" w:color="auto"/>
            </w:tcBorders>
            <w:shd w:val="clear" w:color="auto" w:fill="E6E6E6"/>
          </w:tcPr>
          <w:p w:rsidR="00FC6325" w:rsidRPr="0077500B" w:rsidRDefault="00FC6325" w:rsidP="007D2737">
            <w:pPr>
              <w:rPr>
                <w:b/>
                <w:sz w:val="22"/>
              </w:rPr>
            </w:pPr>
          </w:p>
        </w:tc>
      </w:tr>
    </w:tbl>
    <w:p w:rsidR="007D2737" w:rsidRDefault="007D2737" w:rsidP="007D2737">
      <w:pPr>
        <w:rPr>
          <w:b/>
          <w:sz w:val="22"/>
        </w:rPr>
      </w:pPr>
    </w:p>
    <w:p w:rsidR="007D2737" w:rsidRDefault="007D2737" w:rsidP="007D2737">
      <w:pPr>
        <w:jc w:val="center"/>
        <w:rPr>
          <w:b/>
          <w:i/>
        </w:rPr>
      </w:pPr>
      <w:r w:rsidRPr="002A3D44">
        <w:rPr>
          <w:b/>
          <w:i/>
        </w:rPr>
        <w:t>Please attach a current organizational chart if available.</w:t>
      </w:r>
    </w:p>
    <w:p w:rsidR="007D2737" w:rsidRDefault="007D2737" w:rsidP="007D2737">
      <w:pPr>
        <w:jc w:val="center"/>
        <w:rPr>
          <w:b/>
          <w:i/>
        </w:rPr>
      </w:pPr>
    </w:p>
    <w:p w:rsidR="00243A03" w:rsidRPr="001C7808" w:rsidRDefault="00243A03" w:rsidP="00243A03">
      <w:pPr>
        <w:jc w:val="center"/>
        <w:rPr>
          <w:b/>
          <w:color w:val="FF0000"/>
          <w:sz w:val="16"/>
          <w:szCs w:val="16"/>
        </w:rPr>
      </w:pPr>
      <w:r w:rsidRPr="001C7808">
        <w:rPr>
          <w:b/>
          <w:color w:val="FF0000"/>
          <w:sz w:val="16"/>
          <w:szCs w:val="16"/>
        </w:rPr>
        <w:t xml:space="preserve">If making significant changes to the Position Description, please forward an electronic copy to </w:t>
      </w:r>
      <w:r>
        <w:rPr>
          <w:b/>
          <w:color w:val="FF0000"/>
          <w:sz w:val="16"/>
          <w:szCs w:val="16"/>
        </w:rPr>
        <w:t xml:space="preserve">HR </w:t>
      </w:r>
      <w:r w:rsidRPr="001C7808">
        <w:rPr>
          <w:b/>
          <w:color w:val="FF0000"/>
          <w:sz w:val="16"/>
          <w:szCs w:val="16"/>
        </w:rPr>
        <w:t>Compensation for review. Otherwise, forward electronic copy to HR Records and retain the signed copy at the department level.</w:t>
      </w:r>
    </w:p>
    <w:p w:rsidR="007D2737" w:rsidRPr="002A3D44" w:rsidRDefault="007D2737" w:rsidP="007D2737">
      <w:pPr>
        <w:jc w:val="center"/>
        <w:rPr>
          <w:b/>
          <w:i/>
        </w:rPr>
      </w:pPr>
      <w:bookmarkStart w:id="2" w:name="_GoBack"/>
      <w:bookmarkEnd w:id="2"/>
    </w:p>
    <w:p w:rsidR="00E51FBE" w:rsidRDefault="00E51FBE"/>
    <w:sectPr w:rsidR="00E51FBE" w:rsidSect="007D2737">
      <w:headerReference w:type="default" r:id="rId8"/>
      <w:footerReference w:type="default" r:id="rId9"/>
      <w:pgSz w:w="12240" w:h="15840"/>
      <w:pgMar w:top="1296"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8AA" w:rsidRDefault="007E58AA">
      <w:r>
        <w:separator/>
      </w:r>
    </w:p>
  </w:endnote>
  <w:endnote w:type="continuationSeparator" w:id="0">
    <w:p w:rsidR="007E58AA" w:rsidRDefault="007E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AE3" w:rsidRDefault="00AD4AE3">
    <w:pPr>
      <w:pStyle w:val="Footer"/>
      <w:pBdr>
        <w:top w:val="single" w:sz="4" w:space="1" w:color="auto"/>
      </w:pBdr>
      <w:rPr>
        <w:rFonts w:ascii="Garamond" w:hAnsi="Garamond" w:cs="Tahoma"/>
        <w:sz w:val="20"/>
        <w:szCs w:val="16"/>
      </w:rPr>
    </w:pPr>
    <w:r>
      <w:rPr>
        <w:rFonts w:ascii="Garamond" w:hAnsi="Garamond" w:cs="Tahoma"/>
        <w:sz w:val="20"/>
        <w:szCs w:val="16"/>
      </w:rPr>
      <w:t xml:space="preserve">OHSU Position Description </w:t>
    </w:r>
    <w:r w:rsidR="00F927BB">
      <w:rPr>
        <w:rFonts w:ascii="Garamond" w:hAnsi="Garamond" w:cs="Tahoma"/>
        <w:sz w:val="20"/>
        <w:szCs w:val="16"/>
      </w:rPr>
      <w:t>– July 2018</w:t>
    </w:r>
    <w:r>
      <w:rPr>
        <w:rFonts w:ascii="Garamond" w:hAnsi="Garamond" w:cs="Tahoma"/>
        <w:sz w:val="20"/>
        <w:szCs w:val="16"/>
      </w:rPr>
      <w:tab/>
    </w:r>
    <w:r>
      <w:rPr>
        <w:rStyle w:val="PageNumber"/>
        <w:rFonts w:ascii="Garamond" w:hAnsi="Garamond" w:cs="Tahoma"/>
        <w:sz w:val="20"/>
        <w:szCs w:val="16"/>
      </w:rPr>
      <w:tab/>
      <w:t xml:space="preserve">Page </w:t>
    </w:r>
    <w:r>
      <w:rPr>
        <w:rStyle w:val="PageNumber"/>
        <w:rFonts w:ascii="Garamond" w:hAnsi="Garamond" w:cs="Tahoma"/>
        <w:sz w:val="20"/>
      </w:rPr>
      <w:fldChar w:fldCharType="begin"/>
    </w:r>
    <w:r>
      <w:rPr>
        <w:rStyle w:val="PageNumber"/>
        <w:rFonts w:ascii="Garamond" w:hAnsi="Garamond" w:cs="Tahoma"/>
        <w:sz w:val="20"/>
      </w:rPr>
      <w:instrText xml:space="preserve"> PAGE </w:instrText>
    </w:r>
    <w:r>
      <w:rPr>
        <w:rStyle w:val="PageNumber"/>
        <w:rFonts w:ascii="Garamond" w:hAnsi="Garamond" w:cs="Tahoma"/>
        <w:sz w:val="20"/>
      </w:rPr>
      <w:fldChar w:fldCharType="separate"/>
    </w:r>
    <w:r w:rsidR="00243A03">
      <w:rPr>
        <w:rStyle w:val="PageNumber"/>
        <w:rFonts w:ascii="Garamond" w:hAnsi="Garamond" w:cs="Tahoma"/>
        <w:noProof/>
        <w:sz w:val="20"/>
      </w:rPr>
      <w:t>3</w:t>
    </w:r>
    <w:r>
      <w:rPr>
        <w:rStyle w:val="PageNumber"/>
        <w:rFonts w:ascii="Garamond" w:hAnsi="Garamond" w:cs="Tahoma"/>
        <w:sz w:val="20"/>
      </w:rPr>
      <w:fldChar w:fldCharType="end"/>
    </w:r>
    <w:r>
      <w:rPr>
        <w:rStyle w:val="PageNumber"/>
        <w:rFonts w:ascii="Garamond" w:hAnsi="Garamond" w:cs="Tahoma"/>
        <w:sz w:val="20"/>
      </w:rPr>
      <w:t xml:space="preserve"> of </w:t>
    </w:r>
    <w:r>
      <w:rPr>
        <w:rStyle w:val="PageNumber"/>
        <w:rFonts w:ascii="Garamond" w:hAnsi="Garamond" w:cs="Tahoma"/>
        <w:sz w:val="20"/>
      </w:rPr>
      <w:fldChar w:fldCharType="begin"/>
    </w:r>
    <w:r>
      <w:rPr>
        <w:rStyle w:val="PageNumber"/>
        <w:rFonts w:ascii="Garamond" w:hAnsi="Garamond" w:cs="Tahoma"/>
        <w:sz w:val="20"/>
      </w:rPr>
      <w:instrText xml:space="preserve"> NUMPAGES </w:instrText>
    </w:r>
    <w:r>
      <w:rPr>
        <w:rStyle w:val="PageNumber"/>
        <w:rFonts w:ascii="Garamond" w:hAnsi="Garamond" w:cs="Tahoma"/>
        <w:sz w:val="20"/>
      </w:rPr>
      <w:fldChar w:fldCharType="separate"/>
    </w:r>
    <w:r w:rsidR="00243A03">
      <w:rPr>
        <w:rStyle w:val="PageNumber"/>
        <w:rFonts w:ascii="Garamond" w:hAnsi="Garamond" w:cs="Tahoma"/>
        <w:noProof/>
        <w:sz w:val="20"/>
      </w:rPr>
      <w:t>3</w:t>
    </w:r>
    <w:r>
      <w:rPr>
        <w:rStyle w:val="PageNumber"/>
        <w:rFonts w:ascii="Garamond" w:hAnsi="Garamond"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8AA" w:rsidRDefault="007E58AA">
      <w:r>
        <w:separator/>
      </w:r>
    </w:p>
  </w:footnote>
  <w:footnote w:type="continuationSeparator" w:id="0">
    <w:p w:rsidR="007E58AA" w:rsidRDefault="007E5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AE3" w:rsidRDefault="00F927BB" w:rsidP="00EC6EA6">
    <w:pPr>
      <w:tabs>
        <w:tab w:val="left" w:pos="6480"/>
      </w:tabs>
      <w:rPr>
        <w:rFonts w:ascii="Garamond" w:hAnsi="Garamond" w:cs="Tahoma"/>
        <w:b/>
        <w:sz w:val="22"/>
      </w:rPr>
    </w:pPr>
    <w:r>
      <w:rPr>
        <w:noProof/>
      </w:rPr>
      <w:drawing>
        <wp:inline distT="0" distB="0" distL="0" distR="0" wp14:anchorId="77DE9F04" wp14:editId="32874C66">
          <wp:extent cx="67627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u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inline>
      </w:drawing>
    </w:r>
    <w:r w:rsidR="00AD4AE3">
      <w:t xml:space="preserve"> </w:t>
    </w:r>
    <w:r w:rsidR="00AD4AE3">
      <w:rPr>
        <w:rFonts w:ascii="Tahoma" w:hAnsi="Tahoma" w:cs="Tahoma"/>
        <w:b/>
      </w:rPr>
      <w:t xml:space="preserve"> </w:t>
    </w:r>
    <w:r w:rsidR="00AD4AE3" w:rsidRPr="004007BF">
      <w:rPr>
        <w:rFonts w:ascii="Garamond" w:hAnsi="Garamond" w:cs="Tahoma"/>
        <w:b/>
        <w:sz w:val="28"/>
        <w:szCs w:val="28"/>
      </w:rPr>
      <w:t>Position Description</w:t>
    </w:r>
  </w:p>
  <w:p w:rsidR="00AD4AE3" w:rsidRDefault="00AD4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C56"/>
    <w:multiLevelType w:val="hybridMultilevel"/>
    <w:tmpl w:val="A0F8F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C5594"/>
    <w:multiLevelType w:val="hybridMultilevel"/>
    <w:tmpl w:val="0666C234"/>
    <w:lvl w:ilvl="0" w:tplc="FFC82954">
      <w:start w:val="3"/>
      <w:numFmt w:val="decimal"/>
      <w:lvlText w:val="%1."/>
      <w:lvlJc w:val="left"/>
      <w:pPr>
        <w:tabs>
          <w:tab w:val="num" w:pos="240"/>
        </w:tabs>
        <w:ind w:left="240" w:hanging="360"/>
      </w:pPr>
      <w:rPr>
        <w:rFonts w:ascii="Garamond" w:hAnsi="Garamond" w:cs="Tahoma"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 w15:restartNumberingAfterBreak="0">
    <w:nsid w:val="073D4FD6"/>
    <w:multiLevelType w:val="hybridMultilevel"/>
    <w:tmpl w:val="3AC2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C7D43"/>
    <w:multiLevelType w:val="hybridMultilevel"/>
    <w:tmpl w:val="4D4A690C"/>
    <w:lvl w:ilvl="0" w:tplc="4670AD6A">
      <w:start w:val="5"/>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4" w15:restartNumberingAfterBreak="0">
    <w:nsid w:val="254D3070"/>
    <w:multiLevelType w:val="hybridMultilevel"/>
    <w:tmpl w:val="1B724086"/>
    <w:lvl w:ilvl="0" w:tplc="EE56DC82">
      <w:start w:val="1"/>
      <w:numFmt w:val="decimal"/>
      <w:lvlText w:val="%1."/>
      <w:lvlJc w:val="left"/>
      <w:pPr>
        <w:ind w:left="360" w:hanging="360"/>
      </w:pPr>
      <w:rPr>
        <w:b/>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C0344A"/>
    <w:multiLevelType w:val="hybridMultilevel"/>
    <w:tmpl w:val="1ACC7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82107"/>
    <w:multiLevelType w:val="hybridMultilevel"/>
    <w:tmpl w:val="B6E2A2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CA4EF0"/>
    <w:multiLevelType w:val="hybridMultilevel"/>
    <w:tmpl w:val="45C63AB0"/>
    <w:lvl w:ilvl="0" w:tplc="04090005">
      <w:start w:val="1"/>
      <w:numFmt w:val="bullet"/>
      <w:lvlText w:val=""/>
      <w:lvlJc w:val="left"/>
      <w:pPr>
        <w:tabs>
          <w:tab w:val="num" w:pos="540"/>
        </w:tabs>
        <w:ind w:left="540" w:hanging="360"/>
      </w:pPr>
      <w:rPr>
        <w:rFonts w:ascii="Wingdings" w:hAnsi="Wingdings" w:hint="default"/>
        <w:b/>
        <w:sz w:val="2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7B8A1FD9"/>
    <w:multiLevelType w:val="hybridMultilevel"/>
    <w:tmpl w:val="250487C4"/>
    <w:lvl w:ilvl="0" w:tplc="7E0C03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600675"/>
    <w:multiLevelType w:val="hybridMultilevel"/>
    <w:tmpl w:val="EA8C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9"/>
  </w:num>
  <w:num w:numId="6">
    <w:abstractNumId w:val="0"/>
  </w:num>
  <w:num w:numId="7">
    <w:abstractNumId w:val="5"/>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37"/>
    <w:rsid w:val="000253F5"/>
    <w:rsid w:val="000260DA"/>
    <w:rsid w:val="000502DF"/>
    <w:rsid w:val="0008735D"/>
    <w:rsid w:val="00134092"/>
    <w:rsid w:val="00136431"/>
    <w:rsid w:val="0018244A"/>
    <w:rsid w:val="0018459F"/>
    <w:rsid w:val="00193151"/>
    <w:rsid w:val="00220D42"/>
    <w:rsid w:val="00226C87"/>
    <w:rsid w:val="00243A03"/>
    <w:rsid w:val="0026396B"/>
    <w:rsid w:val="002716B7"/>
    <w:rsid w:val="00296063"/>
    <w:rsid w:val="002B2CDA"/>
    <w:rsid w:val="002F35AD"/>
    <w:rsid w:val="002F3CC2"/>
    <w:rsid w:val="002F7FE3"/>
    <w:rsid w:val="003274C0"/>
    <w:rsid w:val="0039307D"/>
    <w:rsid w:val="003B504C"/>
    <w:rsid w:val="003E7DCC"/>
    <w:rsid w:val="0040441D"/>
    <w:rsid w:val="0046030F"/>
    <w:rsid w:val="0049576E"/>
    <w:rsid w:val="004B6AC6"/>
    <w:rsid w:val="004C5BC8"/>
    <w:rsid w:val="0054122E"/>
    <w:rsid w:val="005D7C1B"/>
    <w:rsid w:val="0061085B"/>
    <w:rsid w:val="00616CB0"/>
    <w:rsid w:val="0063069F"/>
    <w:rsid w:val="00654BC4"/>
    <w:rsid w:val="006603A3"/>
    <w:rsid w:val="00667CA9"/>
    <w:rsid w:val="00676C81"/>
    <w:rsid w:val="006B0626"/>
    <w:rsid w:val="006B2F11"/>
    <w:rsid w:val="006F53C2"/>
    <w:rsid w:val="00757B16"/>
    <w:rsid w:val="0077500B"/>
    <w:rsid w:val="0078657B"/>
    <w:rsid w:val="00794F8E"/>
    <w:rsid w:val="007D2737"/>
    <w:rsid w:val="007E43BA"/>
    <w:rsid w:val="007E58AA"/>
    <w:rsid w:val="00833656"/>
    <w:rsid w:val="00876B55"/>
    <w:rsid w:val="00877150"/>
    <w:rsid w:val="008D214C"/>
    <w:rsid w:val="00952173"/>
    <w:rsid w:val="00972C8C"/>
    <w:rsid w:val="009B3977"/>
    <w:rsid w:val="009B5792"/>
    <w:rsid w:val="009D1453"/>
    <w:rsid w:val="00A04F66"/>
    <w:rsid w:val="00A2082B"/>
    <w:rsid w:val="00A97F08"/>
    <w:rsid w:val="00AD4AE3"/>
    <w:rsid w:val="00AD7067"/>
    <w:rsid w:val="00B54454"/>
    <w:rsid w:val="00B61325"/>
    <w:rsid w:val="00B860A6"/>
    <w:rsid w:val="00BE7178"/>
    <w:rsid w:val="00C53D53"/>
    <w:rsid w:val="00C96797"/>
    <w:rsid w:val="00D0507B"/>
    <w:rsid w:val="00D31831"/>
    <w:rsid w:val="00D820E5"/>
    <w:rsid w:val="00D93D01"/>
    <w:rsid w:val="00D95CAB"/>
    <w:rsid w:val="00DB02CA"/>
    <w:rsid w:val="00DE06A7"/>
    <w:rsid w:val="00E51FBE"/>
    <w:rsid w:val="00EC6EA6"/>
    <w:rsid w:val="00ED60DF"/>
    <w:rsid w:val="00EE3C21"/>
    <w:rsid w:val="00EF41C7"/>
    <w:rsid w:val="00EF7A5A"/>
    <w:rsid w:val="00F15CF7"/>
    <w:rsid w:val="00F8709F"/>
    <w:rsid w:val="00F91FAB"/>
    <w:rsid w:val="00F927BB"/>
    <w:rsid w:val="00FB5C94"/>
    <w:rsid w:val="00FC6325"/>
    <w:rsid w:val="00FC756F"/>
    <w:rsid w:val="00FF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BC37BB-7867-4581-8072-7775F789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737"/>
    <w:rPr>
      <w:sz w:val="24"/>
      <w:szCs w:val="24"/>
    </w:rPr>
  </w:style>
  <w:style w:type="paragraph" w:styleId="Heading3">
    <w:name w:val="heading 3"/>
    <w:basedOn w:val="Normal"/>
    <w:next w:val="Normal"/>
    <w:qFormat/>
    <w:rsid w:val="007D2737"/>
    <w:pPr>
      <w:keepNext/>
      <w:outlineLvl w:val="2"/>
    </w:pPr>
    <w:rPr>
      <w:rFonts w:ascii="Tahoma" w:hAnsi="Tahoma" w:cs="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14C"/>
    <w:rPr>
      <w:color w:val="0000FF"/>
      <w:u w:val="single"/>
    </w:rPr>
  </w:style>
  <w:style w:type="paragraph" w:styleId="Footer">
    <w:name w:val="footer"/>
    <w:basedOn w:val="Normal"/>
    <w:rsid w:val="007D2737"/>
    <w:pPr>
      <w:tabs>
        <w:tab w:val="center" w:pos="4320"/>
        <w:tab w:val="right" w:pos="8640"/>
      </w:tabs>
    </w:pPr>
    <w:rPr>
      <w:rFonts w:ascii="CG Omega" w:hAnsi="CG Omega"/>
      <w:szCs w:val="20"/>
    </w:rPr>
  </w:style>
  <w:style w:type="paragraph" w:styleId="Header">
    <w:name w:val="header"/>
    <w:basedOn w:val="Normal"/>
    <w:rsid w:val="007D2737"/>
    <w:pPr>
      <w:tabs>
        <w:tab w:val="center" w:pos="4320"/>
        <w:tab w:val="right" w:pos="8640"/>
      </w:tabs>
    </w:pPr>
  </w:style>
  <w:style w:type="character" w:styleId="PageNumber">
    <w:name w:val="page number"/>
    <w:basedOn w:val="DefaultParagraphFont"/>
    <w:rsid w:val="007D2737"/>
  </w:style>
  <w:style w:type="table" w:styleId="TableGrid">
    <w:name w:val="Table Grid"/>
    <w:basedOn w:val="TableNormal"/>
    <w:rsid w:val="007D2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C21"/>
    <w:pPr>
      <w:ind w:left="720"/>
      <w:contextualSpacing/>
    </w:pPr>
  </w:style>
  <w:style w:type="character" w:styleId="Strong">
    <w:name w:val="Strong"/>
    <w:uiPriority w:val="22"/>
    <w:qFormat/>
    <w:rsid w:val="003B504C"/>
    <w:rPr>
      <w:b/>
      <w:bCs/>
    </w:rPr>
  </w:style>
  <w:style w:type="paragraph" w:styleId="BalloonText">
    <w:name w:val="Balloon Text"/>
    <w:basedOn w:val="Normal"/>
    <w:link w:val="BalloonTextChar"/>
    <w:rsid w:val="00EC6EA6"/>
    <w:rPr>
      <w:rFonts w:ascii="Tahoma" w:hAnsi="Tahoma" w:cs="Tahoma"/>
      <w:sz w:val="16"/>
      <w:szCs w:val="16"/>
    </w:rPr>
  </w:style>
  <w:style w:type="character" w:customStyle="1" w:styleId="BalloonTextChar">
    <w:name w:val="Balloon Text Char"/>
    <w:basedOn w:val="DefaultParagraphFont"/>
    <w:link w:val="BalloonText"/>
    <w:rsid w:val="00EC6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77801-5C59-420B-AD41-67A17A50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4360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OHSU</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stevejos</dc:creator>
  <cp:lastModifiedBy>Chau Nguyen</cp:lastModifiedBy>
  <cp:revision>2</cp:revision>
  <cp:lastPrinted>2011-03-15T00:02:00Z</cp:lastPrinted>
  <dcterms:created xsi:type="dcterms:W3CDTF">2020-12-29T19:45:00Z</dcterms:created>
  <dcterms:modified xsi:type="dcterms:W3CDTF">2020-12-29T19:45:00Z</dcterms:modified>
</cp:coreProperties>
</file>