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90" w:rsidRDefault="005E3790" w:rsidP="005E3790">
      <w:pPr>
        <w:pStyle w:val="ListParagraph"/>
        <w:ind w:left="2160"/>
        <w:rPr>
          <w:sz w:val="20"/>
          <w:szCs w:val="20"/>
        </w:rPr>
      </w:pPr>
      <w:r w:rsidRPr="000C5D16">
        <w:rPr>
          <w:b/>
          <w:sz w:val="20"/>
          <w:szCs w:val="20"/>
        </w:rPr>
        <w:t>Accreditation:</w:t>
      </w:r>
      <w:r>
        <w:rPr>
          <w:sz w:val="20"/>
          <w:szCs w:val="20"/>
        </w:rPr>
        <w:t xml:space="preserve"> </w:t>
      </w:r>
      <w:proofErr w:type="gramStart"/>
      <w:r w:rsidRPr="000C5D16">
        <w:rPr>
          <w:sz w:val="20"/>
          <w:szCs w:val="20"/>
        </w:rPr>
        <w:t>The School of Medicine, Oregon Health &amp; Science University (OHSU), is accredited by the Accreditation Council for Continuing Medical Education (ACCME) to provide continuing medical education for physicians</w:t>
      </w:r>
      <w:proofErr w:type="gramEnd"/>
      <w:r w:rsidRPr="000C5D16">
        <w:rPr>
          <w:sz w:val="20"/>
          <w:szCs w:val="20"/>
        </w:rPr>
        <w:t>.</w:t>
      </w:r>
    </w:p>
    <w:p w:rsidR="005E3790" w:rsidRDefault="005E3790" w:rsidP="005E3790">
      <w:pPr>
        <w:pStyle w:val="ListParagraph"/>
        <w:ind w:left="2160"/>
        <w:rPr>
          <w:sz w:val="20"/>
          <w:szCs w:val="20"/>
        </w:rPr>
      </w:pPr>
    </w:p>
    <w:p w:rsidR="005E3790" w:rsidRDefault="005E3790" w:rsidP="005E3790">
      <w:pPr>
        <w:pStyle w:val="ListParagraph"/>
        <w:ind w:left="2160"/>
        <w:rPr>
          <w:sz w:val="20"/>
          <w:szCs w:val="20"/>
        </w:rPr>
      </w:pPr>
      <w:r w:rsidRPr="000C5D16">
        <w:rPr>
          <w:b/>
          <w:sz w:val="20"/>
          <w:szCs w:val="20"/>
        </w:rPr>
        <w:t>Credit:</w:t>
      </w:r>
      <w:r w:rsidRPr="000C5D16">
        <w:rPr>
          <w:sz w:val="20"/>
          <w:szCs w:val="20"/>
        </w:rPr>
        <w:t xml:space="preserve"> Oregon Health &amp; Science University School of Medicine designates this liv</w:t>
      </w:r>
      <w:r>
        <w:rPr>
          <w:sz w:val="20"/>
          <w:szCs w:val="20"/>
        </w:rPr>
        <w:t>e activity for a maximum of X.X</w:t>
      </w:r>
      <w:r w:rsidRPr="000C5D16">
        <w:rPr>
          <w:sz w:val="20"/>
          <w:szCs w:val="20"/>
        </w:rPr>
        <w:t xml:space="preserve"> </w:t>
      </w:r>
      <w:r w:rsidRPr="000C5D16">
        <w:rPr>
          <w:i/>
          <w:sz w:val="20"/>
          <w:szCs w:val="20"/>
        </w:rPr>
        <w:t>AMA PRA Category 1 Credits™.</w:t>
      </w:r>
      <w:r w:rsidRPr="000C5D16">
        <w:rPr>
          <w:sz w:val="20"/>
          <w:szCs w:val="20"/>
        </w:rPr>
        <w:t xml:space="preserve"> Physicians should claim only the credit commensurate with the extent of their participation in the activity.</w:t>
      </w:r>
    </w:p>
    <w:p w:rsidR="00AE33D9" w:rsidRDefault="005E3790">
      <w:bookmarkStart w:id="0" w:name="_GoBack"/>
      <w:bookmarkEnd w:id="0"/>
    </w:p>
    <w:sectPr w:rsidR="00AE3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90"/>
    <w:rsid w:val="00082549"/>
    <w:rsid w:val="005E3790"/>
    <w:rsid w:val="00E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71558-337D-4F9A-9116-B235C94E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79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OHSU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Cotgreave</dc:creator>
  <cp:keywords/>
  <dc:description/>
  <cp:lastModifiedBy>Alex Cotgreave</cp:lastModifiedBy>
  <cp:revision>1</cp:revision>
  <dcterms:created xsi:type="dcterms:W3CDTF">2018-08-13T17:15:00Z</dcterms:created>
  <dcterms:modified xsi:type="dcterms:W3CDTF">2018-08-13T17:15:00Z</dcterms:modified>
</cp:coreProperties>
</file>