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C1" w:rsidRDefault="00E85AC1" w:rsidP="00E85AC1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CERTIFICATE OF APPROVAL</w:t>
      </w:r>
    </w:p>
    <w:p w:rsidR="00E85AC1" w:rsidRDefault="00E85AC1" w:rsidP="00E85AC1">
      <w:pPr>
        <w:autoSpaceDE w:val="0"/>
        <w:autoSpaceDN w:val="0"/>
        <w:spacing w:befor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 to ce</w:t>
      </w:r>
      <w:r w:rsidR="00B04515">
        <w:rPr>
          <w:rFonts w:ascii="Times New Roman" w:hAnsi="Times New Roman" w:cs="Times New Roman"/>
          <w:sz w:val="28"/>
          <w:szCs w:val="28"/>
        </w:rPr>
        <w:t xml:space="preserve">rtify that the </w:t>
      </w:r>
      <w:proofErr w:type="spellStart"/>
      <w:r w:rsidR="00946EAC">
        <w:rPr>
          <w:rFonts w:ascii="Times New Roman" w:hAnsi="Times New Roman" w:cs="Times New Roman"/>
          <w:sz w:val="28"/>
          <w:szCs w:val="28"/>
        </w:rPr>
        <w:t>Master’s</w:t>
      </w:r>
      <w:proofErr w:type="spellEnd"/>
      <w:r w:rsidR="00946EAC">
        <w:rPr>
          <w:rFonts w:ascii="Times New Roman" w:hAnsi="Times New Roman" w:cs="Times New Roman"/>
          <w:sz w:val="28"/>
          <w:szCs w:val="28"/>
        </w:rPr>
        <w:t xml:space="preserve"> Thesis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of</w:t>
      </w:r>
    </w:p>
    <w:p w:rsidR="00E85AC1" w:rsidRDefault="00E85AC1" w:rsidP="00E85AC1">
      <w:pPr>
        <w:autoSpaceDE w:val="0"/>
        <w:autoSpaceDN w:val="0"/>
        <w:spacing w:befor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Student Name</w:t>
      </w:r>
    </w:p>
    <w:p w:rsidR="00E85AC1" w:rsidRPr="00E85AC1" w:rsidRDefault="00E85AC1" w:rsidP="00E85AC1">
      <w:pPr>
        <w:autoSpaceDE w:val="0"/>
        <w:autoSpaceDN w:val="0"/>
        <w:spacing w:befor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has been approved</w:t>
      </w:r>
    </w:p>
    <w:p w:rsidR="00E85AC1" w:rsidRDefault="00E85AC1" w:rsidP="00E85AC1">
      <w:pPr>
        <w:autoSpaceDE w:val="0"/>
        <w:autoSpaceDN w:val="0"/>
        <w:spacing w:before="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85AC1" w:rsidRDefault="00E85AC1" w:rsidP="00E85AC1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Mentor/Advisor</w:t>
      </w:r>
    </w:p>
    <w:p w:rsidR="00E85AC1" w:rsidRDefault="00E85AC1" w:rsidP="00E85AC1">
      <w:pPr>
        <w:autoSpaceDE w:val="0"/>
        <w:autoSpaceDN w:val="0"/>
        <w:spacing w:befor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85AC1" w:rsidRDefault="00E85AC1" w:rsidP="00E85AC1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</w:p>
    <w:p w:rsidR="00E85AC1" w:rsidRDefault="00E85AC1" w:rsidP="00E85AC1">
      <w:pPr>
        <w:autoSpaceDE w:val="0"/>
        <w:autoSpaceDN w:val="0"/>
        <w:spacing w:befor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85AC1" w:rsidRDefault="00E85AC1" w:rsidP="00E85AC1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</w:p>
    <w:p w:rsidR="00E85AC1" w:rsidRDefault="00E85AC1" w:rsidP="00E85AC1">
      <w:pPr>
        <w:autoSpaceDE w:val="0"/>
        <w:autoSpaceDN w:val="0"/>
        <w:spacing w:befor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85AC1" w:rsidRDefault="00E85AC1" w:rsidP="00E85AC1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</w:p>
    <w:p w:rsidR="00E85AC1" w:rsidRDefault="00E85AC1" w:rsidP="00E85AC1">
      <w:pPr>
        <w:pStyle w:val="Default"/>
        <w:spacing w:before="480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E85AC1" w:rsidRDefault="00E85AC1" w:rsidP="00E85AC1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</w:p>
    <w:p w:rsidR="00E85AC1" w:rsidRDefault="00E85AC1" w:rsidP="00E85AC1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85AC1" w:rsidRDefault="00E85AC1" w:rsidP="00E85AC1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85AC1" w:rsidRDefault="00E85AC1" w:rsidP="00E85AC1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85AC1" w:rsidRDefault="00E85AC1" w:rsidP="00E85AC1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85AC1" w:rsidRDefault="00E85AC1" w:rsidP="00E85AC1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85AC1" w:rsidRPr="00E85AC1" w:rsidRDefault="00557A03" w:rsidP="00E85AC1">
      <w:pPr>
        <w:pStyle w:val="Defaul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Instructions:</w:t>
      </w:r>
    </w:p>
    <w:p w:rsidR="00557A03" w:rsidRDefault="00557A03" w:rsidP="00557A03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is advised that students collect all signatures on the day of their oral examination with the exception of the chair. Once corrections</w:t>
      </w:r>
      <w:r w:rsidR="00F60ED0">
        <w:rPr>
          <w:rFonts w:asciiTheme="minorHAnsi" w:hAnsiTheme="minorHAnsi" w:cstheme="minorHAnsi"/>
        </w:rPr>
        <w:t xml:space="preserve"> are completed, the chair signs</w:t>
      </w:r>
      <w:r>
        <w:rPr>
          <w:rFonts w:asciiTheme="minorHAnsi" w:hAnsiTheme="minorHAnsi" w:cstheme="minorHAnsi"/>
        </w:rPr>
        <w:t xml:space="preserve"> and the form is sent to the Graduate Studies Office. </w:t>
      </w:r>
    </w:p>
    <w:p w:rsidR="00E85AC1" w:rsidRDefault="00557A03" w:rsidP="00557A03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By signing this form, the Oral Examination Committee </w:t>
      </w:r>
      <w:r w:rsidR="00E85AC1" w:rsidRPr="00E85AC1">
        <w:rPr>
          <w:rFonts w:asciiTheme="minorHAnsi" w:hAnsiTheme="minorHAnsi" w:cstheme="minorHAnsi"/>
        </w:rPr>
        <w:t xml:space="preserve">indicates that </w:t>
      </w:r>
      <w:r w:rsidRPr="00E85AC1">
        <w:rPr>
          <w:rFonts w:asciiTheme="minorHAnsi" w:hAnsiTheme="minorHAnsi" w:cstheme="minorHAnsi"/>
        </w:rPr>
        <w:t>the student has completed all required corrections</w:t>
      </w:r>
      <w:r w:rsidR="00E85AC1" w:rsidRPr="00E85AC1">
        <w:rPr>
          <w:rFonts w:asciiTheme="minorHAnsi" w:hAnsiTheme="minorHAnsi" w:cstheme="minorHAnsi"/>
        </w:rPr>
        <w:t xml:space="preserve">. </w:t>
      </w:r>
    </w:p>
    <w:p w:rsidR="00557A03" w:rsidRPr="00557A03" w:rsidRDefault="00557A03" w:rsidP="00557A03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E85AC1">
        <w:rPr>
          <w:rFonts w:asciiTheme="minorHAnsi" w:hAnsiTheme="minorHAnsi" w:cstheme="minorHAnsi"/>
          <w:bCs/>
        </w:rPr>
        <w:t>Add or de</w:t>
      </w:r>
      <w:r>
        <w:rPr>
          <w:rFonts w:asciiTheme="minorHAnsi" w:hAnsiTheme="minorHAnsi" w:cstheme="minorHAnsi"/>
          <w:bCs/>
        </w:rPr>
        <w:t>lete signature lines as needed.</w:t>
      </w:r>
    </w:p>
    <w:p w:rsidR="00557A03" w:rsidRPr="00E85AC1" w:rsidRDefault="00557A03" w:rsidP="00E85AC1">
      <w:pPr>
        <w:pStyle w:val="Default"/>
        <w:rPr>
          <w:rFonts w:asciiTheme="minorHAnsi" w:hAnsiTheme="minorHAnsi" w:cstheme="minorHAnsi"/>
        </w:rPr>
      </w:pPr>
    </w:p>
    <w:p w:rsidR="00E85AC1" w:rsidRDefault="00E85AC1" w:rsidP="00E85AC1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95FD5" w:rsidRPr="00E85AC1" w:rsidRDefault="00195FD5" w:rsidP="00E85AC1"/>
    <w:sectPr w:rsidR="00195FD5" w:rsidRPr="00E85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erif">
    <w:altName w:val="Noto Serif"/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E5E00"/>
    <w:multiLevelType w:val="hybridMultilevel"/>
    <w:tmpl w:val="1736ED9C"/>
    <w:lvl w:ilvl="0" w:tplc="1DC80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C1"/>
    <w:rsid w:val="00195FD5"/>
    <w:rsid w:val="00557A03"/>
    <w:rsid w:val="007224E5"/>
    <w:rsid w:val="00946EAC"/>
    <w:rsid w:val="00B04515"/>
    <w:rsid w:val="00E85AC1"/>
    <w:rsid w:val="00F6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AB199"/>
  <w15:chartTrackingRefBased/>
  <w15:docId w15:val="{98178A39-92FC-4EEC-9543-446B79B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A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E85AC1"/>
    <w:pPr>
      <w:autoSpaceDE w:val="0"/>
      <w:autoSpaceDN w:val="0"/>
    </w:pPr>
    <w:rPr>
      <w:rFonts w:ascii="Noto Serif" w:hAnsi="Noto Serif" w:cs="Noto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Gookin</dc:creator>
  <cp:keywords/>
  <dc:description/>
  <cp:lastModifiedBy>Diane Doctor</cp:lastModifiedBy>
  <cp:revision>2</cp:revision>
  <dcterms:created xsi:type="dcterms:W3CDTF">2020-05-11T22:45:00Z</dcterms:created>
  <dcterms:modified xsi:type="dcterms:W3CDTF">2020-05-11T22:45:00Z</dcterms:modified>
</cp:coreProperties>
</file>