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C434" w14:textId="77777777" w:rsidR="007E044C" w:rsidRDefault="007E044C" w:rsidP="007E044C">
      <w:pPr>
        <w:spacing w:after="0" w:line="240" w:lineRule="auto"/>
        <w:rPr>
          <w:rFonts w:ascii="Times New Roman" w:hAnsi="Times New Roman" w:cs="Times New Roman"/>
          <w:sz w:val="24"/>
          <w:szCs w:val="24"/>
        </w:rPr>
      </w:pPr>
      <w:bookmarkStart w:id="0" w:name="_GoBack"/>
      <w:bookmarkEnd w:id="0"/>
    </w:p>
    <w:p w14:paraId="20C6EFCF" w14:textId="77777777" w:rsidR="00855638" w:rsidRDefault="00855638" w:rsidP="007E044C">
      <w:pPr>
        <w:spacing w:after="0" w:line="240" w:lineRule="auto"/>
        <w:rPr>
          <w:rFonts w:ascii="Times New Roman" w:hAnsi="Times New Roman" w:cs="Times New Roman"/>
          <w:sz w:val="24"/>
          <w:szCs w:val="24"/>
        </w:rPr>
      </w:pPr>
      <w:r w:rsidRPr="0085563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842A082" wp14:editId="3F147092">
                <wp:simplePos x="0" y="0"/>
                <wp:positionH relativeFrom="column">
                  <wp:posOffset>8890</wp:posOffset>
                </wp:positionH>
                <wp:positionV relativeFrom="paragraph">
                  <wp:posOffset>5080</wp:posOffset>
                </wp:positionV>
                <wp:extent cx="176212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28675"/>
                        </a:xfrm>
                        <a:prstGeom prst="rect">
                          <a:avLst/>
                        </a:prstGeom>
                        <a:solidFill>
                          <a:srgbClr val="FFFFFF"/>
                        </a:solidFill>
                        <a:ln w="9525">
                          <a:noFill/>
                          <a:miter lim="800000"/>
                          <a:headEnd/>
                          <a:tailEnd/>
                        </a:ln>
                      </wps:spPr>
                      <wps:txbx>
                        <w:txbxContent>
                          <w:p w14:paraId="4C92284D" w14:textId="77777777" w:rsidR="00BC0DBB" w:rsidRDefault="00BC0DBB">
                            <w:r>
                              <w:rPr>
                                <w:noProof/>
                              </w:rPr>
                              <w:drawing>
                                <wp:inline distT="0" distB="0" distL="0" distR="0" wp14:anchorId="0F2DF09B" wp14:editId="70742A12">
                                  <wp:extent cx="1499171" cy="64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CMYK-4C-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342" cy="6495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2A082" id="_x0000_t202" coordsize="21600,21600" o:spt="202" path="m,l,21600r21600,l21600,xe">
                <v:stroke joinstyle="miter"/>
                <v:path gradientshapeok="t" o:connecttype="rect"/>
              </v:shapetype>
              <v:shape id="Text Box 2" o:spid="_x0000_s1026" type="#_x0000_t202" style="position:absolute;margin-left:.7pt;margin-top:.4pt;width:138.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" stroked="f">
                <v:textbox>
                  <w:txbxContent>
                    <w:p w14:paraId="4C92284D" w14:textId="77777777" w:rsidR="00BC0DBB" w:rsidRDefault="00BC0DBB">
                      <w:r>
                        <w:rPr>
                          <w:noProof/>
                        </w:rPr>
                        <w:drawing>
                          <wp:inline distT="0" distB="0" distL="0" distR="0" wp14:anchorId="0F2DF09B" wp14:editId="70742A12">
                            <wp:extent cx="1499171" cy="64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CMYK-4C-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342" cy="649502"/>
                                    </a:xfrm>
                                    <a:prstGeom prst="rect">
                                      <a:avLst/>
                                    </a:prstGeom>
                                  </pic:spPr>
                                </pic:pic>
                              </a:graphicData>
                            </a:graphic>
                          </wp:inline>
                        </w:drawing>
                      </w:r>
                    </w:p>
                  </w:txbxContent>
                </v:textbox>
                <w10:wrap type="square"/>
              </v:shape>
            </w:pict>
          </mc:Fallback>
        </mc:AlternateContent>
      </w:r>
    </w:p>
    <w:p w14:paraId="0AEAA7DA" w14:textId="77777777" w:rsidR="00855638" w:rsidRDefault="00855638" w:rsidP="007E044C">
      <w:pPr>
        <w:spacing w:after="0" w:line="240" w:lineRule="auto"/>
        <w:rPr>
          <w:rFonts w:ascii="Times New Roman" w:hAnsi="Times New Roman" w:cs="Times New Roman"/>
          <w:sz w:val="24"/>
          <w:szCs w:val="24"/>
        </w:rPr>
      </w:pPr>
    </w:p>
    <w:p w14:paraId="67360CE4" w14:textId="77777777" w:rsidR="00855638" w:rsidRDefault="00855638" w:rsidP="007E044C">
      <w:pPr>
        <w:spacing w:after="0" w:line="240" w:lineRule="auto"/>
        <w:rPr>
          <w:rFonts w:ascii="Times New Roman" w:hAnsi="Times New Roman" w:cs="Times New Roman"/>
          <w:sz w:val="24"/>
          <w:szCs w:val="24"/>
        </w:rPr>
      </w:pPr>
    </w:p>
    <w:p w14:paraId="1F997799" w14:textId="77777777" w:rsidR="007E044C" w:rsidRDefault="007E044C" w:rsidP="007E044C">
      <w:pPr>
        <w:spacing w:after="0" w:line="240" w:lineRule="auto"/>
        <w:rPr>
          <w:rFonts w:ascii="Times New Roman" w:hAnsi="Times New Roman" w:cs="Times New Roman"/>
          <w:sz w:val="24"/>
          <w:szCs w:val="24"/>
        </w:rPr>
      </w:pPr>
    </w:p>
    <w:p w14:paraId="5D8DEA38" w14:textId="77777777" w:rsidR="00855638" w:rsidRDefault="00855638" w:rsidP="007E044C">
      <w:pPr>
        <w:spacing w:after="0" w:line="240" w:lineRule="auto"/>
        <w:rPr>
          <w:rFonts w:ascii="Times New Roman" w:hAnsi="Times New Roman" w:cs="Times New Roman"/>
          <w:sz w:val="24"/>
          <w:szCs w:val="24"/>
        </w:rPr>
      </w:pPr>
    </w:p>
    <w:p w14:paraId="285F44AE" w14:textId="77777777" w:rsidR="00855638" w:rsidRDefault="00855638" w:rsidP="007E044C">
      <w:pPr>
        <w:spacing w:after="0" w:line="240" w:lineRule="auto"/>
        <w:rPr>
          <w:rFonts w:ascii="Times New Roman" w:hAnsi="Times New Roman" w:cs="Times New Roman"/>
          <w:sz w:val="24"/>
          <w:szCs w:val="24"/>
        </w:rPr>
      </w:pPr>
    </w:p>
    <w:p w14:paraId="69DA94FC" w14:textId="77777777" w:rsidR="00855638" w:rsidRDefault="00855638" w:rsidP="007E044C">
      <w:pPr>
        <w:spacing w:after="0" w:line="240" w:lineRule="auto"/>
        <w:rPr>
          <w:rFonts w:ascii="Times New Roman" w:hAnsi="Times New Roman" w:cs="Times New Roman"/>
          <w:sz w:val="24"/>
          <w:szCs w:val="24"/>
        </w:rPr>
      </w:pPr>
    </w:p>
    <w:p w14:paraId="01927638" w14:textId="77777777" w:rsidR="00855638" w:rsidRDefault="00855638" w:rsidP="007E044C">
      <w:pPr>
        <w:spacing w:after="0" w:line="240" w:lineRule="auto"/>
        <w:rPr>
          <w:rFonts w:ascii="Times New Roman" w:hAnsi="Times New Roman" w:cs="Times New Roman"/>
          <w:sz w:val="24"/>
          <w:szCs w:val="24"/>
        </w:rPr>
      </w:pPr>
    </w:p>
    <w:p w14:paraId="6ACE00AF" w14:textId="77777777" w:rsidR="00855638" w:rsidRDefault="00855638" w:rsidP="007E044C">
      <w:pPr>
        <w:spacing w:after="0" w:line="240" w:lineRule="auto"/>
        <w:rPr>
          <w:rFonts w:ascii="Times New Roman" w:hAnsi="Times New Roman" w:cs="Times New Roman"/>
          <w:sz w:val="24"/>
          <w:szCs w:val="24"/>
        </w:rPr>
      </w:pPr>
    </w:p>
    <w:p w14:paraId="7BFD1835" w14:textId="77777777" w:rsidR="00855638" w:rsidRDefault="00855638" w:rsidP="007E044C">
      <w:pPr>
        <w:spacing w:after="0" w:line="240" w:lineRule="auto"/>
        <w:rPr>
          <w:rFonts w:ascii="Times New Roman" w:hAnsi="Times New Roman" w:cs="Times New Roman"/>
          <w:sz w:val="24"/>
          <w:szCs w:val="24"/>
        </w:rPr>
      </w:pPr>
    </w:p>
    <w:p w14:paraId="37969E84" w14:textId="77777777" w:rsidR="007E044C" w:rsidRPr="00E00E7E" w:rsidRDefault="007E044C" w:rsidP="007E044C">
      <w:pPr>
        <w:spacing w:after="0"/>
        <w:jc w:val="center"/>
        <w:rPr>
          <w:rFonts w:ascii="Times New Roman" w:hAnsi="Times New Roman" w:cs="Times New Roman"/>
          <w:b/>
          <w:sz w:val="36"/>
          <w:szCs w:val="36"/>
        </w:rPr>
      </w:pPr>
      <w:r w:rsidRPr="00E00E7E">
        <w:rPr>
          <w:rFonts w:ascii="Times New Roman" w:hAnsi="Times New Roman" w:cs="Times New Roman"/>
          <w:b/>
          <w:sz w:val="36"/>
          <w:szCs w:val="36"/>
        </w:rPr>
        <w:t>School of Nursing</w:t>
      </w:r>
    </w:p>
    <w:p w14:paraId="284C1222" w14:textId="77777777" w:rsidR="007E044C" w:rsidRPr="00E00E7E" w:rsidRDefault="007E044C" w:rsidP="007E044C">
      <w:pPr>
        <w:spacing w:after="0"/>
        <w:jc w:val="center"/>
        <w:rPr>
          <w:rFonts w:ascii="Times New Roman" w:hAnsi="Times New Roman" w:cs="Times New Roman"/>
          <w:b/>
          <w:sz w:val="36"/>
          <w:szCs w:val="36"/>
        </w:rPr>
      </w:pPr>
      <w:r w:rsidRPr="00E00E7E">
        <w:rPr>
          <w:rFonts w:ascii="Times New Roman" w:hAnsi="Times New Roman" w:cs="Times New Roman"/>
          <w:b/>
          <w:sz w:val="36"/>
          <w:szCs w:val="36"/>
        </w:rPr>
        <w:t>Appointment, Promotion, and Tenure Guidelines</w:t>
      </w:r>
    </w:p>
    <w:p w14:paraId="09607693" w14:textId="77777777" w:rsidR="007E044C" w:rsidRPr="00E00E7E" w:rsidRDefault="007E044C" w:rsidP="007E044C">
      <w:pPr>
        <w:spacing w:after="0"/>
        <w:jc w:val="center"/>
        <w:rPr>
          <w:rFonts w:ascii="Times New Roman" w:hAnsi="Times New Roman" w:cs="Times New Roman"/>
          <w:sz w:val="24"/>
          <w:szCs w:val="24"/>
        </w:rPr>
      </w:pPr>
      <w:r w:rsidRPr="00E00E7E">
        <w:rPr>
          <w:rFonts w:ascii="Times New Roman" w:hAnsi="Times New Roman" w:cs="Times New Roman"/>
          <w:sz w:val="24"/>
          <w:szCs w:val="24"/>
        </w:rPr>
        <w:t xml:space="preserve"> (</w:t>
      </w:r>
      <w:r>
        <w:rPr>
          <w:rFonts w:ascii="Times New Roman" w:hAnsi="Times New Roman" w:cs="Times New Roman"/>
          <w:sz w:val="24"/>
          <w:szCs w:val="24"/>
        </w:rPr>
        <w:t>Formerly titled</w:t>
      </w:r>
      <w:r w:rsidRPr="00E00E7E">
        <w:rPr>
          <w:rFonts w:ascii="Times New Roman" w:hAnsi="Times New Roman" w:cs="Times New Roman"/>
          <w:sz w:val="24"/>
          <w:szCs w:val="24"/>
        </w:rPr>
        <w:t xml:space="preserve"> APT Procedure Manual)</w:t>
      </w:r>
    </w:p>
    <w:p w14:paraId="54B19F2C" w14:textId="77777777" w:rsidR="007E044C" w:rsidRDefault="007E044C" w:rsidP="007E044C">
      <w:pPr>
        <w:spacing w:after="0"/>
        <w:jc w:val="center"/>
        <w:rPr>
          <w:rFonts w:ascii="Times New Roman" w:hAnsi="Times New Roman" w:cs="Times New Roman"/>
          <w:sz w:val="24"/>
          <w:szCs w:val="24"/>
        </w:rPr>
      </w:pPr>
      <w:r>
        <w:rPr>
          <w:rFonts w:ascii="Times New Roman" w:hAnsi="Times New Roman" w:cs="Times New Roman"/>
          <w:sz w:val="24"/>
          <w:szCs w:val="24"/>
        </w:rPr>
        <w:t>Revised December 13, 2017</w:t>
      </w:r>
    </w:p>
    <w:p w14:paraId="3D34368C" w14:textId="77777777" w:rsidR="007E044C" w:rsidRDefault="007E044C" w:rsidP="007E044C">
      <w:pPr>
        <w:spacing w:after="0"/>
        <w:jc w:val="center"/>
        <w:rPr>
          <w:rFonts w:ascii="Times New Roman" w:hAnsi="Times New Roman" w:cs="Times New Roman"/>
          <w:sz w:val="24"/>
          <w:szCs w:val="24"/>
        </w:rPr>
      </w:pPr>
      <w:r>
        <w:rPr>
          <w:rFonts w:ascii="Times New Roman" w:hAnsi="Times New Roman" w:cs="Times New Roman"/>
          <w:sz w:val="24"/>
          <w:szCs w:val="24"/>
        </w:rPr>
        <w:t>Revised April 8, 2019</w:t>
      </w:r>
    </w:p>
    <w:p w14:paraId="171D715A" w14:textId="4C3A41F5" w:rsidR="007E044C" w:rsidRDefault="007E044C" w:rsidP="007E044C">
      <w:pPr>
        <w:spacing w:after="0"/>
        <w:jc w:val="center"/>
        <w:rPr>
          <w:rFonts w:ascii="Times New Roman" w:hAnsi="Times New Roman" w:cs="Times New Roman"/>
          <w:sz w:val="24"/>
          <w:szCs w:val="24"/>
        </w:rPr>
      </w:pPr>
      <w:r>
        <w:rPr>
          <w:rFonts w:ascii="Times New Roman" w:hAnsi="Times New Roman" w:cs="Times New Roman"/>
          <w:sz w:val="24"/>
          <w:szCs w:val="24"/>
        </w:rPr>
        <w:t>Revised March 1</w:t>
      </w:r>
      <w:r w:rsidR="00F8364C">
        <w:rPr>
          <w:rFonts w:ascii="Times New Roman" w:hAnsi="Times New Roman" w:cs="Times New Roman"/>
          <w:sz w:val="24"/>
          <w:szCs w:val="24"/>
        </w:rPr>
        <w:t>6</w:t>
      </w:r>
      <w:r>
        <w:rPr>
          <w:rFonts w:ascii="Times New Roman" w:hAnsi="Times New Roman" w:cs="Times New Roman"/>
          <w:sz w:val="24"/>
          <w:szCs w:val="24"/>
        </w:rPr>
        <w:t>, 2020</w:t>
      </w:r>
    </w:p>
    <w:p w14:paraId="5F925107" w14:textId="77777777" w:rsidR="007E044C" w:rsidRDefault="007E044C" w:rsidP="007E044C">
      <w:pPr>
        <w:spacing w:after="0" w:line="240" w:lineRule="auto"/>
        <w:rPr>
          <w:rFonts w:ascii="Times New Roman" w:hAnsi="Times New Roman" w:cs="Times New Roman"/>
          <w:sz w:val="24"/>
          <w:szCs w:val="24"/>
        </w:rPr>
      </w:pPr>
    </w:p>
    <w:p w14:paraId="0B3B5063" w14:textId="77777777" w:rsidR="007E044C" w:rsidRDefault="007E044C" w:rsidP="007E044C">
      <w:pPr>
        <w:spacing w:after="0" w:line="240" w:lineRule="auto"/>
        <w:rPr>
          <w:rFonts w:ascii="Times New Roman" w:hAnsi="Times New Roman" w:cs="Times New Roman"/>
          <w:sz w:val="24"/>
          <w:szCs w:val="24"/>
        </w:rPr>
      </w:pPr>
    </w:p>
    <w:p w14:paraId="7D87AD71" w14:textId="77777777" w:rsidR="007E044C" w:rsidRDefault="007E044C" w:rsidP="007E044C">
      <w:pPr>
        <w:spacing w:after="0" w:line="240" w:lineRule="auto"/>
        <w:rPr>
          <w:rFonts w:ascii="Times New Roman" w:hAnsi="Times New Roman" w:cs="Times New Roman"/>
          <w:sz w:val="24"/>
          <w:szCs w:val="24"/>
        </w:rPr>
      </w:pPr>
    </w:p>
    <w:p w14:paraId="5915D331" w14:textId="77777777" w:rsidR="007E044C" w:rsidRDefault="007E044C" w:rsidP="007E044C">
      <w:pPr>
        <w:spacing w:after="0"/>
        <w:jc w:val="center"/>
        <w:rPr>
          <w:rFonts w:ascii="Times New Roman" w:hAnsi="Times New Roman" w:cs="Times New Roman"/>
          <w:sz w:val="24"/>
          <w:szCs w:val="24"/>
        </w:rPr>
      </w:pPr>
    </w:p>
    <w:p w14:paraId="3553E47B" w14:textId="77777777" w:rsidR="007E044C" w:rsidRDefault="007E044C" w:rsidP="007E044C">
      <w:pPr>
        <w:spacing w:after="0"/>
        <w:rPr>
          <w:rFonts w:ascii="Times New Roman" w:hAnsi="Times New Roman" w:cs="Times New Roman"/>
          <w:sz w:val="24"/>
          <w:szCs w:val="24"/>
        </w:rPr>
      </w:pPr>
    </w:p>
    <w:p w14:paraId="6E7108D0" w14:textId="77777777" w:rsidR="007E044C" w:rsidRDefault="007E044C" w:rsidP="007E044C">
      <w:pPr>
        <w:spacing w:after="0"/>
        <w:jc w:val="center"/>
        <w:rPr>
          <w:rFonts w:ascii="Times New Roman" w:hAnsi="Times New Roman" w:cs="Times New Roman"/>
          <w:b/>
          <w:sz w:val="24"/>
          <w:szCs w:val="24"/>
          <w:u w:val="single"/>
        </w:rPr>
      </w:pPr>
      <w:r w:rsidRPr="00E00E7E">
        <w:rPr>
          <w:rFonts w:ascii="Times New Roman" w:hAnsi="Times New Roman" w:cs="Times New Roman"/>
          <w:b/>
          <w:sz w:val="24"/>
          <w:szCs w:val="24"/>
          <w:u w:val="single"/>
        </w:rPr>
        <w:t>Purpose of Guideline</w:t>
      </w:r>
      <w:r>
        <w:rPr>
          <w:rFonts w:ascii="Times New Roman" w:hAnsi="Times New Roman" w:cs="Times New Roman"/>
          <w:b/>
          <w:sz w:val="24"/>
          <w:szCs w:val="24"/>
          <w:u w:val="single"/>
        </w:rPr>
        <w:t>s</w:t>
      </w:r>
    </w:p>
    <w:p w14:paraId="016C145E" w14:textId="77777777" w:rsidR="007E044C" w:rsidRPr="00E00E7E" w:rsidRDefault="007E044C" w:rsidP="007E044C">
      <w:pPr>
        <w:spacing w:after="0"/>
        <w:jc w:val="center"/>
        <w:rPr>
          <w:rFonts w:ascii="Times New Roman" w:hAnsi="Times New Roman" w:cs="Times New Roman"/>
          <w:b/>
          <w:sz w:val="24"/>
          <w:szCs w:val="24"/>
          <w:u w:val="single"/>
        </w:rPr>
      </w:pPr>
    </w:p>
    <w:p w14:paraId="2A5616EB" w14:textId="039CD6EC" w:rsidR="007E044C" w:rsidRPr="00E00E7E" w:rsidRDefault="007E044C" w:rsidP="007E044C">
      <w:pPr>
        <w:spacing w:after="0" w:line="360" w:lineRule="auto"/>
        <w:rPr>
          <w:rFonts w:ascii="Times New Roman" w:hAnsi="Times New Roman" w:cs="Times New Roman"/>
          <w:sz w:val="24"/>
          <w:szCs w:val="24"/>
        </w:rPr>
      </w:pPr>
      <w:r w:rsidRPr="00E00E7E">
        <w:rPr>
          <w:rFonts w:ascii="Times New Roman" w:hAnsi="Times New Roman" w:cs="Times New Roman"/>
          <w:sz w:val="24"/>
          <w:szCs w:val="24"/>
        </w:rPr>
        <w:t xml:space="preserve">The purpose of the </w:t>
      </w:r>
      <w:r>
        <w:rPr>
          <w:rFonts w:ascii="Times New Roman" w:hAnsi="Times New Roman" w:cs="Times New Roman"/>
          <w:sz w:val="24"/>
          <w:szCs w:val="24"/>
        </w:rPr>
        <w:t>G</w:t>
      </w:r>
      <w:r w:rsidRPr="00E00E7E">
        <w:rPr>
          <w:rFonts w:ascii="Times New Roman" w:hAnsi="Times New Roman" w:cs="Times New Roman"/>
          <w:sz w:val="24"/>
          <w:szCs w:val="24"/>
        </w:rPr>
        <w:t>uideline</w:t>
      </w:r>
      <w:r>
        <w:rPr>
          <w:rFonts w:ascii="Times New Roman" w:hAnsi="Times New Roman" w:cs="Times New Roman"/>
          <w:sz w:val="24"/>
          <w:szCs w:val="24"/>
        </w:rPr>
        <w:t>s</w:t>
      </w:r>
      <w:r w:rsidRPr="00E00E7E">
        <w:rPr>
          <w:rFonts w:ascii="Times New Roman" w:hAnsi="Times New Roman" w:cs="Times New Roman"/>
          <w:sz w:val="24"/>
          <w:szCs w:val="24"/>
        </w:rPr>
        <w:t xml:space="preserve"> is to support faculty in applying for promotion, series or track changes, and tenure.  The document includes references to SON </w:t>
      </w:r>
      <w:r>
        <w:rPr>
          <w:rFonts w:ascii="Times New Roman" w:hAnsi="Times New Roman" w:cs="Times New Roman"/>
          <w:sz w:val="24"/>
          <w:szCs w:val="24"/>
        </w:rPr>
        <w:t xml:space="preserve">APT </w:t>
      </w:r>
      <w:r w:rsidR="00CA19A7">
        <w:rPr>
          <w:rFonts w:ascii="Times New Roman" w:hAnsi="Times New Roman" w:cs="Times New Roman"/>
          <w:sz w:val="24"/>
          <w:szCs w:val="24"/>
        </w:rPr>
        <w:t xml:space="preserve">policy </w:t>
      </w:r>
      <w:r>
        <w:rPr>
          <w:rFonts w:ascii="Times New Roman" w:hAnsi="Times New Roman" w:cs="Times New Roman"/>
          <w:sz w:val="24"/>
          <w:szCs w:val="24"/>
        </w:rPr>
        <w:t xml:space="preserve">60-01.10 </w:t>
      </w:r>
      <w:r w:rsidR="00CA19A7">
        <w:rPr>
          <w:rFonts w:ascii="Times New Roman" w:hAnsi="Times New Roman" w:cs="Times New Roman"/>
          <w:sz w:val="24"/>
          <w:szCs w:val="24"/>
        </w:rPr>
        <w:t xml:space="preserve">(revised June 2019) </w:t>
      </w:r>
      <w:r>
        <w:rPr>
          <w:rFonts w:ascii="Times New Roman" w:hAnsi="Times New Roman" w:cs="Times New Roman"/>
          <w:sz w:val="24"/>
          <w:szCs w:val="24"/>
        </w:rPr>
        <w:t xml:space="preserve">and </w:t>
      </w:r>
      <w:r w:rsidRPr="00E00E7E">
        <w:rPr>
          <w:rFonts w:ascii="Times New Roman" w:hAnsi="Times New Roman" w:cs="Times New Roman"/>
          <w:sz w:val="24"/>
          <w:szCs w:val="24"/>
        </w:rPr>
        <w:t>procedures</w:t>
      </w:r>
      <w:r w:rsidR="00CA19A7">
        <w:rPr>
          <w:rFonts w:ascii="Times New Roman" w:hAnsi="Times New Roman" w:cs="Times New Roman"/>
          <w:sz w:val="24"/>
          <w:szCs w:val="24"/>
        </w:rPr>
        <w:t xml:space="preserve"> 60-01.10</w:t>
      </w:r>
      <w:r>
        <w:rPr>
          <w:rFonts w:ascii="Times New Roman" w:hAnsi="Times New Roman" w:cs="Times New Roman"/>
          <w:sz w:val="24"/>
          <w:szCs w:val="24"/>
        </w:rPr>
        <w:t xml:space="preserve"> </w:t>
      </w:r>
      <w:r w:rsidR="00CA19A7">
        <w:rPr>
          <w:rFonts w:ascii="Times New Roman" w:hAnsi="Times New Roman" w:cs="Times New Roman"/>
          <w:sz w:val="24"/>
          <w:szCs w:val="24"/>
        </w:rPr>
        <w:t xml:space="preserve">(revised May 2017) </w:t>
      </w:r>
      <w:r w:rsidRPr="00E00E7E">
        <w:rPr>
          <w:rFonts w:ascii="Times New Roman" w:hAnsi="Times New Roman" w:cs="Times New Roman"/>
          <w:sz w:val="24"/>
          <w:szCs w:val="24"/>
        </w:rPr>
        <w:t>for completing a</w:t>
      </w:r>
      <w:r>
        <w:rPr>
          <w:rFonts w:ascii="Times New Roman" w:hAnsi="Times New Roman" w:cs="Times New Roman"/>
          <w:sz w:val="24"/>
          <w:szCs w:val="24"/>
        </w:rPr>
        <w:t>n application and</w:t>
      </w:r>
      <w:r w:rsidRPr="00E00E7E">
        <w:rPr>
          <w:rFonts w:ascii="Times New Roman" w:hAnsi="Times New Roman" w:cs="Times New Roman"/>
          <w:sz w:val="24"/>
          <w:szCs w:val="24"/>
        </w:rPr>
        <w:t xml:space="preserve"> dossier.</w:t>
      </w:r>
    </w:p>
    <w:p w14:paraId="43B9F4C3" w14:textId="77777777" w:rsidR="007E044C" w:rsidRDefault="007E044C" w:rsidP="007E044C">
      <w:pPr>
        <w:spacing w:after="0" w:line="240" w:lineRule="auto"/>
        <w:rPr>
          <w:rFonts w:ascii="Times New Roman" w:hAnsi="Times New Roman" w:cs="Times New Roman"/>
          <w:sz w:val="24"/>
          <w:szCs w:val="24"/>
        </w:rPr>
      </w:pPr>
    </w:p>
    <w:p w14:paraId="4FEFB571" w14:textId="77777777" w:rsidR="007E044C" w:rsidRDefault="007E044C" w:rsidP="007E044C">
      <w:pPr>
        <w:spacing w:after="0" w:line="240" w:lineRule="auto"/>
        <w:rPr>
          <w:rFonts w:ascii="Times New Roman" w:hAnsi="Times New Roman" w:cs="Times New Roman"/>
          <w:sz w:val="24"/>
          <w:szCs w:val="24"/>
        </w:rPr>
      </w:pPr>
    </w:p>
    <w:p w14:paraId="3A10950E" w14:textId="77777777" w:rsidR="007E044C" w:rsidRDefault="007E044C">
      <w:pPr>
        <w:rPr>
          <w:rFonts w:ascii="Times New Roman" w:hAnsi="Times New Roman" w:cs="Times New Roman"/>
          <w:sz w:val="24"/>
          <w:szCs w:val="24"/>
        </w:rPr>
      </w:pPr>
      <w:r>
        <w:rPr>
          <w:rFonts w:ascii="Times New Roman" w:hAnsi="Times New Roman" w:cs="Times New Roman"/>
          <w:sz w:val="24"/>
          <w:szCs w:val="24"/>
        </w:rPr>
        <w:br w:type="page"/>
      </w:r>
    </w:p>
    <w:p w14:paraId="29330E3B" w14:textId="77777777" w:rsidR="004E3160" w:rsidRPr="00855638" w:rsidRDefault="004E3160" w:rsidP="00BC0DBB">
      <w:pPr>
        <w:spacing w:after="0" w:line="240" w:lineRule="auto"/>
        <w:jc w:val="center"/>
        <w:rPr>
          <w:rFonts w:ascii="Times New Roman" w:hAnsi="Times New Roman" w:cs="Times New Roman"/>
          <w:b/>
          <w:sz w:val="28"/>
          <w:szCs w:val="28"/>
        </w:rPr>
      </w:pPr>
      <w:r w:rsidRPr="00855638">
        <w:rPr>
          <w:rFonts w:ascii="Times New Roman" w:hAnsi="Times New Roman" w:cs="Times New Roman"/>
          <w:b/>
          <w:sz w:val="28"/>
          <w:szCs w:val="28"/>
        </w:rPr>
        <w:lastRenderedPageBreak/>
        <w:t>Table of Contents</w:t>
      </w:r>
    </w:p>
    <w:sdt>
      <w:sdtPr>
        <w:rPr>
          <w:rFonts w:asciiTheme="minorHAnsi" w:eastAsiaTheme="minorHAnsi" w:hAnsiTheme="minorHAnsi" w:cstheme="minorBidi"/>
          <w:color w:val="auto"/>
          <w:sz w:val="22"/>
          <w:szCs w:val="22"/>
        </w:rPr>
        <w:id w:val="1511022867"/>
        <w:docPartObj>
          <w:docPartGallery w:val="Table of Contents"/>
          <w:docPartUnique/>
        </w:docPartObj>
      </w:sdtPr>
      <w:sdtEndPr>
        <w:rPr>
          <w:bCs/>
          <w:noProof/>
        </w:rPr>
      </w:sdtEndPr>
      <w:sdtContent>
        <w:p w14:paraId="26B5C69A" w14:textId="77777777" w:rsidR="00BC0DBB" w:rsidRPr="00BC0DBB" w:rsidRDefault="00BC0DBB" w:rsidP="006F295C">
          <w:pPr>
            <w:pStyle w:val="TOCHeading"/>
            <w:spacing w:before="0" w:line="240" w:lineRule="auto"/>
            <w:rPr>
              <w:sz w:val="24"/>
              <w:szCs w:val="24"/>
            </w:rPr>
          </w:pPr>
        </w:p>
        <w:p w14:paraId="2690BB44" w14:textId="28A768E1" w:rsidR="00520604" w:rsidRPr="00520604" w:rsidRDefault="00BC0DBB" w:rsidP="00520604">
          <w:pPr>
            <w:pStyle w:val="TOC1"/>
            <w:tabs>
              <w:tab w:val="left" w:pos="660"/>
              <w:tab w:val="right" w:leader="dot" w:pos="9350"/>
            </w:tabs>
            <w:spacing w:after="0"/>
            <w:rPr>
              <w:rFonts w:eastAsiaTheme="minorEastAsia"/>
              <w:noProof/>
            </w:rPr>
          </w:pPr>
          <w:r w:rsidRPr="006F295C">
            <w:fldChar w:fldCharType="begin"/>
          </w:r>
          <w:r w:rsidRPr="006F295C">
            <w:instrText xml:space="preserve"> TOC \o "1-3" \h \z \u </w:instrText>
          </w:r>
          <w:r w:rsidRPr="006F295C">
            <w:fldChar w:fldCharType="separate"/>
          </w:r>
          <w:hyperlink w:anchor="_Toc34748328" w:history="1">
            <w:r w:rsidR="00520604" w:rsidRPr="00520604">
              <w:rPr>
                <w:rStyle w:val="Hyperlink"/>
                <w:rFonts w:ascii="Times New Roman" w:hAnsi="Times New Roman" w:cs="Times New Roman"/>
                <w:noProof/>
              </w:rPr>
              <w:t>1.0</w:t>
            </w:r>
            <w:r w:rsidR="00520604" w:rsidRPr="00520604">
              <w:rPr>
                <w:rFonts w:eastAsiaTheme="minorEastAsia"/>
                <w:noProof/>
              </w:rPr>
              <w:tab/>
            </w:r>
            <w:r w:rsidR="00520604" w:rsidRPr="00520604">
              <w:rPr>
                <w:rStyle w:val="Hyperlink"/>
                <w:rFonts w:ascii="Times New Roman" w:hAnsi="Times New Roman" w:cs="Times New Roman"/>
                <w:noProof/>
              </w:rPr>
              <w:t>Guidelines for Promotion and Tenure</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_Toc34748328 \h </w:instrText>
            </w:r>
            <w:r w:rsidR="00520604" w:rsidRPr="00520604">
              <w:rPr>
                <w:noProof/>
                <w:webHidden/>
              </w:rPr>
            </w:r>
            <w:r w:rsidR="00520604" w:rsidRPr="00520604">
              <w:rPr>
                <w:noProof/>
                <w:webHidden/>
              </w:rPr>
              <w:fldChar w:fldCharType="separate"/>
            </w:r>
            <w:r w:rsidR="00CA0A45">
              <w:rPr>
                <w:noProof/>
                <w:webHidden/>
              </w:rPr>
              <w:t>3</w:t>
            </w:r>
            <w:r w:rsidR="00520604" w:rsidRPr="00520604">
              <w:rPr>
                <w:noProof/>
                <w:webHidden/>
              </w:rPr>
              <w:fldChar w:fldCharType="end"/>
            </w:r>
          </w:hyperlink>
        </w:p>
        <w:p w14:paraId="196CF7D2" w14:textId="79D777CB" w:rsidR="00520604" w:rsidRPr="00520604" w:rsidRDefault="005E4BDE" w:rsidP="00520604">
          <w:pPr>
            <w:pStyle w:val="TOC2"/>
            <w:spacing w:after="0"/>
            <w:rPr>
              <w:rFonts w:asciiTheme="minorHAnsi" w:eastAsiaTheme="minorEastAsia" w:hAnsiTheme="minorHAnsi" w:cstheme="minorBidi"/>
            </w:rPr>
          </w:pPr>
          <w:hyperlink w:anchor="_Toc34748329" w:history="1">
            <w:r w:rsidR="00520604" w:rsidRPr="00520604">
              <w:rPr>
                <w:rStyle w:val="Hyperlink"/>
                <w:rFonts w:ascii="Times New Roman" w:hAnsi="Times New Roman"/>
              </w:rPr>
              <w:t>1.1</w:t>
            </w:r>
            <w:r w:rsidR="00520604" w:rsidRPr="00520604">
              <w:rPr>
                <w:rFonts w:asciiTheme="minorHAnsi" w:eastAsiaTheme="minorEastAsia" w:hAnsiTheme="minorHAnsi" w:cstheme="minorBidi"/>
              </w:rPr>
              <w:tab/>
            </w:r>
            <w:r w:rsidR="00520604" w:rsidRPr="00520604">
              <w:rPr>
                <w:rStyle w:val="Hyperlink"/>
                <w:rFonts w:ascii="Times New Roman" w:hAnsi="Times New Roman"/>
              </w:rPr>
              <w:t>Policies</w:t>
            </w:r>
            <w:r w:rsidR="00520604" w:rsidRPr="00520604">
              <w:rPr>
                <w:webHidden/>
              </w:rPr>
              <w:tab/>
            </w:r>
            <w:r w:rsidR="00520604" w:rsidRPr="00520604">
              <w:rPr>
                <w:webHidden/>
              </w:rPr>
              <w:fldChar w:fldCharType="begin"/>
            </w:r>
            <w:r w:rsidR="00520604" w:rsidRPr="00520604">
              <w:rPr>
                <w:webHidden/>
              </w:rPr>
              <w:instrText xml:space="preserve"> PAGEREF _Toc34748329 \h </w:instrText>
            </w:r>
            <w:r w:rsidR="00520604" w:rsidRPr="00520604">
              <w:rPr>
                <w:webHidden/>
              </w:rPr>
            </w:r>
            <w:r w:rsidR="00520604" w:rsidRPr="00520604">
              <w:rPr>
                <w:webHidden/>
              </w:rPr>
              <w:fldChar w:fldCharType="separate"/>
            </w:r>
            <w:r w:rsidR="00CA0A45">
              <w:rPr>
                <w:webHidden/>
              </w:rPr>
              <w:t>3</w:t>
            </w:r>
            <w:r w:rsidR="00520604" w:rsidRPr="00520604">
              <w:rPr>
                <w:webHidden/>
              </w:rPr>
              <w:fldChar w:fldCharType="end"/>
            </w:r>
          </w:hyperlink>
        </w:p>
        <w:p w14:paraId="046BFE25" w14:textId="730E5C5E" w:rsidR="00520604" w:rsidRPr="00520604" w:rsidRDefault="005E4BDE" w:rsidP="00520604">
          <w:pPr>
            <w:pStyle w:val="TOC2"/>
            <w:spacing w:after="0"/>
            <w:rPr>
              <w:rFonts w:asciiTheme="minorHAnsi" w:eastAsiaTheme="minorEastAsia" w:hAnsiTheme="minorHAnsi" w:cstheme="minorBidi"/>
            </w:rPr>
          </w:pPr>
          <w:hyperlink w:anchor="_Toc34748330" w:history="1">
            <w:r w:rsidR="00520604" w:rsidRPr="00520604">
              <w:rPr>
                <w:rStyle w:val="Hyperlink"/>
                <w:rFonts w:ascii="Times New Roman" w:hAnsi="Times New Roman"/>
              </w:rPr>
              <w:t>1.2</w:t>
            </w:r>
            <w:r w:rsidR="00520604" w:rsidRPr="00520604">
              <w:rPr>
                <w:rFonts w:asciiTheme="minorHAnsi" w:eastAsiaTheme="minorEastAsia" w:hAnsiTheme="minorHAnsi" w:cstheme="minorBidi"/>
              </w:rPr>
              <w:tab/>
            </w:r>
            <w:r w:rsidR="00520604" w:rsidRPr="00520604">
              <w:rPr>
                <w:rStyle w:val="Hyperlink"/>
                <w:rFonts w:ascii="Times New Roman" w:hAnsi="Times New Roman"/>
              </w:rPr>
              <w:t>Terminology</w:t>
            </w:r>
            <w:r w:rsidR="00520604" w:rsidRPr="00520604">
              <w:rPr>
                <w:webHidden/>
              </w:rPr>
              <w:tab/>
            </w:r>
            <w:r w:rsidR="00520604" w:rsidRPr="00520604">
              <w:rPr>
                <w:webHidden/>
              </w:rPr>
              <w:fldChar w:fldCharType="begin"/>
            </w:r>
            <w:r w:rsidR="00520604" w:rsidRPr="00520604">
              <w:rPr>
                <w:webHidden/>
              </w:rPr>
              <w:instrText xml:space="preserve"> PAGEREF _Toc34748330 \h </w:instrText>
            </w:r>
            <w:r w:rsidR="00520604" w:rsidRPr="00520604">
              <w:rPr>
                <w:webHidden/>
              </w:rPr>
            </w:r>
            <w:r w:rsidR="00520604" w:rsidRPr="00520604">
              <w:rPr>
                <w:webHidden/>
              </w:rPr>
              <w:fldChar w:fldCharType="separate"/>
            </w:r>
            <w:r w:rsidR="00CA0A45">
              <w:rPr>
                <w:webHidden/>
              </w:rPr>
              <w:t>3</w:t>
            </w:r>
            <w:r w:rsidR="00520604" w:rsidRPr="00520604">
              <w:rPr>
                <w:webHidden/>
              </w:rPr>
              <w:fldChar w:fldCharType="end"/>
            </w:r>
          </w:hyperlink>
        </w:p>
        <w:p w14:paraId="3E019687" w14:textId="0BBB3BCA" w:rsidR="00520604" w:rsidRPr="00520604" w:rsidRDefault="005E4BDE" w:rsidP="00520604">
          <w:pPr>
            <w:pStyle w:val="TOC2"/>
            <w:spacing w:after="0"/>
            <w:rPr>
              <w:rFonts w:asciiTheme="minorHAnsi" w:eastAsiaTheme="minorEastAsia" w:hAnsiTheme="minorHAnsi" w:cstheme="minorBidi"/>
            </w:rPr>
          </w:pPr>
          <w:hyperlink w:anchor="_Toc34748331" w:history="1">
            <w:r w:rsidR="00520604" w:rsidRPr="00520604">
              <w:rPr>
                <w:rStyle w:val="Hyperlink"/>
                <w:rFonts w:ascii="Times New Roman" w:hAnsi="Times New Roman"/>
              </w:rPr>
              <w:t>1.3</w:t>
            </w:r>
            <w:r w:rsidR="00520604" w:rsidRPr="00520604">
              <w:rPr>
                <w:rFonts w:asciiTheme="minorHAnsi" w:eastAsiaTheme="minorEastAsia" w:hAnsiTheme="minorHAnsi" w:cstheme="minorBidi"/>
              </w:rPr>
              <w:tab/>
            </w:r>
            <w:r w:rsidR="00520604" w:rsidRPr="00520604">
              <w:rPr>
                <w:rStyle w:val="Hyperlink"/>
                <w:rFonts w:ascii="Times New Roman" w:hAnsi="Times New Roman"/>
              </w:rPr>
              <w:t>Staff Support to the APT Council and APT Process</w:t>
            </w:r>
            <w:r w:rsidR="00520604" w:rsidRPr="00520604">
              <w:rPr>
                <w:webHidden/>
              </w:rPr>
              <w:tab/>
            </w:r>
            <w:r w:rsidR="00520604" w:rsidRPr="00520604">
              <w:rPr>
                <w:webHidden/>
              </w:rPr>
              <w:fldChar w:fldCharType="begin"/>
            </w:r>
            <w:r w:rsidR="00520604" w:rsidRPr="00520604">
              <w:rPr>
                <w:webHidden/>
              </w:rPr>
              <w:instrText xml:space="preserve"> PAGEREF _Toc34748331 \h </w:instrText>
            </w:r>
            <w:r w:rsidR="00520604" w:rsidRPr="00520604">
              <w:rPr>
                <w:webHidden/>
              </w:rPr>
            </w:r>
            <w:r w:rsidR="00520604" w:rsidRPr="00520604">
              <w:rPr>
                <w:webHidden/>
              </w:rPr>
              <w:fldChar w:fldCharType="separate"/>
            </w:r>
            <w:r w:rsidR="00CA0A45">
              <w:rPr>
                <w:webHidden/>
              </w:rPr>
              <w:t>4</w:t>
            </w:r>
            <w:r w:rsidR="00520604" w:rsidRPr="00520604">
              <w:rPr>
                <w:webHidden/>
              </w:rPr>
              <w:fldChar w:fldCharType="end"/>
            </w:r>
          </w:hyperlink>
        </w:p>
        <w:p w14:paraId="5DF87EA6" w14:textId="52383CED" w:rsidR="00520604" w:rsidRPr="00520604" w:rsidRDefault="005E4BDE" w:rsidP="00520604">
          <w:pPr>
            <w:pStyle w:val="TOC1"/>
            <w:tabs>
              <w:tab w:val="left" w:pos="660"/>
              <w:tab w:val="right" w:leader="dot" w:pos="9350"/>
            </w:tabs>
            <w:spacing w:after="0"/>
            <w:rPr>
              <w:rFonts w:eastAsiaTheme="minorEastAsia"/>
              <w:noProof/>
            </w:rPr>
          </w:pPr>
          <w:hyperlink w:anchor="_Toc34748332" w:history="1">
            <w:r w:rsidR="00520604" w:rsidRPr="00520604">
              <w:rPr>
                <w:rStyle w:val="Hyperlink"/>
                <w:rFonts w:ascii="Times New Roman" w:hAnsi="Times New Roman" w:cs="Times New Roman"/>
                <w:noProof/>
              </w:rPr>
              <w:t>2.0</w:t>
            </w:r>
            <w:r w:rsidR="00520604" w:rsidRPr="00520604">
              <w:rPr>
                <w:rFonts w:eastAsiaTheme="minorEastAsia"/>
                <w:noProof/>
              </w:rPr>
              <w:tab/>
            </w:r>
            <w:r w:rsidR="00520604" w:rsidRPr="00520604">
              <w:rPr>
                <w:rStyle w:val="Hyperlink"/>
                <w:rFonts w:ascii="Times New Roman" w:hAnsi="Times New Roman" w:cs="Times New Roman"/>
                <w:noProof/>
              </w:rPr>
              <w:t>Applications Requiring External Evaluation</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_Toc34748332 \h </w:instrText>
            </w:r>
            <w:r w:rsidR="00520604" w:rsidRPr="00520604">
              <w:rPr>
                <w:noProof/>
                <w:webHidden/>
              </w:rPr>
            </w:r>
            <w:r w:rsidR="00520604" w:rsidRPr="00520604">
              <w:rPr>
                <w:noProof/>
                <w:webHidden/>
              </w:rPr>
              <w:fldChar w:fldCharType="separate"/>
            </w:r>
            <w:r w:rsidR="00CA0A45">
              <w:rPr>
                <w:noProof/>
                <w:webHidden/>
              </w:rPr>
              <w:t>4</w:t>
            </w:r>
            <w:r w:rsidR="00520604" w:rsidRPr="00520604">
              <w:rPr>
                <w:noProof/>
                <w:webHidden/>
              </w:rPr>
              <w:fldChar w:fldCharType="end"/>
            </w:r>
          </w:hyperlink>
        </w:p>
        <w:p w14:paraId="211F9CB2" w14:textId="01E97802" w:rsidR="00520604" w:rsidRPr="00520604" w:rsidRDefault="005E4BDE" w:rsidP="00520604">
          <w:pPr>
            <w:pStyle w:val="TOC1"/>
            <w:tabs>
              <w:tab w:val="left" w:pos="660"/>
              <w:tab w:val="right" w:leader="dot" w:pos="9350"/>
            </w:tabs>
            <w:spacing w:after="0"/>
            <w:rPr>
              <w:rFonts w:eastAsiaTheme="minorEastAsia"/>
              <w:noProof/>
            </w:rPr>
          </w:pPr>
          <w:hyperlink w:anchor="_Toc34748333" w:history="1">
            <w:r w:rsidR="00520604" w:rsidRPr="00520604">
              <w:rPr>
                <w:rStyle w:val="Hyperlink"/>
                <w:rFonts w:ascii="Times New Roman" w:hAnsi="Times New Roman" w:cs="Times New Roman"/>
                <w:noProof/>
              </w:rPr>
              <w:t>3.0</w:t>
            </w:r>
            <w:r w:rsidR="00520604" w:rsidRPr="00520604">
              <w:rPr>
                <w:rFonts w:eastAsiaTheme="minorEastAsia"/>
                <w:noProof/>
              </w:rPr>
              <w:tab/>
            </w:r>
            <w:r w:rsidR="00520604" w:rsidRPr="00520604">
              <w:rPr>
                <w:rStyle w:val="Hyperlink"/>
                <w:rFonts w:ascii="Times New Roman" w:hAnsi="Times New Roman" w:cs="Times New Roman"/>
                <w:noProof/>
              </w:rPr>
              <w:t>Applications Requiring A Dossier</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_Toc34748333 \h </w:instrText>
            </w:r>
            <w:r w:rsidR="00520604" w:rsidRPr="00520604">
              <w:rPr>
                <w:noProof/>
                <w:webHidden/>
              </w:rPr>
            </w:r>
            <w:r w:rsidR="00520604" w:rsidRPr="00520604">
              <w:rPr>
                <w:noProof/>
                <w:webHidden/>
              </w:rPr>
              <w:fldChar w:fldCharType="separate"/>
            </w:r>
            <w:r w:rsidR="00CA0A45">
              <w:rPr>
                <w:noProof/>
                <w:webHidden/>
              </w:rPr>
              <w:t>5</w:t>
            </w:r>
            <w:r w:rsidR="00520604" w:rsidRPr="00520604">
              <w:rPr>
                <w:noProof/>
                <w:webHidden/>
              </w:rPr>
              <w:fldChar w:fldCharType="end"/>
            </w:r>
          </w:hyperlink>
        </w:p>
        <w:p w14:paraId="54CB0BD7" w14:textId="41C07F8F" w:rsidR="00520604" w:rsidRPr="00520604" w:rsidRDefault="005E4BDE" w:rsidP="00520604">
          <w:pPr>
            <w:pStyle w:val="TOC2"/>
            <w:spacing w:after="0"/>
            <w:rPr>
              <w:rFonts w:asciiTheme="minorHAnsi" w:eastAsiaTheme="minorEastAsia" w:hAnsiTheme="minorHAnsi" w:cstheme="minorBidi"/>
            </w:rPr>
          </w:pPr>
          <w:hyperlink w:anchor="_Toc34748334" w:history="1">
            <w:r w:rsidR="00520604" w:rsidRPr="00520604">
              <w:rPr>
                <w:rStyle w:val="Hyperlink"/>
                <w:rFonts w:ascii="Times New Roman" w:hAnsi="Times New Roman"/>
              </w:rPr>
              <w:t>3.1</w:t>
            </w:r>
            <w:r w:rsidR="00520604" w:rsidRPr="00520604">
              <w:rPr>
                <w:rFonts w:asciiTheme="minorHAnsi" w:eastAsiaTheme="minorEastAsia" w:hAnsiTheme="minorHAnsi" w:cstheme="minorBidi"/>
              </w:rPr>
              <w:tab/>
            </w:r>
            <w:r w:rsidR="00520604" w:rsidRPr="00520604">
              <w:rPr>
                <w:rStyle w:val="Hyperlink"/>
                <w:rFonts w:ascii="Times New Roman" w:hAnsi="Times New Roman"/>
              </w:rPr>
              <w:t>Introduction to Dossier Preparation</w:t>
            </w:r>
            <w:r w:rsidR="00520604" w:rsidRPr="00520604">
              <w:rPr>
                <w:webHidden/>
              </w:rPr>
              <w:tab/>
            </w:r>
            <w:r w:rsidR="00520604" w:rsidRPr="00520604">
              <w:rPr>
                <w:webHidden/>
              </w:rPr>
              <w:fldChar w:fldCharType="begin"/>
            </w:r>
            <w:r w:rsidR="00520604" w:rsidRPr="00520604">
              <w:rPr>
                <w:webHidden/>
              </w:rPr>
              <w:instrText xml:space="preserve"> PAGEREF _Toc34748334 \h </w:instrText>
            </w:r>
            <w:r w:rsidR="00520604" w:rsidRPr="00520604">
              <w:rPr>
                <w:webHidden/>
              </w:rPr>
            </w:r>
            <w:r w:rsidR="00520604" w:rsidRPr="00520604">
              <w:rPr>
                <w:webHidden/>
              </w:rPr>
              <w:fldChar w:fldCharType="separate"/>
            </w:r>
            <w:r w:rsidR="00CA0A45">
              <w:rPr>
                <w:webHidden/>
              </w:rPr>
              <w:t>5</w:t>
            </w:r>
            <w:r w:rsidR="00520604" w:rsidRPr="00520604">
              <w:rPr>
                <w:webHidden/>
              </w:rPr>
              <w:fldChar w:fldCharType="end"/>
            </w:r>
          </w:hyperlink>
        </w:p>
        <w:p w14:paraId="0C921345" w14:textId="0A71ABAE" w:rsidR="00520604" w:rsidRPr="00520604" w:rsidRDefault="005E4BDE" w:rsidP="00520604">
          <w:pPr>
            <w:pStyle w:val="TOC2"/>
            <w:spacing w:after="0"/>
            <w:rPr>
              <w:rFonts w:asciiTheme="minorHAnsi" w:eastAsiaTheme="minorEastAsia" w:hAnsiTheme="minorHAnsi" w:cstheme="minorBidi"/>
            </w:rPr>
          </w:pPr>
          <w:hyperlink w:anchor="_Toc34748335" w:history="1">
            <w:r w:rsidR="00520604" w:rsidRPr="00520604">
              <w:rPr>
                <w:rStyle w:val="Hyperlink"/>
                <w:rFonts w:ascii="Times New Roman" w:hAnsi="Times New Roman"/>
              </w:rPr>
              <w:t>3.2</w:t>
            </w:r>
            <w:r w:rsidR="00520604" w:rsidRPr="00520604">
              <w:rPr>
                <w:rFonts w:asciiTheme="minorHAnsi" w:eastAsiaTheme="minorEastAsia" w:hAnsiTheme="minorHAnsi" w:cstheme="minorBidi"/>
              </w:rPr>
              <w:tab/>
            </w:r>
            <w:r w:rsidR="00520604" w:rsidRPr="00520604">
              <w:rPr>
                <w:rStyle w:val="Hyperlink"/>
                <w:rFonts w:ascii="Times New Roman" w:hAnsi="Times New Roman"/>
              </w:rPr>
              <w:t>Overview of Dossier Instructions to Candidates</w:t>
            </w:r>
            <w:r w:rsidR="00520604" w:rsidRPr="00520604">
              <w:rPr>
                <w:webHidden/>
              </w:rPr>
              <w:tab/>
            </w:r>
            <w:r w:rsidR="00520604" w:rsidRPr="00520604">
              <w:rPr>
                <w:webHidden/>
              </w:rPr>
              <w:fldChar w:fldCharType="begin"/>
            </w:r>
            <w:r w:rsidR="00520604" w:rsidRPr="00520604">
              <w:rPr>
                <w:webHidden/>
              </w:rPr>
              <w:instrText xml:space="preserve"> PAGEREF _Toc34748335 \h </w:instrText>
            </w:r>
            <w:r w:rsidR="00520604" w:rsidRPr="00520604">
              <w:rPr>
                <w:webHidden/>
              </w:rPr>
            </w:r>
            <w:r w:rsidR="00520604" w:rsidRPr="00520604">
              <w:rPr>
                <w:webHidden/>
              </w:rPr>
              <w:fldChar w:fldCharType="separate"/>
            </w:r>
            <w:r w:rsidR="00CA0A45">
              <w:rPr>
                <w:webHidden/>
              </w:rPr>
              <w:t>6</w:t>
            </w:r>
            <w:r w:rsidR="00520604" w:rsidRPr="00520604">
              <w:rPr>
                <w:webHidden/>
              </w:rPr>
              <w:fldChar w:fldCharType="end"/>
            </w:r>
          </w:hyperlink>
        </w:p>
        <w:p w14:paraId="5AFA0193" w14:textId="6FC00458" w:rsidR="00520604" w:rsidRPr="00520604" w:rsidRDefault="005E4BDE" w:rsidP="00520604">
          <w:pPr>
            <w:pStyle w:val="TOC2"/>
            <w:spacing w:after="0"/>
            <w:rPr>
              <w:rFonts w:asciiTheme="minorHAnsi" w:eastAsiaTheme="minorEastAsia" w:hAnsiTheme="minorHAnsi" w:cstheme="minorBidi"/>
            </w:rPr>
          </w:pPr>
          <w:hyperlink w:anchor="_Toc34748336" w:history="1">
            <w:r w:rsidR="00520604" w:rsidRPr="00520604">
              <w:rPr>
                <w:rStyle w:val="Hyperlink"/>
                <w:rFonts w:ascii="Times New Roman" w:hAnsi="Times New Roman"/>
              </w:rPr>
              <w:t>3.3</w:t>
            </w:r>
            <w:r w:rsidR="00520604" w:rsidRPr="00520604">
              <w:rPr>
                <w:rFonts w:asciiTheme="minorHAnsi" w:eastAsiaTheme="minorEastAsia" w:hAnsiTheme="minorHAnsi" w:cstheme="minorBidi"/>
              </w:rPr>
              <w:tab/>
            </w:r>
            <w:r w:rsidR="00520604" w:rsidRPr="00520604">
              <w:rPr>
                <w:rStyle w:val="Hyperlink"/>
                <w:rFonts w:ascii="Times New Roman" w:hAnsi="Times New Roman"/>
              </w:rPr>
              <w:t>General Guidelines for the Dossier</w:t>
            </w:r>
            <w:r w:rsidR="00520604" w:rsidRPr="00520604">
              <w:rPr>
                <w:webHidden/>
              </w:rPr>
              <w:tab/>
            </w:r>
            <w:r w:rsidR="00520604" w:rsidRPr="00520604">
              <w:rPr>
                <w:webHidden/>
              </w:rPr>
              <w:fldChar w:fldCharType="begin"/>
            </w:r>
            <w:r w:rsidR="00520604" w:rsidRPr="00520604">
              <w:rPr>
                <w:webHidden/>
              </w:rPr>
              <w:instrText xml:space="preserve"> PAGEREF _Toc34748336 \h </w:instrText>
            </w:r>
            <w:r w:rsidR="00520604" w:rsidRPr="00520604">
              <w:rPr>
                <w:webHidden/>
              </w:rPr>
            </w:r>
            <w:r w:rsidR="00520604" w:rsidRPr="00520604">
              <w:rPr>
                <w:webHidden/>
              </w:rPr>
              <w:fldChar w:fldCharType="separate"/>
            </w:r>
            <w:r w:rsidR="00CA0A45">
              <w:rPr>
                <w:webHidden/>
              </w:rPr>
              <w:t>6</w:t>
            </w:r>
            <w:r w:rsidR="00520604" w:rsidRPr="00520604">
              <w:rPr>
                <w:webHidden/>
              </w:rPr>
              <w:fldChar w:fldCharType="end"/>
            </w:r>
          </w:hyperlink>
        </w:p>
        <w:p w14:paraId="441B577E" w14:textId="5293878F" w:rsidR="00520604" w:rsidRPr="00520604" w:rsidRDefault="005E4BDE" w:rsidP="00520604">
          <w:pPr>
            <w:pStyle w:val="TOC2"/>
            <w:spacing w:after="0"/>
            <w:rPr>
              <w:rFonts w:asciiTheme="minorHAnsi" w:eastAsiaTheme="minorEastAsia" w:hAnsiTheme="minorHAnsi" w:cstheme="minorBidi"/>
            </w:rPr>
          </w:pPr>
          <w:hyperlink w:anchor="_Toc34748337" w:history="1">
            <w:r w:rsidR="00520604" w:rsidRPr="00520604">
              <w:rPr>
                <w:rStyle w:val="Hyperlink"/>
                <w:rFonts w:ascii="Times New Roman" w:hAnsi="Times New Roman"/>
              </w:rPr>
              <w:t>3.4</w:t>
            </w:r>
            <w:r w:rsidR="00520604" w:rsidRPr="00520604">
              <w:rPr>
                <w:rFonts w:asciiTheme="minorHAnsi" w:eastAsiaTheme="minorEastAsia" w:hAnsiTheme="minorHAnsi" w:cstheme="minorBidi"/>
              </w:rPr>
              <w:tab/>
            </w:r>
            <w:r w:rsidR="00520604" w:rsidRPr="00520604">
              <w:rPr>
                <w:rStyle w:val="Hyperlink"/>
                <w:rFonts w:ascii="Times New Roman" w:hAnsi="Times New Roman"/>
              </w:rPr>
              <w:t>Order, Format and Content for Dossier</w:t>
            </w:r>
            <w:r w:rsidR="00520604" w:rsidRPr="00520604">
              <w:rPr>
                <w:webHidden/>
              </w:rPr>
              <w:tab/>
            </w:r>
            <w:r w:rsidR="00520604" w:rsidRPr="00520604">
              <w:rPr>
                <w:webHidden/>
              </w:rPr>
              <w:fldChar w:fldCharType="begin"/>
            </w:r>
            <w:r w:rsidR="00520604" w:rsidRPr="00520604">
              <w:rPr>
                <w:webHidden/>
              </w:rPr>
              <w:instrText xml:space="preserve"> PAGEREF _Toc34748337 \h </w:instrText>
            </w:r>
            <w:r w:rsidR="00520604" w:rsidRPr="00520604">
              <w:rPr>
                <w:webHidden/>
              </w:rPr>
            </w:r>
            <w:r w:rsidR="00520604" w:rsidRPr="00520604">
              <w:rPr>
                <w:webHidden/>
              </w:rPr>
              <w:fldChar w:fldCharType="separate"/>
            </w:r>
            <w:r w:rsidR="00CA0A45">
              <w:rPr>
                <w:webHidden/>
              </w:rPr>
              <w:t>7</w:t>
            </w:r>
            <w:r w:rsidR="00520604" w:rsidRPr="00520604">
              <w:rPr>
                <w:webHidden/>
              </w:rPr>
              <w:fldChar w:fldCharType="end"/>
            </w:r>
          </w:hyperlink>
        </w:p>
        <w:p w14:paraId="67F8569C" w14:textId="08946AF2" w:rsidR="00520604" w:rsidRPr="00520604" w:rsidRDefault="005E4BDE" w:rsidP="00520604">
          <w:pPr>
            <w:pStyle w:val="TOC2"/>
            <w:spacing w:after="0"/>
            <w:rPr>
              <w:rFonts w:asciiTheme="minorHAnsi" w:eastAsiaTheme="minorEastAsia" w:hAnsiTheme="minorHAnsi" w:cstheme="minorBidi"/>
            </w:rPr>
          </w:pPr>
          <w:hyperlink w:anchor="_Toc34748338" w:history="1">
            <w:r w:rsidR="00520604" w:rsidRPr="00520604">
              <w:rPr>
                <w:rStyle w:val="Hyperlink"/>
                <w:rFonts w:ascii="Times New Roman" w:hAnsi="Times New Roman"/>
              </w:rPr>
              <w:t xml:space="preserve">3.5 </w:t>
            </w:r>
            <w:r w:rsidR="00520604" w:rsidRPr="00520604">
              <w:rPr>
                <w:rFonts w:asciiTheme="minorHAnsi" w:eastAsiaTheme="minorEastAsia" w:hAnsiTheme="minorHAnsi" w:cstheme="minorBidi"/>
              </w:rPr>
              <w:tab/>
            </w:r>
            <w:r w:rsidR="00520604" w:rsidRPr="00520604">
              <w:rPr>
                <w:rStyle w:val="Hyperlink"/>
                <w:rFonts w:ascii="Times New Roman" w:hAnsi="Times New Roman"/>
              </w:rPr>
              <w:t>Initial Dossier Review</w:t>
            </w:r>
            <w:r w:rsidR="00520604" w:rsidRPr="00520604">
              <w:rPr>
                <w:webHidden/>
              </w:rPr>
              <w:tab/>
            </w:r>
            <w:r w:rsidR="00520604" w:rsidRPr="00520604">
              <w:rPr>
                <w:webHidden/>
              </w:rPr>
              <w:fldChar w:fldCharType="begin"/>
            </w:r>
            <w:r w:rsidR="00520604" w:rsidRPr="00520604">
              <w:rPr>
                <w:webHidden/>
              </w:rPr>
              <w:instrText xml:space="preserve"> PAGEREF _Toc34748338 \h </w:instrText>
            </w:r>
            <w:r w:rsidR="00520604" w:rsidRPr="00520604">
              <w:rPr>
                <w:webHidden/>
              </w:rPr>
            </w:r>
            <w:r w:rsidR="00520604" w:rsidRPr="00520604">
              <w:rPr>
                <w:webHidden/>
              </w:rPr>
              <w:fldChar w:fldCharType="separate"/>
            </w:r>
            <w:r w:rsidR="00CA0A45">
              <w:rPr>
                <w:webHidden/>
              </w:rPr>
              <w:t>9</w:t>
            </w:r>
            <w:r w:rsidR="00520604" w:rsidRPr="00520604">
              <w:rPr>
                <w:webHidden/>
              </w:rPr>
              <w:fldChar w:fldCharType="end"/>
            </w:r>
          </w:hyperlink>
        </w:p>
        <w:p w14:paraId="3D1F96B5" w14:textId="232847B9" w:rsidR="00520604" w:rsidRPr="00520604" w:rsidRDefault="005E4BDE" w:rsidP="00520604">
          <w:pPr>
            <w:pStyle w:val="TOC1"/>
            <w:tabs>
              <w:tab w:val="left" w:pos="660"/>
              <w:tab w:val="right" w:leader="dot" w:pos="9350"/>
            </w:tabs>
            <w:spacing w:after="0"/>
            <w:rPr>
              <w:rFonts w:eastAsiaTheme="minorEastAsia"/>
              <w:noProof/>
            </w:rPr>
          </w:pPr>
          <w:hyperlink w:anchor="_Toc34748339" w:history="1">
            <w:r w:rsidR="00520604" w:rsidRPr="00520604">
              <w:rPr>
                <w:rStyle w:val="Hyperlink"/>
                <w:rFonts w:ascii="Times New Roman" w:hAnsi="Times New Roman" w:cs="Times New Roman"/>
                <w:noProof/>
              </w:rPr>
              <w:t>4.0</w:t>
            </w:r>
            <w:r w:rsidR="00520604" w:rsidRPr="00520604">
              <w:rPr>
                <w:rFonts w:eastAsiaTheme="minorEastAsia"/>
                <w:noProof/>
              </w:rPr>
              <w:tab/>
            </w:r>
            <w:r w:rsidR="00520604" w:rsidRPr="00520604">
              <w:rPr>
                <w:rStyle w:val="Hyperlink"/>
                <w:rFonts w:ascii="Times New Roman" w:hAnsi="Times New Roman" w:cs="Times New Roman"/>
                <w:noProof/>
              </w:rPr>
              <w:t>Promotions Reviewed by APT Council but not Requiring Dossier</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_Toc34748339 \h </w:instrText>
            </w:r>
            <w:r w:rsidR="00520604" w:rsidRPr="00520604">
              <w:rPr>
                <w:noProof/>
                <w:webHidden/>
              </w:rPr>
            </w:r>
            <w:r w:rsidR="00520604" w:rsidRPr="00520604">
              <w:rPr>
                <w:noProof/>
                <w:webHidden/>
              </w:rPr>
              <w:fldChar w:fldCharType="separate"/>
            </w:r>
            <w:r w:rsidR="00CA0A45">
              <w:rPr>
                <w:noProof/>
                <w:webHidden/>
              </w:rPr>
              <w:t>10</w:t>
            </w:r>
            <w:r w:rsidR="00520604" w:rsidRPr="00520604">
              <w:rPr>
                <w:noProof/>
                <w:webHidden/>
              </w:rPr>
              <w:fldChar w:fldCharType="end"/>
            </w:r>
          </w:hyperlink>
        </w:p>
        <w:p w14:paraId="7FE57724" w14:textId="4ABD912A" w:rsidR="00520604" w:rsidRPr="00520604" w:rsidRDefault="005E4BDE" w:rsidP="00520604">
          <w:pPr>
            <w:pStyle w:val="TOC2"/>
            <w:spacing w:after="0"/>
            <w:rPr>
              <w:rFonts w:asciiTheme="minorHAnsi" w:eastAsiaTheme="minorEastAsia" w:hAnsiTheme="minorHAnsi" w:cstheme="minorBidi"/>
            </w:rPr>
          </w:pPr>
          <w:hyperlink w:anchor="_Toc34748340" w:history="1">
            <w:r w:rsidR="00520604" w:rsidRPr="00520604">
              <w:rPr>
                <w:rStyle w:val="Hyperlink"/>
                <w:rFonts w:ascii="Times New Roman" w:hAnsi="Times New Roman"/>
              </w:rPr>
              <w:t>4.1</w:t>
            </w:r>
            <w:r w:rsidR="00520604" w:rsidRPr="00520604">
              <w:rPr>
                <w:rFonts w:asciiTheme="minorHAnsi" w:eastAsiaTheme="minorEastAsia" w:hAnsiTheme="minorHAnsi" w:cstheme="minorBidi"/>
              </w:rPr>
              <w:tab/>
            </w:r>
            <w:r w:rsidR="00520604" w:rsidRPr="00520604">
              <w:rPr>
                <w:rStyle w:val="Hyperlink"/>
                <w:rFonts w:ascii="Times New Roman" w:hAnsi="Times New Roman"/>
              </w:rPr>
              <w:t>Series or Track Changes at Associate Professor or Above</w:t>
            </w:r>
            <w:r w:rsidR="00520604" w:rsidRPr="00520604">
              <w:rPr>
                <w:webHidden/>
              </w:rPr>
              <w:tab/>
            </w:r>
            <w:r w:rsidR="00520604" w:rsidRPr="00520604">
              <w:rPr>
                <w:webHidden/>
              </w:rPr>
              <w:fldChar w:fldCharType="begin"/>
            </w:r>
            <w:r w:rsidR="00520604" w:rsidRPr="00520604">
              <w:rPr>
                <w:webHidden/>
              </w:rPr>
              <w:instrText xml:space="preserve"> PAGEREF _Toc34748340 \h </w:instrText>
            </w:r>
            <w:r w:rsidR="00520604" w:rsidRPr="00520604">
              <w:rPr>
                <w:webHidden/>
              </w:rPr>
            </w:r>
            <w:r w:rsidR="00520604" w:rsidRPr="00520604">
              <w:rPr>
                <w:webHidden/>
              </w:rPr>
              <w:fldChar w:fldCharType="separate"/>
            </w:r>
            <w:r w:rsidR="00CA0A45">
              <w:rPr>
                <w:webHidden/>
              </w:rPr>
              <w:t>10</w:t>
            </w:r>
            <w:r w:rsidR="00520604" w:rsidRPr="00520604">
              <w:rPr>
                <w:webHidden/>
              </w:rPr>
              <w:fldChar w:fldCharType="end"/>
            </w:r>
          </w:hyperlink>
        </w:p>
        <w:p w14:paraId="211894AB" w14:textId="1D271B12" w:rsidR="00520604" w:rsidRPr="00520604" w:rsidRDefault="005E4BDE" w:rsidP="00520604">
          <w:pPr>
            <w:pStyle w:val="TOC1"/>
            <w:tabs>
              <w:tab w:val="left" w:pos="660"/>
              <w:tab w:val="right" w:leader="dot" w:pos="9350"/>
            </w:tabs>
            <w:spacing w:after="0"/>
            <w:rPr>
              <w:rFonts w:eastAsiaTheme="minorEastAsia"/>
              <w:noProof/>
            </w:rPr>
          </w:pPr>
          <w:hyperlink w:anchor="_Toc34748341" w:history="1">
            <w:r w:rsidR="00520604" w:rsidRPr="00520604">
              <w:rPr>
                <w:rStyle w:val="Hyperlink"/>
                <w:rFonts w:ascii="Times New Roman" w:hAnsi="Times New Roman" w:cs="Times New Roman"/>
                <w:noProof/>
              </w:rPr>
              <w:t>5.0</w:t>
            </w:r>
            <w:r w:rsidR="00520604" w:rsidRPr="00520604">
              <w:rPr>
                <w:rFonts w:eastAsiaTheme="minorEastAsia"/>
                <w:noProof/>
              </w:rPr>
              <w:tab/>
            </w:r>
            <w:r w:rsidR="00520604" w:rsidRPr="00520604">
              <w:rPr>
                <w:rStyle w:val="Hyperlink"/>
                <w:rFonts w:ascii="Times New Roman" w:hAnsi="Times New Roman" w:cs="Times New Roman"/>
                <w:noProof/>
              </w:rPr>
              <w:t>Promotions not Reviewed by APT Council</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_Toc34748341 \h </w:instrText>
            </w:r>
            <w:r w:rsidR="00520604" w:rsidRPr="00520604">
              <w:rPr>
                <w:noProof/>
                <w:webHidden/>
              </w:rPr>
            </w:r>
            <w:r w:rsidR="00520604" w:rsidRPr="00520604">
              <w:rPr>
                <w:noProof/>
                <w:webHidden/>
              </w:rPr>
              <w:fldChar w:fldCharType="separate"/>
            </w:r>
            <w:r w:rsidR="00CA0A45">
              <w:rPr>
                <w:noProof/>
                <w:webHidden/>
              </w:rPr>
              <w:t>10</w:t>
            </w:r>
            <w:r w:rsidR="00520604" w:rsidRPr="00520604">
              <w:rPr>
                <w:noProof/>
                <w:webHidden/>
              </w:rPr>
              <w:fldChar w:fldCharType="end"/>
            </w:r>
          </w:hyperlink>
        </w:p>
        <w:p w14:paraId="470C2FE0" w14:textId="24469FC5" w:rsidR="00520604" w:rsidRPr="00520604" w:rsidRDefault="005E4BDE" w:rsidP="00520604">
          <w:pPr>
            <w:pStyle w:val="TOC2"/>
            <w:spacing w:after="0"/>
            <w:rPr>
              <w:rFonts w:asciiTheme="minorHAnsi" w:eastAsiaTheme="minorEastAsia" w:hAnsiTheme="minorHAnsi" w:cstheme="minorBidi"/>
            </w:rPr>
          </w:pPr>
          <w:hyperlink w:anchor="_Toc34748342" w:history="1">
            <w:r w:rsidR="00520604" w:rsidRPr="00520604">
              <w:rPr>
                <w:rStyle w:val="Hyperlink"/>
                <w:rFonts w:ascii="Times New Roman" w:hAnsi="Times New Roman"/>
              </w:rPr>
              <w:t>5.1</w:t>
            </w:r>
            <w:r w:rsidR="00520604" w:rsidRPr="00520604">
              <w:rPr>
                <w:rFonts w:asciiTheme="minorHAnsi" w:eastAsiaTheme="minorEastAsia" w:hAnsiTheme="minorHAnsi" w:cstheme="minorBidi"/>
              </w:rPr>
              <w:tab/>
            </w:r>
            <w:r w:rsidR="00520604" w:rsidRPr="00520604">
              <w:rPr>
                <w:rStyle w:val="Hyperlink"/>
                <w:rFonts w:ascii="Times New Roman" w:hAnsi="Times New Roman"/>
              </w:rPr>
              <w:t>Series or Track Change Based on Earned Docto</w:t>
            </w:r>
            <w:r w:rsidR="00520604">
              <w:rPr>
                <w:rStyle w:val="Hyperlink"/>
                <w:rFonts w:ascii="Times New Roman" w:hAnsi="Times New Roman"/>
              </w:rPr>
              <w:t>rate</w:t>
            </w:r>
            <w:r w:rsidR="00520604" w:rsidRPr="00520604">
              <w:rPr>
                <w:webHidden/>
              </w:rPr>
              <w:tab/>
            </w:r>
            <w:r w:rsidR="00520604" w:rsidRPr="00520604">
              <w:rPr>
                <w:webHidden/>
              </w:rPr>
              <w:fldChar w:fldCharType="begin"/>
            </w:r>
            <w:r w:rsidR="00520604" w:rsidRPr="00520604">
              <w:rPr>
                <w:webHidden/>
              </w:rPr>
              <w:instrText xml:space="preserve"> PAGEREF _Toc34748342 \h </w:instrText>
            </w:r>
            <w:r w:rsidR="00520604" w:rsidRPr="00520604">
              <w:rPr>
                <w:webHidden/>
              </w:rPr>
            </w:r>
            <w:r w:rsidR="00520604" w:rsidRPr="00520604">
              <w:rPr>
                <w:webHidden/>
              </w:rPr>
              <w:fldChar w:fldCharType="separate"/>
            </w:r>
            <w:r w:rsidR="00CA0A45">
              <w:rPr>
                <w:webHidden/>
              </w:rPr>
              <w:t>10</w:t>
            </w:r>
            <w:r w:rsidR="00520604" w:rsidRPr="00520604">
              <w:rPr>
                <w:webHidden/>
              </w:rPr>
              <w:fldChar w:fldCharType="end"/>
            </w:r>
          </w:hyperlink>
        </w:p>
        <w:p w14:paraId="3995705A" w14:textId="7E82E89C" w:rsidR="00520604" w:rsidRPr="00520604" w:rsidRDefault="005E4BDE" w:rsidP="00520604">
          <w:pPr>
            <w:pStyle w:val="TOC2"/>
            <w:spacing w:after="0"/>
            <w:rPr>
              <w:rFonts w:asciiTheme="minorHAnsi" w:eastAsiaTheme="minorEastAsia" w:hAnsiTheme="minorHAnsi" w:cstheme="minorBidi"/>
            </w:rPr>
          </w:pPr>
          <w:hyperlink w:anchor="_Toc34748343" w:history="1">
            <w:r w:rsidR="00520604" w:rsidRPr="00520604">
              <w:rPr>
                <w:rStyle w:val="Hyperlink"/>
                <w:rFonts w:ascii="Times New Roman" w:hAnsi="Times New Roman"/>
              </w:rPr>
              <w:t>5.2</w:t>
            </w:r>
            <w:r w:rsidR="00520604" w:rsidRPr="00520604">
              <w:rPr>
                <w:rFonts w:asciiTheme="minorHAnsi" w:eastAsiaTheme="minorEastAsia" w:hAnsiTheme="minorHAnsi" w:cstheme="minorBidi"/>
              </w:rPr>
              <w:tab/>
            </w:r>
            <w:r w:rsidR="00520604" w:rsidRPr="00520604">
              <w:rPr>
                <w:rStyle w:val="Hyperlink"/>
                <w:rFonts w:ascii="Times New Roman" w:hAnsi="Times New Roman"/>
              </w:rPr>
              <w:t>Series or Track Change at Assistant Professor L</w:t>
            </w:r>
            <w:r w:rsidR="00520604">
              <w:rPr>
                <w:rStyle w:val="Hyperlink"/>
                <w:rFonts w:ascii="Times New Roman" w:hAnsi="Times New Roman"/>
              </w:rPr>
              <w:t>evel</w:t>
            </w:r>
            <w:r w:rsidR="00520604" w:rsidRPr="00520604">
              <w:rPr>
                <w:webHidden/>
              </w:rPr>
              <w:tab/>
            </w:r>
            <w:r w:rsidR="00520604" w:rsidRPr="00520604">
              <w:rPr>
                <w:webHidden/>
              </w:rPr>
              <w:fldChar w:fldCharType="begin"/>
            </w:r>
            <w:r w:rsidR="00520604" w:rsidRPr="00520604">
              <w:rPr>
                <w:webHidden/>
              </w:rPr>
              <w:instrText xml:space="preserve"> PAGEREF _Toc34748343 \h </w:instrText>
            </w:r>
            <w:r w:rsidR="00520604" w:rsidRPr="00520604">
              <w:rPr>
                <w:webHidden/>
              </w:rPr>
            </w:r>
            <w:r w:rsidR="00520604" w:rsidRPr="00520604">
              <w:rPr>
                <w:webHidden/>
              </w:rPr>
              <w:fldChar w:fldCharType="separate"/>
            </w:r>
            <w:r w:rsidR="00CA0A45">
              <w:rPr>
                <w:webHidden/>
              </w:rPr>
              <w:t>10</w:t>
            </w:r>
            <w:r w:rsidR="00520604" w:rsidRPr="00520604">
              <w:rPr>
                <w:webHidden/>
              </w:rPr>
              <w:fldChar w:fldCharType="end"/>
            </w:r>
          </w:hyperlink>
        </w:p>
        <w:p w14:paraId="35040D94" w14:textId="6FD509C6" w:rsidR="00520604" w:rsidRPr="00520604" w:rsidRDefault="005E4BDE" w:rsidP="00520604">
          <w:pPr>
            <w:pStyle w:val="TOC2"/>
            <w:spacing w:after="0"/>
            <w:rPr>
              <w:rFonts w:asciiTheme="minorHAnsi" w:eastAsiaTheme="minorEastAsia" w:hAnsiTheme="minorHAnsi" w:cstheme="minorBidi"/>
            </w:rPr>
          </w:pPr>
          <w:hyperlink w:anchor="_Toc34748344" w:history="1">
            <w:r w:rsidR="00520604" w:rsidRPr="00520604">
              <w:rPr>
                <w:rStyle w:val="Hyperlink"/>
                <w:rFonts w:ascii="Times New Roman" w:hAnsi="Times New Roman"/>
              </w:rPr>
              <w:t>5.3</w:t>
            </w:r>
            <w:r w:rsidR="00520604" w:rsidRPr="00520604">
              <w:rPr>
                <w:rFonts w:asciiTheme="minorHAnsi" w:eastAsiaTheme="minorEastAsia" w:hAnsiTheme="minorHAnsi" w:cstheme="minorBidi"/>
              </w:rPr>
              <w:tab/>
            </w:r>
            <w:r w:rsidR="00520604" w:rsidRPr="00520604">
              <w:rPr>
                <w:rStyle w:val="Hyperlink"/>
                <w:rFonts w:ascii="Times New Roman" w:hAnsi="Times New Roman"/>
              </w:rPr>
              <w:t xml:space="preserve">Promotion from Lecturer to Instructor </w:t>
            </w:r>
            <w:r w:rsidR="00520604">
              <w:rPr>
                <w:rStyle w:val="Hyperlink"/>
                <w:rFonts w:ascii="Times New Roman" w:hAnsi="Times New Roman"/>
              </w:rPr>
              <w:t>Based on Earned Master’s Degree</w:t>
            </w:r>
            <w:r w:rsidR="00520604" w:rsidRPr="00520604">
              <w:rPr>
                <w:rStyle w:val="Hyperlink"/>
              </w:rPr>
              <w:t>.</w:t>
            </w:r>
            <w:r w:rsidR="00520604" w:rsidRPr="00520604">
              <w:rPr>
                <w:webHidden/>
              </w:rPr>
              <w:tab/>
            </w:r>
            <w:r w:rsidR="00520604" w:rsidRPr="00520604">
              <w:rPr>
                <w:webHidden/>
              </w:rPr>
              <w:fldChar w:fldCharType="begin"/>
            </w:r>
            <w:r w:rsidR="00520604" w:rsidRPr="00520604">
              <w:rPr>
                <w:webHidden/>
              </w:rPr>
              <w:instrText xml:space="preserve"> PAGEREF _Toc34748344 \h </w:instrText>
            </w:r>
            <w:r w:rsidR="00520604" w:rsidRPr="00520604">
              <w:rPr>
                <w:webHidden/>
              </w:rPr>
            </w:r>
            <w:r w:rsidR="00520604" w:rsidRPr="00520604">
              <w:rPr>
                <w:webHidden/>
              </w:rPr>
              <w:fldChar w:fldCharType="separate"/>
            </w:r>
            <w:r w:rsidR="00CA0A45">
              <w:rPr>
                <w:webHidden/>
              </w:rPr>
              <w:t>10</w:t>
            </w:r>
            <w:r w:rsidR="00520604" w:rsidRPr="00520604">
              <w:rPr>
                <w:webHidden/>
              </w:rPr>
              <w:fldChar w:fldCharType="end"/>
            </w:r>
          </w:hyperlink>
        </w:p>
        <w:p w14:paraId="7789BB48" w14:textId="1740ADEF" w:rsidR="00520604" w:rsidRPr="00520604" w:rsidRDefault="005E4BDE" w:rsidP="00520604">
          <w:pPr>
            <w:pStyle w:val="TOC1"/>
            <w:tabs>
              <w:tab w:val="left" w:pos="660"/>
              <w:tab w:val="right" w:leader="dot" w:pos="9350"/>
            </w:tabs>
            <w:spacing w:after="0"/>
            <w:rPr>
              <w:rFonts w:eastAsiaTheme="minorEastAsia"/>
              <w:noProof/>
            </w:rPr>
          </w:pPr>
          <w:hyperlink w:anchor="_Toc34748345" w:history="1">
            <w:r w:rsidR="00520604" w:rsidRPr="00520604">
              <w:rPr>
                <w:rStyle w:val="Hyperlink"/>
                <w:rFonts w:ascii="Times New Roman" w:hAnsi="Times New Roman" w:cs="Times New Roman"/>
                <w:noProof/>
              </w:rPr>
              <w:t>6.0</w:t>
            </w:r>
            <w:r w:rsidR="00520604" w:rsidRPr="00520604">
              <w:rPr>
                <w:rFonts w:eastAsiaTheme="minorEastAsia"/>
                <w:noProof/>
              </w:rPr>
              <w:tab/>
            </w:r>
            <w:r w:rsidR="00520604" w:rsidRPr="00520604">
              <w:rPr>
                <w:rStyle w:val="Hyperlink"/>
                <w:rFonts w:ascii="Times New Roman" w:hAnsi="Times New Roman" w:cs="Times New Roman"/>
                <w:noProof/>
              </w:rPr>
              <w:t>Review and Voting by APT Faculty</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_Toc34748345 \h </w:instrText>
            </w:r>
            <w:r w:rsidR="00520604" w:rsidRPr="00520604">
              <w:rPr>
                <w:noProof/>
                <w:webHidden/>
              </w:rPr>
            </w:r>
            <w:r w:rsidR="00520604" w:rsidRPr="00520604">
              <w:rPr>
                <w:noProof/>
                <w:webHidden/>
              </w:rPr>
              <w:fldChar w:fldCharType="separate"/>
            </w:r>
            <w:r w:rsidR="00CA0A45">
              <w:rPr>
                <w:noProof/>
                <w:webHidden/>
              </w:rPr>
              <w:t>10</w:t>
            </w:r>
            <w:r w:rsidR="00520604" w:rsidRPr="00520604">
              <w:rPr>
                <w:noProof/>
                <w:webHidden/>
              </w:rPr>
              <w:fldChar w:fldCharType="end"/>
            </w:r>
          </w:hyperlink>
        </w:p>
        <w:p w14:paraId="79E2B529" w14:textId="47F0152F" w:rsidR="00520604" w:rsidRPr="00520604" w:rsidRDefault="005E4BDE" w:rsidP="00520604">
          <w:pPr>
            <w:pStyle w:val="TOC1"/>
            <w:tabs>
              <w:tab w:val="left" w:pos="660"/>
              <w:tab w:val="right" w:leader="dot" w:pos="9350"/>
            </w:tabs>
            <w:spacing w:after="0"/>
            <w:rPr>
              <w:rFonts w:eastAsiaTheme="minorEastAsia"/>
              <w:noProof/>
            </w:rPr>
          </w:pPr>
          <w:hyperlink w:anchor="_Toc34748346" w:history="1">
            <w:r w:rsidR="00520604" w:rsidRPr="00520604">
              <w:rPr>
                <w:rStyle w:val="Hyperlink"/>
                <w:rFonts w:ascii="Times New Roman" w:hAnsi="Times New Roman" w:cs="Times New Roman"/>
                <w:bCs/>
                <w:noProof/>
              </w:rPr>
              <w:t>7.0</w:t>
            </w:r>
            <w:r w:rsidR="00520604" w:rsidRPr="00520604">
              <w:rPr>
                <w:rFonts w:eastAsiaTheme="minorEastAsia"/>
                <w:noProof/>
              </w:rPr>
              <w:tab/>
            </w:r>
            <w:r w:rsidR="00520604" w:rsidRPr="00520604">
              <w:rPr>
                <w:rStyle w:val="Hyperlink"/>
                <w:rFonts w:ascii="Times New Roman" w:hAnsi="Times New Roman" w:cs="Times New Roman"/>
                <w:bCs/>
                <w:noProof/>
              </w:rPr>
              <w:t>APT Council Procedures</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_Toc34748346 \h </w:instrText>
            </w:r>
            <w:r w:rsidR="00520604" w:rsidRPr="00520604">
              <w:rPr>
                <w:noProof/>
                <w:webHidden/>
              </w:rPr>
            </w:r>
            <w:r w:rsidR="00520604" w:rsidRPr="00520604">
              <w:rPr>
                <w:noProof/>
                <w:webHidden/>
              </w:rPr>
              <w:fldChar w:fldCharType="separate"/>
            </w:r>
            <w:r w:rsidR="00CA0A45">
              <w:rPr>
                <w:noProof/>
                <w:webHidden/>
              </w:rPr>
              <w:t>11</w:t>
            </w:r>
            <w:r w:rsidR="00520604" w:rsidRPr="00520604">
              <w:rPr>
                <w:noProof/>
                <w:webHidden/>
              </w:rPr>
              <w:fldChar w:fldCharType="end"/>
            </w:r>
          </w:hyperlink>
        </w:p>
        <w:p w14:paraId="094CD76A" w14:textId="48C23085" w:rsidR="00520604" w:rsidRPr="00520604" w:rsidRDefault="005E4BDE" w:rsidP="00520604">
          <w:pPr>
            <w:pStyle w:val="TOC2"/>
            <w:spacing w:after="0"/>
            <w:rPr>
              <w:rFonts w:asciiTheme="minorHAnsi" w:eastAsiaTheme="minorEastAsia" w:hAnsiTheme="minorHAnsi" w:cstheme="minorBidi"/>
            </w:rPr>
          </w:pPr>
          <w:hyperlink w:anchor="_Toc34748347" w:history="1">
            <w:r w:rsidR="00520604" w:rsidRPr="00520604">
              <w:rPr>
                <w:rStyle w:val="Hyperlink"/>
                <w:rFonts w:ascii="Times New Roman" w:hAnsi="Times New Roman"/>
                <w:bCs/>
              </w:rPr>
              <w:t>7.1</w:t>
            </w:r>
            <w:r w:rsidR="00520604" w:rsidRPr="00520604">
              <w:rPr>
                <w:rFonts w:asciiTheme="minorHAnsi" w:eastAsiaTheme="minorEastAsia" w:hAnsiTheme="minorHAnsi" w:cstheme="minorBidi"/>
              </w:rPr>
              <w:tab/>
            </w:r>
            <w:r w:rsidR="00520604" w:rsidRPr="00520604">
              <w:rPr>
                <w:rStyle w:val="Hyperlink"/>
                <w:rFonts w:ascii="Times New Roman" w:hAnsi="Times New Roman"/>
                <w:bCs/>
              </w:rPr>
              <w:t>Finalize and Publish the Timeline and Guidelines.</w:t>
            </w:r>
            <w:r w:rsidR="00520604" w:rsidRPr="00520604">
              <w:rPr>
                <w:webHidden/>
              </w:rPr>
              <w:tab/>
            </w:r>
            <w:r w:rsidR="00520604" w:rsidRPr="00520604">
              <w:rPr>
                <w:webHidden/>
              </w:rPr>
              <w:fldChar w:fldCharType="begin"/>
            </w:r>
            <w:r w:rsidR="00520604" w:rsidRPr="00520604">
              <w:rPr>
                <w:webHidden/>
              </w:rPr>
              <w:instrText xml:space="preserve"> PAGEREF _Toc34748347 \h </w:instrText>
            </w:r>
            <w:r w:rsidR="00520604" w:rsidRPr="00520604">
              <w:rPr>
                <w:webHidden/>
              </w:rPr>
            </w:r>
            <w:r w:rsidR="00520604" w:rsidRPr="00520604">
              <w:rPr>
                <w:webHidden/>
              </w:rPr>
              <w:fldChar w:fldCharType="separate"/>
            </w:r>
            <w:r w:rsidR="00CA0A45">
              <w:rPr>
                <w:webHidden/>
              </w:rPr>
              <w:t>11</w:t>
            </w:r>
            <w:r w:rsidR="00520604" w:rsidRPr="00520604">
              <w:rPr>
                <w:webHidden/>
              </w:rPr>
              <w:fldChar w:fldCharType="end"/>
            </w:r>
          </w:hyperlink>
        </w:p>
        <w:p w14:paraId="63F0B82D" w14:textId="213FCBF5" w:rsidR="00520604" w:rsidRPr="00520604" w:rsidRDefault="005E4BDE" w:rsidP="00520604">
          <w:pPr>
            <w:pStyle w:val="TOC2"/>
            <w:spacing w:after="0"/>
            <w:rPr>
              <w:rFonts w:asciiTheme="minorHAnsi" w:eastAsiaTheme="minorEastAsia" w:hAnsiTheme="minorHAnsi" w:cstheme="minorBidi"/>
            </w:rPr>
          </w:pPr>
          <w:hyperlink w:anchor="_Toc34748348" w:history="1">
            <w:r w:rsidR="00520604" w:rsidRPr="00520604">
              <w:rPr>
                <w:rStyle w:val="Hyperlink"/>
                <w:rFonts w:ascii="Times New Roman" w:hAnsi="Times New Roman"/>
                <w:bCs/>
              </w:rPr>
              <w:t>7.2</w:t>
            </w:r>
            <w:r w:rsidR="00520604" w:rsidRPr="00520604">
              <w:rPr>
                <w:rFonts w:asciiTheme="minorHAnsi" w:eastAsiaTheme="minorEastAsia" w:hAnsiTheme="minorHAnsi" w:cstheme="minorBidi"/>
              </w:rPr>
              <w:tab/>
            </w:r>
            <w:r w:rsidR="00520604" w:rsidRPr="00520604">
              <w:rPr>
                <w:rStyle w:val="Hyperlink"/>
                <w:rFonts w:ascii="Times New Roman" w:hAnsi="Times New Roman"/>
                <w:bCs/>
              </w:rPr>
              <w:t>Notification of Faculty Who May Wish to Become Candidates.</w:t>
            </w:r>
            <w:r w:rsidR="00520604" w:rsidRPr="00520604">
              <w:rPr>
                <w:webHidden/>
              </w:rPr>
              <w:tab/>
            </w:r>
            <w:r w:rsidR="00520604" w:rsidRPr="00520604">
              <w:rPr>
                <w:webHidden/>
              </w:rPr>
              <w:fldChar w:fldCharType="begin"/>
            </w:r>
            <w:r w:rsidR="00520604" w:rsidRPr="00520604">
              <w:rPr>
                <w:webHidden/>
              </w:rPr>
              <w:instrText xml:space="preserve"> PAGEREF _Toc34748348 \h </w:instrText>
            </w:r>
            <w:r w:rsidR="00520604" w:rsidRPr="00520604">
              <w:rPr>
                <w:webHidden/>
              </w:rPr>
            </w:r>
            <w:r w:rsidR="00520604" w:rsidRPr="00520604">
              <w:rPr>
                <w:webHidden/>
              </w:rPr>
              <w:fldChar w:fldCharType="separate"/>
            </w:r>
            <w:r w:rsidR="00CA0A45">
              <w:rPr>
                <w:webHidden/>
              </w:rPr>
              <w:t>11</w:t>
            </w:r>
            <w:r w:rsidR="00520604" w:rsidRPr="00520604">
              <w:rPr>
                <w:webHidden/>
              </w:rPr>
              <w:fldChar w:fldCharType="end"/>
            </w:r>
          </w:hyperlink>
        </w:p>
        <w:p w14:paraId="24D678CE" w14:textId="7B5C7E7F" w:rsidR="00520604" w:rsidRPr="00520604" w:rsidRDefault="005E4BDE" w:rsidP="00520604">
          <w:pPr>
            <w:pStyle w:val="TOC2"/>
            <w:spacing w:after="0"/>
            <w:rPr>
              <w:rFonts w:asciiTheme="minorHAnsi" w:eastAsiaTheme="minorEastAsia" w:hAnsiTheme="minorHAnsi" w:cstheme="minorBidi"/>
            </w:rPr>
          </w:pPr>
          <w:hyperlink w:anchor="_Toc34748349" w:history="1">
            <w:r w:rsidR="00520604" w:rsidRPr="00520604">
              <w:rPr>
                <w:rStyle w:val="Hyperlink"/>
                <w:rFonts w:ascii="Times New Roman" w:hAnsi="Times New Roman"/>
                <w:bCs/>
              </w:rPr>
              <w:t>7.3</w:t>
            </w:r>
            <w:r w:rsidR="00520604" w:rsidRPr="00520604">
              <w:rPr>
                <w:rFonts w:asciiTheme="minorHAnsi" w:eastAsiaTheme="minorEastAsia" w:hAnsiTheme="minorHAnsi" w:cstheme="minorBidi"/>
              </w:rPr>
              <w:tab/>
            </w:r>
            <w:r w:rsidR="00520604" w:rsidRPr="00520604">
              <w:rPr>
                <w:rStyle w:val="Hyperlink"/>
                <w:rFonts w:ascii="Times New Roman" w:hAnsi="Times New Roman"/>
                <w:bCs/>
              </w:rPr>
              <w:t>APT Council Review.</w:t>
            </w:r>
            <w:r w:rsidR="00520604" w:rsidRPr="00520604">
              <w:rPr>
                <w:webHidden/>
              </w:rPr>
              <w:tab/>
            </w:r>
            <w:r w:rsidR="00520604" w:rsidRPr="00520604">
              <w:rPr>
                <w:webHidden/>
              </w:rPr>
              <w:fldChar w:fldCharType="begin"/>
            </w:r>
            <w:r w:rsidR="00520604" w:rsidRPr="00520604">
              <w:rPr>
                <w:webHidden/>
              </w:rPr>
              <w:instrText xml:space="preserve"> PAGEREF _Toc34748349 \h </w:instrText>
            </w:r>
            <w:r w:rsidR="00520604" w:rsidRPr="00520604">
              <w:rPr>
                <w:webHidden/>
              </w:rPr>
            </w:r>
            <w:r w:rsidR="00520604" w:rsidRPr="00520604">
              <w:rPr>
                <w:webHidden/>
              </w:rPr>
              <w:fldChar w:fldCharType="separate"/>
            </w:r>
            <w:r w:rsidR="00CA0A45">
              <w:rPr>
                <w:webHidden/>
              </w:rPr>
              <w:t>11</w:t>
            </w:r>
            <w:r w:rsidR="00520604" w:rsidRPr="00520604">
              <w:rPr>
                <w:webHidden/>
              </w:rPr>
              <w:fldChar w:fldCharType="end"/>
            </w:r>
          </w:hyperlink>
        </w:p>
        <w:p w14:paraId="52E5443C" w14:textId="5F43BDE6" w:rsidR="00520604" w:rsidRPr="00520604" w:rsidRDefault="005E4BDE" w:rsidP="00520604">
          <w:pPr>
            <w:pStyle w:val="TOC1"/>
            <w:tabs>
              <w:tab w:val="left" w:pos="660"/>
              <w:tab w:val="right" w:leader="dot" w:pos="9350"/>
            </w:tabs>
            <w:spacing w:after="0"/>
            <w:rPr>
              <w:rFonts w:eastAsiaTheme="minorEastAsia"/>
              <w:noProof/>
            </w:rPr>
          </w:pPr>
          <w:hyperlink w:anchor="_Toc34748350" w:history="1">
            <w:r w:rsidR="00520604" w:rsidRPr="00520604">
              <w:rPr>
                <w:rStyle w:val="Hyperlink"/>
                <w:rFonts w:ascii="Times New Roman" w:hAnsi="Times New Roman" w:cs="Times New Roman"/>
                <w:noProof/>
              </w:rPr>
              <w:t>8.0</w:t>
            </w:r>
            <w:r w:rsidR="00520604" w:rsidRPr="00520604">
              <w:rPr>
                <w:rFonts w:eastAsiaTheme="minorEastAsia"/>
                <w:noProof/>
              </w:rPr>
              <w:tab/>
            </w:r>
            <w:r w:rsidR="00520604" w:rsidRPr="00520604">
              <w:rPr>
                <w:rStyle w:val="Hyperlink"/>
                <w:rFonts w:ascii="Times New Roman" w:hAnsi="Times New Roman" w:cs="Times New Roman"/>
                <w:noProof/>
              </w:rPr>
              <w:t>APT Voting Meeting</w:t>
            </w:r>
            <w:r w:rsidR="00520604" w:rsidRPr="00520604">
              <w:rPr>
                <w:noProof/>
                <w:webHidden/>
              </w:rPr>
              <w:tab/>
            </w:r>
            <w:r w:rsidR="00520604" w:rsidRPr="00520604">
              <w:rPr>
                <w:noProof/>
                <w:webHidden/>
              </w:rPr>
              <w:fldChar w:fldCharType="begin"/>
            </w:r>
            <w:r w:rsidR="00520604" w:rsidRPr="00520604">
              <w:rPr>
                <w:noProof/>
                <w:webHidden/>
              </w:rPr>
              <w:instrText xml:space="preserve"> PAGEREF _Toc34748350 \h </w:instrText>
            </w:r>
            <w:r w:rsidR="00520604" w:rsidRPr="00520604">
              <w:rPr>
                <w:noProof/>
                <w:webHidden/>
              </w:rPr>
            </w:r>
            <w:r w:rsidR="00520604" w:rsidRPr="00520604">
              <w:rPr>
                <w:noProof/>
                <w:webHidden/>
              </w:rPr>
              <w:fldChar w:fldCharType="separate"/>
            </w:r>
            <w:r w:rsidR="00CA0A45">
              <w:rPr>
                <w:noProof/>
                <w:webHidden/>
              </w:rPr>
              <w:t>11</w:t>
            </w:r>
            <w:r w:rsidR="00520604" w:rsidRPr="00520604">
              <w:rPr>
                <w:noProof/>
                <w:webHidden/>
              </w:rPr>
              <w:fldChar w:fldCharType="end"/>
            </w:r>
          </w:hyperlink>
        </w:p>
        <w:p w14:paraId="4077A3FD" w14:textId="53CB5DB3" w:rsidR="00520604" w:rsidRPr="00520604" w:rsidRDefault="005E4BDE" w:rsidP="00520604">
          <w:pPr>
            <w:pStyle w:val="TOC2"/>
            <w:spacing w:after="0"/>
            <w:rPr>
              <w:rFonts w:asciiTheme="minorHAnsi" w:eastAsiaTheme="minorEastAsia" w:hAnsiTheme="minorHAnsi" w:cstheme="minorBidi"/>
            </w:rPr>
          </w:pPr>
          <w:hyperlink w:anchor="_Toc34748351" w:history="1">
            <w:r w:rsidR="00520604" w:rsidRPr="00520604">
              <w:rPr>
                <w:rStyle w:val="Hyperlink"/>
                <w:rFonts w:ascii="Times New Roman" w:hAnsi="Times New Roman"/>
              </w:rPr>
              <w:t>8.1</w:t>
            </w:r>
            <w:r w:rsidR="00520604" w:rsidRPr="00520604">
              <w:rPr>
                <w:rFonts w:asciiTheme="minorHAnsi" w:eastAsiaTheme="minorEastAsia" w:hAnsiTheme="minorHAnsi" w:cstheme="minorBidi"/>
              </w:rPr>
              <w:tab/>
            </w:r>
            <w:r w:rsidR="00520604" w:rsidRPr="00520604">
              <w:rPr>
                <w:rStyle w:val="Hyperlink"/>
                <w:rFonts w:ascii="Times New Roman" w:hAnsi="Times New Roman"/>
              </w:rPr>
              <w:t>Opportunity for Candidate Response</w:t>
            </w:r>
            <w:r w:rsidR="00520604" w:rsidRPr="00520604">
              <w:rPr>
                <w:webHidden/>
              </w:rPr>
              <w:tab/>
            </w:r>
            <w:r w:rsidR="00520604" w:rsidRPr="00520604">
              <w:rPr>
                <w:webHidden/>
              </w:rPr>
              <w:fldChar w:fldCharType="begin"/>
            </w:r>
            <w:r w:rsidR="00520604" w:rsidRPr="00520604">
              <w:rPr>
                <w:webHidden/>
              </w:rPr>
              <w:instrText xml:space="preserve"> PAGEREF _Toc34748351 \h </w:instrText>
            </w:r>
            <w:r w:rsidR="00520604" w:rsidRPr="00520604">
              <w:rPr>
                <w:webHidden/>
              </w:rPr>
            </w:r>
            <w:r w:rsidR="00520604" w:rsidRPr="00520604">
              <w:rPr>
                <w:webHidden/>
              </w:rPr>
              <w:fldChar w:fldCharType="separate"/>
            </w:r>
            <w:r w:rsidR="00CA0A45">
              <w:rPr>
                <w:webHidden/>
              </w:rPr>
              <w:t>12</w:t>
            </w:r>
            <w:r w:rsidR="00520604" w:rsidRPr="00520604">
              <w:rPr>
                <w:webHidden/>
              </w:rPr>
              <w:fldChar w:fldCharType="end"/>
            </w:r>
          </w:hyperlink>
        </w:p>
        <w:p w14:paraId="48DAF3DB" w14:textId="2C410529" w:rsidR="00520604" w:rsidRPr="00520604" w:rsidRDefault="005E4BDE" w:rsidP="00520604">
          <w:pPr>
            <w:pStyle w:val="TOC2"/>
            <w:spacing w:after="0"/>
            <w:rPr>
              <w:rFonts w:asciiTheme="minorHAnsi" w:eastAsiaTheme="minorEastAsia" w:hAnsiTheme="minorHAnsi" w:cstheme="minorBidi"/>
            </w:rPr>
          </w:pPr>
          <w:hyperlink w:anchor="_Toc34748352" w:history="1">
            <w:r w:rsidR="00520604" w:rsidRPr="00520604">
              <w:rPr>
                <w:rStyle w:val="Hyperlink"/>
                <w:rFonts w:ascii="Times New Roman" w:hAnsi="Times New Roman"/>
              </w:rPr>
              <w:t>8.2</w:t>
            </w:r>
            <w:r w:rsidR="00520604" w:rsidRPr="00520604">
              <w:rPr>
                <w:rFonts w:asciiTheme="minorHAnsi" w:eastAsiaTheme="minorEastAsia" w:hAnsiTheme="minorHAnsi" w:cstheme="minorBidi"/>
              </w:rPr>
              <w:tab/>
            </w:r>
            <w:r w:rsidR="00520604" w:rsidRPr="00520604">
              <w:rPr>
                <w:rStyle w:val="Hyperlink"/>
                <w:rFonts w:ascii="Times New Roman" w:hAnsi="Times New Roman"/>
              </w:rPr>
              <w:t>Dean’s Review</w:t>
            </w:r>
            <w:r w:rsidR="00520604" w:rsidRPr="00520604">
              <w:rPr>
                <w:webHidden/>
              </w:rPr>
              <w:tab/>
            </w:r>
            <w:r w:rsidR="00520604" w:rsidRPr="00520604">
              <w:rPr>
                <w:webHidden/>
              </w:rPr>
              <w:fldChar w:fldCharType="begin"/>
            </w:r>
            <w:r w:rsidR="00520604" w:rsidRPr="00520604">
              <w:rPr>
                <w:webHidden/>
              </w:rPr>
              <w:instrText xml:space="preserve"> PAGEREF _Toc34748352 \h </w:instrText>
            </w:r>
            <w:r w:rsidR="00520604" w:rsidRPr="00520604">
              <w:rPr>
                <w:webHidden/>
              </w:rPr>
            </w:r>
            <w:r w:rsidR="00520604" w:rsidRPr="00520604">
              <w:rPr>
                <w:webHidden/>
              </w:rPr>
              <w:fldChar w:fldCharType="separate"/>
            </w:r>
            <w:r w:rsidR="00CA0A45">
              <w:rPr>
                <w:webHidden/>
              </w:rPr>
              <w:t>12</w:t>
            </w:r>
            <w:r w:rsidR="00520604" w:rsidRPr="00520604">
              <w:rPr>
                <w:webHidden/>
              </w:rPr>
              <w:fldChar w:fldCharType="end"/>
            </w:r>
          </w:hyperlink>
        </w:p>
        <w:p w14:paraId="12C9F553" w14:textId="3A87733E" w:rsidR="00520604" w:rsidRPr="00520604" w:rsidRDefault="005E4BDE" w:rsidP="00520604">
          <w:pPr>
            <w:pStyle w:val="TOC2"/>
            <w:spacing w:after="0"/>
            <w:rPr>
              <w:rFonts w:asciiTheme="minorHAnsi" w:eastAsiaTheme="minorEastAsia" w:hAnsiTheme="minorHAnsi" w:cstheme="minorBidi"/>
            </w:rPr>
          </w:pPr>
          <w:hyperlink w:anchor="_Toc34748353" w:history="1">
            <w:r w:rsidR="00520604" w:rsidRPr="00520604">
              <w:rPr>
                <w:rStyle w:val="Hyperlink"/>
                <w:rFonts w:ascii="Times New Roman" w:hAnsi="Times New Roman"/>
              </w:rPr>
              <w:t>8.3</w:t>
            </w:r>
            <w:r w:rsidR="00520604" w:rsidRPr="00520604">
              <w:rPr>
                <w:rFonts w:asciiTheme="minorHAnsi" w:eastAsiaTheme="minorEastAsia" w:hAnsiTheme="minorHAnsi" w:cstheme="minorBidi"/>
              </w:rPr>
              <w:tab/>
            </w:r>
            <w:r w:rsidR="00520604" w:rsidRPr="00520604">
              <w:rPr>
                <w:rStyle w:val="Hyperlink"/>
                <w:rFonts w:ascii="Times New Roman" w:hAnsi="Times New Roman"/>
              </w:rPr>
              <w:t>Final Notification of Candidate</w:t>
            </w:r>
            <w:r w:rsidR="00520604" w:rsidRPr="00520604">
              <w:rPr>
                <w:webHidden/>
              </w:rPr>
              <w:tab/>
            </w:r>
            <w:r w:rsidR="00520604" w:rsidRPr="00520604">
              <w:rPr>
                <w:webHidden/>
              </w:rPr>
              <w:fldChar w:fldCharType="begin"/>
            </w:r>
            <w:r w:rsidR="00520604" w:rsidRPr="00520604">
              <w:rPr>
                <w:webHidden/>
              </w:rPr>
              <w:instrText xml:space="preserve"> PAGEREF _Toc34748353 \h </w:instrText>
            </w:r>
            <w:r w:rsidR="00520604" w:rsidRPr="00520604">
              <w:rPr>
                <w:webHidden/>
              </w:rPr>
            </w:r>
            <w:r w:rsidR="00520604" w:rsidRPr="00520604">
              <w:rPr>
                <w:webHidden/>
              </w:rPr>
              <w:fldChar w:fldCharType="separate"/>
            </w:r>
            <w:r w:rsidR="00CA0A45">
              <w:rPr>
                <w:webHidden/>
              </w:rPr>
              <w:t>12</w:t>
            </w:r>
            <w:r w:rsidR="00520604" w:rsidRPr="00520604">
              <w:rPr>
                <w:webHidden/>
              </w:rPr>
              <w:fldChar w:fldCharType="end"/>
            </w:r>
          </w:hyperlink>
        </w:p>
        <w:p w14:paraId="68D51FAE" w14:textId="799C2489" w:rsidR="00520604" w:rsidRDefault="005E4BDE" w:rsidP="00520604">
          <w:pPr>
            <w:pStyle w:val="TOC2"/>
            <w:spacing w:after="0"/>
            <w:rPr>
              <w:rFonts w:asciiTheme="minorHAnsi" w:eastAsiaTheme="minorEastAsia" w:hAnsiTheme="minorHAnsi" w:cstheme="minorBidi"/>
            </w:rPr>
          </w:pPr>
          <w:hyperlink w:anchor="_Toc34748354" w:history="1">
            <w:r w:rsidR="00520604" w:rsidRPr="00520604">
              <w:rPr>
                <w:rStyle w:val="Hyperlink"/>
                <w:rFonts w:ascii="Times New Roman" w:hAnsi="Times New Roman"/>
              </w:rPr>
              <w:t>8.4</w:t>
            </w:r>
            <w:r w:rsidR="00520604" w:rsidRPr="00520604">
              <w:rPr>
                <w:rFonts w:asciiTheme="minorHAnsi" w:eastAsiaTheme="minorEastAsia" w:hAnsiTheme="minorHAnsi" w:cstheme="minorBidi"/>
              </w:rPr>
              <w:tab/>
            </w:r>
            <w:r w:rsidR="00520604" w:rsidRPr="00520604">
              <w:rPr>
                <w:rStyle w:val="Hyperlink"/>
                <w:rFonts w:ascii="Times New Roman" w:hAnsi="Times New Roman"/>
              </w:rPr>
              <w:t>Final Notification of Faculty</w:t>
            </w:r>
            <w:r w:rsidR="00520604" w:rsidRPr="00520604">
              <w:rPr>
                <w:webHidden/>
              </w:rPr>
              <w:tab/>
            </w:r>
            <w:r w:rsidR="00520604" w:rsidRPr="00520604">
              <w:rPr>
                <w:webHidden/>
              </w:rPr>
              <w:fldChar w:fldCharType="begin"/>
            </w:r>
            <w:r w:rsidR="00520604" w:rsidRPr="00520604">
              <w:rPr>
                <w:webHidden/>
              </w:rPr>
              <w:instrText xml:space="preserve"> PAGEREF _Toc34748354 \h </w:instrText>
            </w:r>
            <w:r w:rsidR="00520604" w:rsidRPr="00520604">
              <w:rPr>
                <w:webHidden/>
              </w:rPr>
            </w:r>
            <w:r w:rsidR="00520604" w:rsidRPr="00520604">
              <w:rPr>
                <w:webHidden/>
              </w:rPr>
              <w:fldChar w:fldCharType="separate"/>
            </w:r>
            <w:r w:rsidR="00CA0A45">
              <w:rPr>
                <w:webHidden/>
              </w:rPr>
              <w:t>12</w:t>
            </w:r>
            <w:r w:rsidR="00520604" w:rsidRPr="00520604">
              <w:rPr>
                <w:webHidden/>
              </w:rPr>
              <w:fldChar w:fldCharType="end"/>
            </w:r>
          </w:hyperlink>
        </w:p>
        <w:p w14:paraId="532D4EB2" w14:textId="77777777" w:rsidR="00BC0DBB" w:rsidRPr="006F295C" w:rsidRDefault="00BC0DBB" w:rsidP="006F295C">
          <w:pPr>
            <w:spacing w:after="0" w:line="240" w:lineRule="auto"/>
          </w:pPr>
          <w:r w:rsidRPr="006F295C">
            <w:rPr>
              <w:bCs/>
              <w:noProof/>
            </w:rPr>
            <w:fldChar w:fldCharType="end"/>
          </w:r>
        </w:p>
      </w:sdtContent>
    </w:sdt>
    <w:p w14:paraId="0C30DF81" w14:textId="77777777" w:rsidR="004E3160" w:rsidRDefault="004E3160" w:rsidP="00BC0DBB">
      <w:pPr>
        <w:spacing w:after="0" w:line="240" w:lineRule="auto"/>
        <w:rPr>
          <w:rFonts w:ascii="Times New Roman" w:hAnsi="Times New Roman" w:cs="Times New Roman"/>
          <w:sz w:val="24"/>
          <w:szCs w:val="24"/>
        </w:rPr>
      </w:pPr>
    </w:p>
    <w:p w14:paraId="49FB0D5D" w14:textId="77777777" w:rsidR="007E044C" w:rsidRDefault="007E044C">
      <w:pPr>
        <w:rPr>
          <w:rFonts w:ascii="Times New Roman" w:hAnsi="Times New Roman" w:cs="Times New Roman"/>
          <w:sz w:val="24"/>
          <w:szCs w:val="24"/>
        </w:rPr>
      </w:pPr>
      <w:r>
        <w:rPr>
          <w:rFonts w:ascii="Times New Roman" w:hAnsi="Times New Roman" w:cs="Times New Roman"/>
          <w:sz w:val="24"/>
          <w:szCs w:val="24"/>
        </w:rPr>
        <w:br w:type="page"/>
      </w:r>
    </w:p>
    <w:p w14:paraId="3F3C76C9" w14:textId="77777777" w:rsidR="007E044C" w:rsidRPr="004B13E6" w:rsidRDefault="004B13E6" w:rsidP="004E3160">
      <w:pPr>
        <w:pStyle w:val="ListParagraph"/>
        <w:numPr>
          <w:ilvl w:val="0"/>
          <w:numId w:val="2"/>
        </w:numPr>
        <w:spacing w:after="0" w:line="240" w:lineRule="auto"/>
        <w:ind w:left="540" w:hanging="540"/>
        <w:outlineLvl w:val="0"/>
        <w:rPr>
          <w:rFonts w:ascii="Times New Roman" w:hAnsi="Times New Roman" w:cs="Times New Roman"/>
          <w:b/>
          <w:sz w:val="32"/>
          <w:szCs w:val="32"/>
        </w:rPr>
      </w:pPr>
      <w:bookmarkStart w:id="1" w:name="_Toc34748328"/>
      <w:r w:rsidRPr="004B13E6">
        <w:rPr>
          <w:rFonts w:ascii="Times New Roman" w:hAnsi="Times New Roman" w:cs="Times New Roman"/>
          <w:b/>
          <w:sz w:val="32"/>
          <w:szCs w:val="32"/>
        </w:rPr>
        <w:lastRenderedPageBreak/>
        <w:t>Guidelines for Promotion and Tenure</w:t>
      </w:r>
      <w:bookmarkEnd w:id="1"/>
    </w:p>
    <w:p w14:paraId="0DA5DA3C" w14:textId="77777777" w:rsidR="004B13E6" w:rsidRDefault="004B13E6" w:rsidP="004B13E6">
      <w:pPr>
        <w:spacing w:after="0" w:line="240" w:lineRule="auto"/>
        <w:rPr>
          <w:rFonts w:ascii="Times New Roman" w:hAnsi="Times New Roman" w:cs="Times New Roman"/>
          <w:sz w:val="24"/>
          <w:szCs w:val="24"/>
        </w:rPr>
      </w:pPr>
    </w:p>
    <w:p w14:paraId="2EB1E1C7" w14:textId="77777777" w:rsidR="004B13E6" w:rsidRPr="004B13E6" w:rsidRDefault="004B13E6"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2" w:name="_Toc34748329"/>
      <w:r w:rsidRPr="004B13E6">
        <w:rPr>
          <w:rFonts w:ascii="Times New Roman" w:hAnsi="Times New Roman" w:cs="Times New Roman"/>
          <w:b/>
          <w:sz w:val="24"/>
          <w:szCs w:val="24"/>
        </w:rPr>
        <w:t>Policies</w:t>
      </w:r>
      <w:bookmarkEnd w:id="2"/>
    </w:p>
    <w:p w14:paraId="792F48AF" w14:textId="09033DAB" w:rsidR="004B13E6" w:rsidRPr="004B13E6" w:rsidRDefault="004B13E6" w:rsidP="00694195">
      <w:pPr>
        <w:pStyle w:val="ListParagraph"/>
        <w:spacing w:after="0" w:line="240" w:lineRule="auto"/>
        <w:ind w:left="540"/>
        <w:rPr>
          <w:rFonts w:ascii="Times New Roman" w:hAnsi="Times New Roman" w:cs="Times New Roman"/>
          <w:sz w:val="24"/>
          <w:szCs w:val="24"/>
        </w:rPr>
      </w:pPr>
      <w:r w:rsidRPr="004B13E6">
        <w:rPr>
          <w:rFonts w:ascii="Times New Roman" w:hAnsi="Times New Roman" w:cs="Times New Roman"/>
          <w:sz w:val="24"/>
          <w:szCs w:val="24"/>
        </w:rPr>
        <w:t>APT Policy (60-01.10, revised June 2019) and Procedures (revised May 2017) govern APT in the School of Nursing. The process differs depending on the reason for the request. In general, the process includes reviews by the A</w:t>
      </w:r>
      <w:r w:rsidR="00CA19A7">
        <w:rPr>
          <w:rFonts w:ascii="Times New Roman" w:hAnsi="Times New Roman" w:cs="Times New Roman"/>
          <w:sz w:val="24"/>
          <w:szCs w:val="24"/>
        </w:rPr>
        <w:t xml:space="preserve">PT </w:t>
      </w:r>
      <w:r w:rsidRPr="004B13E6">
        <w:rPr>
          <w:rFonts w:ascii="Times New Roman" w:hAnsi="Times New Roman" w:cs="Times New Roman"/>
          <w:sz w:val="24"/>
          <w:szCs w:val="24"/>
        </w:rPr>
        <w:t xml:space="preserve">Council and APT Voting Faculty who make a recommendation to the Dean, who makes a recommendation to the Provost for final approval. Exceptions to this process are described in this document. </w:t>
      </w:r>
    </w:p>
    <w:p w14:paraId="26046706" w14:textId="77777777" w:rsidR="004B13E6" w:rsidRPr="004B13E6" w:rsidRDefault="004B13E6" w:rsidP="00694195">
      <w:pPr>
        <w:pStyle w:val="ListParagraph"/>
        <w:spacing w:after="0" w:line="240" w:lineRule="auto"/>
        <w:ind w:left="360" w:hanging="360"/>
        <w:rPr>
          <w:rFonts w:ascii="Times New Roman" w:hAnsi="Times New Roman" w:cs="Times New Roman"/>
          <w:sz w:val="24"/>
          <w:szCs w:val="24"/>
        </w:rPr>
      </w:pPr>
    </w:p>
    <w:p w14:paraId="11F117FD" w14:textId="77777777" w:rsidR="004B13E6" w:rsidRPr="004B13E6" w:rsidRDefault="004B13E6" w:rsidP="00694195">
      <w:pPr>
        <w:pStyle w:val="ListParagraph"/>
        <w:spacing w:after="0" w:line="240" w:lineRule="auto"/>
        <w:ind w:left="540"/>
        <w:rPr>
          <w:rFonts w:ascii="Times New Roman" w:hAnsi="Times New Roman" w:cs="Times New Roman"/>
          <w:sz w:val="24"/>
          <w:szCs w:val="24"/>
        </w:rPr>
      </w:pPr>
      <w:r w:rsidRPr="004B13E6">
        <w:rPr>
          <w:rFonts w:ascii="Times New Roman" w:hAnsi="Times New Roman" w:cs="Times New Roman"/>
          <w:sz w:val="24"/>
          <w:szCs w:val="24"/>
        </w:rPr>
        <w:t>Related OHSU policies are 03-15-020 (Faculty Series and Ranks) and 03-15-025 (Faculty Appointments).</w:t>
      </w:r>
    </w:p>
    <w:p w14:paraId="69321156" w14:textId="77777777" w:rsidR="004B13E6" w:rsidRPr="004B13E6" w:rsidRDefault="004B13E6" w:rsidP="00694195">
      <w:pPr>
        <w:pStyle w:val="ListParagraph"/>
        <w:spacing w:after="0" w:line="240" w:lineRule="auto"/>
        <w:ind w:left="360" w:hanging="360"/>
        <w:rPr>
          <w:rFonts w:ascii="Times New Roman" w:hAnsi="Times New Roman" w:cs="Times New Roman"/>
          <w:sz w:val="24"/>
          <w:szCs w:val="24"/>
        </w:rPr>
      </w:pPr>
    </w:p>
    <w:p w14:paraId="40CFF492" w14:textId="3C5910E9" w:rsidR="004B13E6" w:rsidRDefault="004B13E6" w:rsidP="00694195">
      <w:pPr>
        <w:pStyle w:val="ListParagraph"/>
        <w:spacing w:after="0" w:line="240" w:lineRule="auto"/>
        <w:ind w:left="540"/>
        <w:rPr>
          <w:rFonts w:ascii="Times New Roman" w:hAnsi="Times New Roman" w:cs="Times New Roman"/>
          <w:sz w:val="24"/>
          <w:szCs w:val="24"/>
        </w:rPr>
      </w:pPr>
      <w:r w:rsidRPr="004B13E6">
        <w:rPr>
          <w:rFonts w:ascii="Times New Roman" w:hAnsi="Times New Roman" w:cs="Times New Roman"/>
          <w:sz w:val="24"/>
          <w:szCs w:val="24"/>
        </w:rPr>
        <w:t>APT Procedures contains Appendices A-E at the end. There are three versions of Appendix A, Criteria for Appointment, Reappointment and Promotion: o</w:t>
      </w:r>
      <w:r w:rsidR="00A26B72">
        <w:rPr>
          <w:rFonts w:ascii="Times New Roman" w:hAnsi="Times New Roman" w:cs="Times New Roman"/>
          <w:sz w:val="24"/>
          <w:szCs w:val="24"/>
        </w:rPr>
        <w:t>ne for the Professorial Series (</w:t>
      </w:r>
      <w:r w:rsidRPr="004B13E6">
        <w:rPr>
          <w:rFonts w:ascii="Times New Roman" w:hAnsi="Times New Roman" w:cs="Times New Roman"/>
          <w:sz w:val="24"/>
          <w:szCs w:val="24"/>
        </w:rPr>
        <w:t xml:space="preserve">academic and </w:t>
      </w:r>
      <w:r w:rsidR="00A26B72">
        <w:rPr>
          <w:rFonts w:ascii="Times New Roman" w:hAnsi="Times New Roman" w:cs="Times New Roman"/>
          <w:sz w:val="24"/>
          <w:szCs w:val="24"/>
        </w:rPr>
        <w:t>clinical)</w:t>
      </w:r>
      <w:r w:rsidRPr="004B13E6">
        <w:rPr>
          <w:rFonts w:ascii="Times New Roman" w:hAnsi="Times New Roman" w:cs="Times New Roman"/>
          <w:sz w:val="24"/>
          <w:szCs w:val="24"/>
        </w:rPr>
        <w:t>; one for the Instructional Series; and one for the Research Professorial Series. Other appendices to the Procedures include the forms necessary to apply for APT review and examples of evidence tables.</w:t>
      </w:r>
    </w:p>
    <w:p w14:paraId="04E66733" w14:textId="77777777" w:rsidR="004B13E6" w:rsidRDefault="004B13E6" w:rsidP="004B13E6">
      <w:pPr>
        <w:pStyle w:val="ListParagraph"/>
        <w:spacing w:after="0" w:line="240" w:lineRule="auto"/>
        <w:ind w:left="1260"/>
        <w:rPr>
          <w:rFonts w:ascii="Times New Roman" w:hAnsi="Times New Roman" w:cs="Times New Roman"/>
          <w:sz w:val="24"/>
          <w:szCs w:val="24"/>
        </w:rPr>
      </w:pPr>
    </w:p>
    <w:p w14:paraId="1611C10F" w14:textId="77777777" w:rsidR="004B13E6" w:rsidRPr="004B13E6" w:rsidRDefault="004B13E6"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3" w:name="_Toc34748330"/>
      <w:r w:rsidRPr="004B13E6">
        <w:rPr>
          <w:rFonts w:ascii="Times New Roman" w:hAnsi="Times New Roman" w:cs="Times New Roman"/>
          <w:b/>
          <w:sz w:val="24"/>
          <w:szCs w:val="24"/>
        </w:rPr>
        <w:t>Terminology</w:t>
      </w:r>
      <w:bookmarkEnd w:id="3"/>
    </w:p>
    <w:p w14:paraId="42281266" w14:textId="77777777" w:rsidR="004B13E6" w:rsidRDefault="004B13E6" w:rsidP="00694195">
      <w:pPr>
        <w:pStyle w:val="ListParagraph"/>
        <w:spacing w:after="0" w:line="240" w:lineRule="auto"/>
        <w:ind w:left="540" w:hanging="540"/>
        <w:rPr>
          <w:rFonts w:ascii="Times New Roman" w:hAnsi="Times New Roman" w:cs="Times New Roman"/>
          <w:sz w:val="24"/>
          <w:szCs w:val="24"/>
        </w:rPr>
      </w:pPr>
    </w:p>
    <w:p w14:paraId="1656A481" w14:textId="1AC745E5" w:rsidR="004B13E6" w:rsidRPr="00694195" w:rsidRDefault="004B13E6" w:rsidP="00694195">
      <w:pPr>
        <w:pStyle w:val="ListParagraph"/>
        <w:spacing w:after="0" w:line="240" w:lineRule="auto"/>
        <w:ind w:hanging="180"/>
        <w:rPr>
          <w:rFonts w:ascii="Times New Roman" w:hAnsi="Times New Roman" w:cs="Times New Roman"/>
          <w:b/>
          <w:sz w:val="24"/>
          <w:szCs w:val="24"/>
          <w:u w:val="single"/>
        </w:rPr>
      </w:pPr>
      <w:r w:rsidRPr="00694195">
        <w:rPr>
          <w:rFonts w:ascii="Times New Roman" w:hAnsi="Times New Roman" w:cs="Times New Roman"/>
          <w:b/>
          <w:sz w:val="24"/>
          <w:szCs w:val="24"/>
          <w:u w:val="single"/>
        </w:rPr>
        <w:t>Series:</w:t>
      </w:r>
    </w:p>
    <w:p w14:paraId="14F1AD5A" w14:textId="77777777" w:rsidR="004B13E6" w:rsidRDefault="004B13E6" w:rsidP="00694195">
      <w:pPr>
        <w:pStyle w:val="ListParagraph"/>
        <w:numPr>
          <w:ilvl w:val="2"/>
          <w:numId w:val="5"/>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Instructional</w:t>
      </w:r>
    </w:p>
    <w:p w14:paraId="169409EC" w14:textId="79F80A84" w:rsidR="004B13E6" w:rsidRPr="004B13E6" w:rsidRDefault="004B13E6" w:rsidP="00694195">
      <w:pPr>
        <w:pStyle w:val="ListParagraph"/>
        <w:numPr>
          <w:ilvl w:val="2"/>
          <w:numId w:val="5"/>
        </w:numPr>
        <w:spacing w:after="0" w:line="240" w:lineRule="auto"/>
        <w:ind w:left="720" w:hanging="180"/>
        <w:rPr>
          <w:rFonts w:ascii="Times New Roman" w:hAnsi="Times New Roman" w:cs="Times New Roman"/>
          <w:sz w:val="24"/>
          <w:szCs w:val="24"/>
        </w:rPr>
      </w:pPr>
      <w:r w:rsidRPr="004B13E6">
        <w:rPr>
          <w:rFonts w:ascii="Times New Roman" w:hAnsi="Times New Roman" w:cs="Times New Roman"/>
          <w:sz w:val="24"/>
          <w:szCs w:val="24"/>
        </w:rPr>
        <w:t>Professorial</w:t>
      </w:r>
      <w:r w:rsidR="00FC7C6B">
        <w:rPr>
          <w:rFonts w:ascii="Times New Roman" w:hAnsi="Times New Roman" w:cs="Times New Roman"/>
          <w:sz w:val="24"/>
          <w:szCs w:val="24"/>
        </w:rPr>
        <w:t xml:space="preserve"> (</w:t>
      </w:r>
      <w:r w:rsidR="00FC7C6B" w:rsidRPr="00CA19A7">
        <w:rPr>
          <w:rFonts w:ascii="Times New Roman" w:hAnsi="Times New Roman" w:cs="Times New Roman"/>
          <w:sz w:val="24"/>
          <w:szCs w:val="24"/>
        </w:rPr>
        <w:t xml:space="preserve">note: within Professorial there are two </w:t>
      </w:r>
      <w:r w:rsidR="00CA19A7" w:rsidRPr="00CA19A7">
        <w:rPr>
          <w:rFonts w:ascii="Times New Roman" w:hAnsi="Times New Roman" w:cs="Times New Roman"/>
          <w:b/>
          <w:bCs/>
          <w:sz w:val="24"/>
          <w:szCs w:val="24"/>
          <w:u w:val="single"/>
        </w:rPr>
        <w:t>T</w:t>
      </w:r>
      <w:r w:rsidR="00FC7C6B" w:rsidRPr="00CA19A7">
        <w:rPr>
          <w:rFonts w:ascii="Times New Roman" w:hAnsi="Times New Roman" w:cs="Times New Roman"/>
          <w:b/>
          <w:bCs/>
          <w:sz w:val="24"/>
          <w:szCs w:val="24"/>
          <w:u w:val="single"/>
        </w:rPr>
        <w:t>racks</w:t>
      </w:r>
      <w:r w:rsidR="00FC7C6B" w:rsidRPr="00CA19A7">
        <w:rPr>
          <w:rFonts w:ascii="Times New Roman" w:hAnsi="Times New Roman" w:cs="Times New Roman"/>
          <w:sz w:val="24"/>
          <w:szCs w:val="24"/>
        </w:rPr>
        <w:t>: academic and clinical</w:t>
      </w:r>
      <w:r w:rsidR="00FC7C6B">
        <w:rPr>
          <w:rFonts w:ascii="Times New Roman" w:hAnsi="Times New Roman" w:cs="Times New Roman"/>
          <w:sz w:val="24"/>
          <w:szCs w:val="24"/>
        </w:rPr>
        <w:t>)</w:t>
      </w:r>
    </w:p>
    <w:p w14:paraId="484D6D5D" w14:textId="77777777" w:rsidR="004B13E6" w:rsidRPr="004B13E6" w:rsidRDefault="004B13E6" w:rsidP="00694195">
      <w:pPr>
        <w:pStyle w:val="ListParagraph"/>
        <w:numPr>
          <w:ilvl w:val="2"/>
          <w:numId w:val="5"/>
        </w:numPr>
        <w:spacing w:after="0" w:line="240" w:lineRule="auto"/>
        <w:ind w:left="720" w:hanging="180"/>
        <w:rPr>
          <w:rFonts w:ascii="Times New Roman" w:hAnsi="Times New Roman" w:cs="Times New Roman"/>
          <w:sz w:val="24"/>
          <w:szCs w:val="24"/>
        </w:rPr>
      </w:pPr>
      <w:r w:rsidRPr="004B13E6">
        <w:rPr>
          <w:rFonts w:ascii="Times New Roman" w:hAnsi="Times New Roman" w:cs="Times New Roman"/>
          <w:sz w:val="24"/>
          <w:szCs w:val="24"/>
        </w:rPr>
        <w:t>Research</w:t>
      </w:r>
    </w:p>
    <w:p w14:paraId="5D695F53" w14:textId="77777777" w:rsidR="004B13E6" w:rsidRDefault="004B13E6" w:rsidP="00694195">
      <w:pPr>
        <w:pStyle w:val="ListParagraph"/>
        <w:spacing w:after="0" w:line="240" w:lineRule="auto"/>
        <w:ind w:left="540" w:hanging="540"/>
        <w:rPr>
          <w:rFonts w:ascii="Times New Roman" w:hAnsi="Times New Roman" w:cs="Times New Roman"/>
          <w:sz w:val="24"/>
          <w:szCs w:val="24"/>
        </w:rPr>
      </w:pPr>
    </w:p>
    <w:p w14:paraId="3EE25024" w14:textId="6156EEA2" w:rsidR="00322CDE" w:rsidRPr="00322CDE" w:rsidRDefault="00322CDE" w:rsidP="00322CDE">
      <w:pPr>
        <w:spacing w:after="0" w:line="240" w:lineRule="auto"/>
        <w:ind w:left="540"/>
        <w:rPr>
          <w:rFonts w:ascii="Times New Roman" w:hAnsi="Times New Roman" w:cs="Times New Roman"/>
          <w:sz w:val="24"/>
          <w:szCs w:val="24"/>
        </w:rPr>
      </w:pPr>
      <w:r w:rsidRPr="00322CDE">
        <w:rPr>
          <w:rFonts w:ascii="Times New Roman" w:hAnsi="Times New Roman" w:cs="Times New Roman"/>
          <w:b/>
          <w:sz w:val="24"/>
          <w:szCs w:val="24"/>
          <w:u w:val="single"/>
        </w:rPr>
        <w:t>Ranks</w:t>
      </w:r>
      <w:r w:rsidR="006B3256">
        <w:rPr>
          <w:rFonts w:ascii="Times New Roman" w:hAnsi="Times New Roman" w:cs="Times New Roman"/>
          <w:b/>
          <w:sz w:val="24"/>
          <w:szCs w:val="24"/>
          <w:u w:val="single"/>
        </w:rPr>
        <w:t xml:space="preserve"> Within Series</w:t>
      </w:r>
      <w:r>
        <w:rPr>
          <w:rFonts w:ascii="Times New Roman" w:hAnsi="Times New Roman" w:cs="Times New Roman"/>
          <w:sz w:val="24"/>
          <w:szCs w:val="24"/>
        </w:rPr>
        <w:t>:</w:t>
      </w:r>
      <w:r w:rsidR="00FC7C6B">
        <w:rPr>
          <w:rFonts w:ascii="Times New Roman" w:hAnsi="Times New Roman" w:cs="Times New Roman"/>
          <w:sz w:val="24"/>
          <w:szCs w:val="24"/>
        </w:rPr>
        <w:t xml:space="preserve"> </w:t>
      </w:r>
    </w:p>
    <w:p w14:paraId="0B29403C" w14:textId="77777777" w:rsidR="004B13E6" w:rsidRPr="00632BD6" w:rsidRDefault="004B13E6" w:rsidP="004B13E6">
      <w:pPr>
        <w:pStyle w:val="ListParagraph"/>
        <w:spacing w:after="0" w:line="240" w:lineRule="auto"/>
        <w:ind w:left="1440"/>
        <w:rPr>
          <w:rFonts w:ascii="Times New Roman" w:hAnsi="Times New Roman" w:cs="Times New Roman"/>
          <w:sz w:val="16"/>
          <w:szCs w:val="16"/>
        </w:rPr>
      </w:pPr>
    </w:p>
    <w:tbl>
      <w:tblPr>
        <w:tblStyle w:val="TableGrid"/>
        <w:tblpPr w:leftFromText="180" w:rightFromText="180" w:vertAnchor="text" w:horzAnchor="margin" w:tblpXSpec="center" w:tblpY="122"/>
        <w:tblW w:w="8005" w:type="dxa"/>
        <w:tblLook w:val="04A0" w:firstRow="1" w:lastRow="0" w:firstColumn="1" w:lastColumn="0" w:noHBand="0" w:noVBand="1"/>
      </w:tblPr>
      <w:tblGrid>
        <w:gridCol w:w="3595"/>
        <w:gridCol w:w="4410"/>
      </w:tblGrid>
      <w:tr w:rsidR="00BB4F63" w14:paraId="5CE6F672" w14:textId="77777777" w:rsidTr="00BB4F63">
        <w:tc>
          <w:tcPr>
            <w:tcW w:w="3595" w:type="dxa"/>
          </w:tcPr>
          <w:p w14:paraId="4891F864" w14:textId="77777777" w:rsidR="00BB4F63" w:rsidRPr="00BB4F63" w:rsidRDefault="00BB4F63" w:rsidP="00BB4F63">
            <w:pPr>
              <w:pStyle w:val="ListParagraph"/>
              <w:ind w:left="0"/>
              <w:jc w:val="center"/>
              <w:rPr>
                <w:rFonts w:ascii="Times New Roman" w:hAnsi="Times New Roman" w:cs="Times New Roman"/>
                <w:b/>
                <w:sz w:val="24"/>
                <w:szCs w:val="24"/>
              </w:rPr>
            </w:pPr>
            <w:r w:rsidRPr="00BB4F63">
              <w:rPr>
                <w:rFonts w:ascii="Times New Roman" w:hAnsi="Times New Roman" w:cs="Times New Roman"/>
                <w:b/>
                <w:sz w:val="24"/>
                <w:szCs w:val="24"/>
              </w:rPr>
              <w:t>Series</w:t>
            </w:r>
          </w:p>
        </w:tc>
        <w:tc>
          <w:tcPr>
            <w:tcW w:w="4410" w:type="dxa"/>
          </w:tcPr>
          <w:p w14:paraId="22F2EFD1" w14:textId="3BB859D2" w:rsidR="00BB4F63" w:rsidRPr="00BB4F63" w:rsidRDefault="00BB4F63" w:rsidP="00BB4F63">
            <w:pPr>
              <w:pStyle w:val="ListParagraph"/>
              <w:ind w:left="256"/>
              <w:jc w:val="center"/>
              <w:rPr>
                <w:rFonts w:ascii="Times New Roman" w:hAnsi="Times New Roman" w:cs="Times New Roman"/>
                <w:b/>
                <w:sz w:val="24"/>
                <w:szCs w:val="24"/>
              </w:rPr>
            </w:pPr>
            <w:r w:rsidRPr="00BB4F63">
              <w:rPr>
                <w:rFonts w:ascii="Times New Roman" w:hAnsi="Times New Roman" w:cs="Times New Roman"/>
                <w:b/>
                <w:sz w:val="24"/>
                <w:szCs w:val="24"/>
              </w:rPr>
              <w:t>Rank</w:t>
            </w:r>
            <w:r w:rsidR="00CA19A7">
              <w:rPr>
                <w:rFonts w:ascii="Times New Roman" w:hAnsi="Times New Roman" w:cs="Times New Roman"/>
                <w:b/>
                <w:sz w:val="24"/>
                <w:szCs w:val="24"/>
              </w:rPr>
              <w:t>s</w:t>
            </w:r>
          </w:p>
        </w:tc>
      </w:tr>
      <w:tr w:rsidR="00322CDE" w14:paraId="1B35D83E" w14:textId="77777777" w:rsidTr="00BB4F63">
        <w:tc>
          <w:tcPr>
            <w:tcW w:w="3595" w:type="dxa"/>
          </w:tcPr>
          <w:p w14:paraId="2389653B" w14:textId="77777777" w:rsidR="00322CDE" w:rsidRPr="00687564" w:rsidRDefault="00322CDE" w:rsidP="00322CDE">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Within </w:t>
            </w:r>
            <w:r w:rsidRPr="00687564">
              <w:rPr>
                <w:rFonts w:ascii="Times New Roman" w:hAnsi="Times New Roman" w:cs="Times New Roman"/>
                <w:b/>
                <w:sz w:val="24"/>
                <w:szCs w:val="24"/>
              </w:rPr>
              <w:t>Instructional Series</w:t>
            </w:r>
          </w:p>
          <w:p w14:paraId="68FD5EE6" w14:textId="77777777" w:rsidR="00322CDE" w:rsidRDefault="00322CDE" w:rsidP="00322CDE">
            <w:pPr>
              <w:pStyle w:val="ListParagraph"/>
              <w:ind w:left="0"/>
              <w:rPr>
                <w:rFonts w:ascii="Times New Roman" w:hAnsi="Times New Roman" w:cs="Times New Roman"/>
                <w:sz w:val="24"/>
                <w:szCs w:val="24"/>
              </w:rPr>
            </w:pPr>
          </w:p>
        </w:tc>
        <w:tc>
          <w:tcPr>
            <w:tcW w:w="4410" w:type="dxa"/>
          </w:tcPr>
          <w:p w14:paraId="5B2E8EEB" w14:textId="77777777" w:rsidR="00322CDE" w:rsidRDefault="00322CDE" w:rsidP="00322CDE">
            <w:pPr>
              <w:pStyle w:val="ListParagraph"/>
              <w:numPr>
                <w:ilvl w:val="0"/>
                <w:numId w:val="10"/>
              </w:numPr>
              <w:ind w:left="256" w:hanging="180"/>
              <w:rPr>
                <w:rFonts w:ascii="Times New Roman" w:hAnsi="Times New Roman" w:cs="Times New Roman"/>
                <w:sz w:val="24"/>
                <w:szCs w:val="24"/>
              </w:rPr>
            </w:pPr>
            <w:r>
              <w:rPr>
                <w:rFonts w:ascii="Times New Roman" w:hAnsi="Times New Roman" w:cs="Times New Roman"/>
                <w:sz w:val="24"/>
                <w:szCs w:val="24"/>
              </w:rPr>
              <w:t>Lecturer</w:t>
            </w:r>
          </w:p>
          <w:p w14:paraId="242DC6C2" w14:textId="77777777" w:rsidR="00322CDE" w:rsidRDefault="00322CDE" w:rsidP="00322CDE">
            <w:pPr>
              <w:pStyle w:val="ListParagraph"/>
              <w:numPr>
                <w:ilvl w:val="0"/>
                <w:numId w:val="10"/>
              </w:numPr>
              <w:ind w:left="256" w:hanging="180"/>
              <w:rPr>
                <w:rFonts w:ascii="Times New Roman" w:hAnsi="Times New Roman" w:cs="Times New Roman"/>
                <w:sz w:val="24"/>
                <w:szCs w:val="24"/>
              </w:rPr>
            </w:pPr>
            <w:r>
              <w:rPr>
                <w:rFonts w:ascii="Times New Roman" w:hAnsi="Times New Roman" w:cs="Times New Roman"/>
                <w:sz w:val="24"/>
                <w:szCs w:val="24"/>
              </w:rPr>
              <w:t>Instructor</w:t>
            </w:r>
          </w:p>
          <w:p w14:paraId="0B2EBDD9" w14:textId="77777777" w:rsidR="00322CDE" w:rsidRDefault="00322CDE" w:rsidP="00322CDE">
            <w:pPr>
              <w:pStyle w:val="ListParagraph"/>
              <w:ind w:left="256"/>
              <w:rPr>
                <w:rFonts w:ascii="Times New Roman" w:hAnsi="Times New Roman" w:cs="Times New Roman"/>
                <w:sz w:val="24"/>
                <w:szCs w:val="24"/>
              </w:rPr>
            </w:pPr>
          </w:p>
        </w:tc>
      </w:tr>
      <w:tr w:rsidR="00322CDE" w14:paraId="3EC9B933" w14:textId="77777777" w:rsidTr="00BB4F63">
        <w:tc>
          <w:tcPr>
            <w:tcW w:w="3595" w:type="dxa"/>
          </w:tcPr>
          <w:p w14:paraId="7BB59504" w14:textId="77777777" w:rsidR="00322CDE" w:rsidRPr="00687564" w:rsidRDefault="00322CDE" w:rsidP="00322CDE">
            <w:pPr>
              <w:pStyle w:val="ListParagraph"/>
              <w:keepLines/>
              <w:ind w:left="0"/>
              <w:rPr>
                <w:rFonts w:ascii="Times New Roman" w:hAnsi="Times New Roman" w:cs="Times New Roman"/>
                <w:b/>
                <w:sz w:val="24"/>
                <w:szCs w:val="24"/>
              </w:rPr>
            </w:pPr>
            <w:r>
              <w:rPr>
                <w:rFonts w:ascii="Times New Roman" w:hAnsi="Times New Roman" w:cs="Times New Roman"/>
                <w:sz w:val="24"/>
                <w:szCs w:val="24"/>
              </w:rPr>
              <w:t xml:space="preserve">Within </w:t>
            </w:r>
            <w:r w:rsidRPr="00687564">
              <w:rPr>
                <w:rFonts w:ascii="Times New Roman" w:hAnsi="Times New Roman" w:cs="Times New Roman"/>
                <w:b/>
                <w:sz w:val="24"/>
                <w:szCs w:val="24"/>
              </w:rPr>
              <w:t>Professorial Series – Academic Track</w:t>
            </w:r>
          </w:p>
          <w:p w14:paraId="0022BA23" w14:textId="77777777" w:rsidR="00322CDE" w:rsidRDefault="00322CDE" w:rsidP="00322CDE">
            <w:pPr>
              <w:pStyle w:val="ListParagraph"/>
              <w:keepLines/>
              <w:ind w:left="0"/>
              <w:rPr>
                <w:rFonts w:ascii="Times New Roman" w:hAnsi="Times New Roman" w:cs="Times New Roman"/>
                <w:sz w:val="24"/>
                <w:szCs w:val="24"/>
              </w:rPr>
            </w:pPr>
          </w:p>
        </w:tc>
        <w:tc>
          <w:tcPr>
            <w:tcW w:w="4410" w:type="dxa"/>
          </w:tcPr>
          <w:p w14:paraId="4F4B719C" w14:textId="77777777" w:rsidR="00322CDE" w:rsidRDefault="00322CDE" w:rsidP="00322CDE">
            <w:pPr>
              <w:pStyle w:val="ListParagraph"/>
              <w:keepLines/>
              <w:numPr>
                <w:ilvl w:val="0"/>
                <w:numId w:val="7"/>
              </w:numPr>
              <w:ind w:left="271" w:hanging="180"/>
              <w:rPr>
                <w:rFonts w:ascii="Times New Roman" w:hAnsi="Times New Roman" w:cs="Times New Roman"/>
                <w:sz w:val="24"/>
                <w:szCs w:val="24"/>
              </w:rPr>
            </w:pPr>
            <w:r>
              <w:rPr>
                <w:rFonts w:ascii="Times New Roman" w:hAnsi="Times New Roman" w:cs="Times New Roman"/>
                <w:sz w:val="24"/>
                <w:szCs w:val="24"/>
              </w:rPr>
              <w:t>Assistant Professor</w:t>
            </w:r>
          </w:p>
          <w:p w14:paraId="1C523D8D" w14:textId="77777777" w:rsidR="00322CDE" w:rsidRDefault="00322CDE" w:rsidP="00322CDE">
            <w:pPr>
              <w:pStyle w:val="ListParagraph"/>
              <w:keepLines/>
              <w:numPr>
                <w:ilvl w:val="0"/>
                <w:numId w:val="7"/>
              </w:numPr>
              <w:ind w:left="271" w:hanging="180"/>
              <w:rPr>
                <w:rFonts w:ascii="Times New Roman" w:hAnsi="Times New Roman" w:cs="Times New Roman"/>
                <w:sz w:val="24"/>
                <w:szCs w:val="24"/>
              </w:rPr>
            </w:pPr>
            <w:r>
              <w:rPr>
                <w:rFonts w:ascii="Times New Roman" w:hAnsi="Times New Roman" w:cs="Times New Roman"/>
                <w:sz w:val="24"/>
                <w:szCs w:val="24"/>
              </w:rPr>
              <w:t>Associate Professor</w:t>
            </w:r>
          </w:p>
          <w:p w14:paraId="1A0FFDDA" w14:textId="77777777" w:rsidR="00322CDE" w:rsidRDefault="00322CDE" w:rsidP="00322CDE">
            <w:pPr>
              <w:pStyle w:val="ListParagraph"/>
              <w:keepLines/>
              <w:numPr>
                <w:ilvl w:val="0"/>
                <w:numId w:val="7"/>
              </w:numPr>
              <w:ind w:left="271" w:hanging="180"/>
              <w:rPr>
                <w:rFonts w:ascii="Times New Roman" w:hAnsi="Times New Roman" w:cs="Times New Roman"/>
                <w:sz w:val="24"/>
                <w:szCs w:val="24"/>
              </w:rPr>
            </w:pPr>
            <w:r>
              <w:rPr>
                <w:rFonts w:ascii="Times New Roman" w:hAnsi="Times New Roman" w:cs="Times New Roman"/>
                <w:sz w:val="24"/>
                <w:szCs w:val="24"/>
              </w:rPr>
              <w:t>Professor</w:t>
            </w:r>
          </w:p>
          <w:p w14:paraId="728A4D70" w14:textId="77777777" w:rsidR="00322CDE" w:rsidRDefault="00322CDE" w:rsidP="00322CDE">
            <w:pPr>
              <w:pStyle w:val="ListParagraph"/>
              <w:keepLines/>
              <w:ind w:left="0"/>
              <w:rPr>
                <w:rFonts w:ascii="Times New Roman" w:hAnsi="Times New Roman" w:cs="Times New Roman"/>
                <w:sz w:val="24"/>
                <w:szCs w:val="24"/>
              </w:rPr>
            </w:pPr>
          </w:p>
        </w:tc>
      </w:tr>
      <w:tr w:rsidR="00322CDE" w14:paraId="29836881" w14:textId="77777777" w:rsidTr="00BB4F63">
        <w:tc>
          <w:tcPr>
            <w:tcW w:w="3595" w:type="dxa"/>
          </w:tcPr>
          <w:p w14:paraId="5BD2A893" w14:textId="77777777" w:rsidR="00322CDE" w:rsidRDefault="00322CDE" w:rsidP="00322CD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Within </w:t>
            </w:r>
            <w:r w:rsidRPr="00687564">
              <w:rPr>
                <w:rFonts w:ascii="Times New Roman" w:hAnsi="Times New Roman" w:cs="Times New Roman"/>
                <w:b/>
                <w:sz w:val="24"/>
                <w:szCs w:val="24"/>
              </w:rPr>
              <w:t>Professorial Series – Clinical Track</w:t>
            </w:r>
          </w:p>
        </w:tc>
        <w:tc>
          <w:tcPr>
            <w:tcW w:w="4410" w:type="dxa"/>
          </w:tcPr>
          <w:p w14:paraId="3B9A0172" w14:textId="77777777" w:rsidR="00322CDE" w:rsidRDefault="00322CDE" w:rsidP="00322CDE">
            <w:pPr>
              <w:pStyle w:val="ListParagraph"/>
              <w:numPr>
                <w:ilvl w:val="0"/>
                <w:numId w:val="8"/>
              </w:numPr>
              <w:ind w:left="181" w:hanging="180"/>
              <w:rPr>
                <w:rFonts w:ascii="Times New Roman" w:hAnsi="Times New Roman" w:cs="Times New Roman"/>
                <w:sz w:val="24"/>
                <w:szCs w:val="24"/>
              </w:rPr>
            </w:pPr>
            <w:r>
              <w:rPr>
                <w:rFonts w:ascii="Times New Roman" w:hAnsi="Times New Roman" w:cs="Times New Roman"/>
                <w:sz w:val="24"/>
                <w:szCs w:val="24"/>
              </w:rPr>
              <w:t>Assistant Professor of Clinical Nursing</w:t>
            </w:r>
          </w:p>
          <w:p w14:paraId="1E36376D" w14:textId="77777777" w:rsidR="00322CDE" w:rsidRDefault="00322CDE" w:rsidP="00322CDE">
            <w:pPr>
              <w:pStyle w:val="ListParagraph"/>
              <w:numPr>
                <w:ilvl w:val="0"/>
                <w:numId w:val="8"/>
              </w:numPr>
              <w:ind w:left="181" w:hanging="180"/>
              <w:rPr>
                <w:rFonts w:ascii="Times New Roman" w:hAnsi="Times New Roman" w:cs="Times New Roman"/>
                <w:sz w:val="24"/>
                <w:szCs w:val="24"/>
              </w:rPr>
            </w:pPr>
            <w:r>
              <w:rPr>
                <w:rFonts w:ascii="Times New Roman" w:hAnsi="Times New Roman" w:cs="Times New Roman"/>
                <w:sz w:val="24"/>
                <w:szCs w:val="24"/>
              </w:rPr>
              <w:t>Associate Professor of Clinical Nursing</w:t>
            </w:r>
          </w:p>
          <w:p w14:paraId="20F90F3D" w14:textId="77777777" w:rsidR="00322CDE" w:rsidRDefault="00322CDE" w:rsidP="00322CDE">
            <w:pPr>
              <w:pStyle w:val="ListParagraph"/>
              <w:numPr>
                <w:ilvl w:val="0"/>
                <w:numId w:val="8"/>
              </w:numPr>
              <w:ind w:left="181" w:hanging="180"/>
              <w:rPr>
                <w:rFonts w:ascii="Times New Roman" w:hAnsi="Times New Roman" w:cs="Times New Roman"/>
                <w:sz w:val="24"/>
                <w:szCs w:val="24"/>
              </w:rPr>
            </w:pPr>
            <w:r>
              <w:rPr>
                <w:rFonts w:ascii="Times New Roman" w:hAnsi="Times New Roman" w:cs="Times New Roman"/>
                <w:sz w:val="24"/>
                <w:szCs w:val="24"/>
              </w:rPr>
              <w:t>Professor of Clinical Nursing</w:t>
            </w:r>
          </w:p>
          <w:p w14:paraId="0DCA6B4F" w14:textId="77777777" w:rsidR="00322CDE" w:rsidRDefault="00322CDE" w:rsidP="00322CDE">
            <w:pPr>
              <w:pStyle w:val="ListParagraph"/>
              <w:ind w:left="181"/>
              <w:rPr>
                <w:rFonts w:ascii="Times New Roman" w:hAnsi="Times New Roman" w:cs="Times New Roman"/>
                <w:sz w:val="24"/>
                <w:szCs w:val="24"/>
              </w:rPr>
            </w:pPr>
          </w:p>
        </w:tc>
      </w:tr>
      <w:tr w:rsidR="00322CDE" w14:paraId="1A0C6604" w14:textId="77777777" w:rsidTr="00BB4F63">
        <w:tc>
          <w:tcPr>
            <w:tcW w:w="3595" w:type="dxa"/>
          </w:tcPr>
          <w:p w14:paraId="314CD62F" w14:textId="77777777" w:rsidR="00322CDE" w:rsidRDefault="00322CDE" w:rsidP="00322CD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Within the </w:t>
            </w:r>
            <w:r w:rsidRPr="00687564">
              <w:rPr>
                <w:rFonts w:ascii="Times New Roman" w:hAnsi="Times New Roman" w:cs="Times New Roman"/>
                <w:b/>
                <w:sz w:val="24"/>
                <w:szCs w:val="24"/>
              </w:rPr>
              <w:t>Research Series</w:t>
            </w:r>
          </w:p>
        </w:tc>
        <w:tc>
          <w:tcPr>
            <w:tcW w:w="4410" w:type="dxa"/>
          </w:tcPr>
          <w:p w14:paraId="6BC1A130" w14:textId="77777777" w:rsidR="00322CDE" w:rsidRDefault="00322CDE" w:rsidP="00322CDE">
            <w:pPr>
              <w:pStyle w:val="ListParagraph"/>
              <w:numPr>
                <w:ilvl w:val="0"/>
                <w:numId w:val="9"/>
              </w:numPr>
              <w:ind w:left="181" w:hanging="180"/>
              <w:rPr>
                <w:rFonts w:ascii="Times New Roman" w:hAnsi="Times New Roman" w:cs="Times New Roman"/>
                <w:sz w:val="24"/>
                <w:szCs w:val="24"/>
              </w:rPr>
            </w:pPr>
            <w:r>
              <w:rPr>
                <w:rFonts w:ascii="Times New Roman" w:hAnsi="Times New Roman" w:cs="Times New Roman"/>
                <w:sz w:val="24"/>
                <w:szCs w:val="24"/>
              </w:rPr>
              <w:t>Research Assistant Professor</w:t>
            </w:r>
          </w:p>
          <w:p w14:paraId="7E519FA7" w14:textId="77777777" w:rsidR="00322CDE" w:rsidRDefault="00322CDE" w:rsidP="00322CDE">
            <w:pPr>
              <w:pStyle w:val="ListParagraph"/>
              <w:numPr>
                <w:ilvl w:val="0"/>
                <w:numId w:val="9"/>
              </w:numPr>
              <w:ind w:left="181" w:hanging="180"/>
              <w:rPr>
                <w:rFonts w:ascii="Times New Roman" w:hAnsi="Times New Roman" w:cs="Times New Roman"/>
                <w:sz w:val="24"/>
                <w:szCs w:val="24"/>
              </w:rPr>
            </w:pPr>
            <w:r>
              <w:rPr>
                <w:rFonts w:ascii="Times New Roman" w:hAnsi="Times New Roman" w:cs="Times New Roman"/>
                <w:sz w:val="24"/>
                <w:szCs w:val="24"/>
              </w:rPr>
              <w:t>Research Associate Professor</w:t>
            </w:r>
          </w:p>
          <w:p w14:paraId="1C66B531" w14:textId="77777777" w:rsidR="00322CDE" w:rsidRDefault="00322CDE" w:rsidP="00322CDE">
            <w:pPr>
              <w:pStyle w:val="ListParagraph"/>
              <w:numPr>
                <w:ilvl w:val="0"/>
                <w:numId w:val="9"/>
              </w:numPr>
              <w:ind w:left="181" w:hanging="180"/>
              <w:rPr>
                <w:rFonts w:ascii="Times New Roman" w:hAnsi="Times New Roman" w:cs="Times New Roman"/>
                <w:sz w:val="24"/>
                <w:szCs w:val="24"/>
              </w:rPr>
            </w:pPr>
            <w:r>
              <w:rPr>
                <w:rFonts w:ascii="Times New Roman" w:hAnsi="Times New Roman" w:cs="Times New Roman"/>
                <w:sz w:val="24"/>
                <w:szCs w:val="24"/>
              </w:rPr>
              <w:t>Research Professor</w:t>
            </w:r>
          </w:p>
          <w:p w14:paraId="2B41E574" w14:textId="77777777" w:rsidR="00322CDE" w:rsidRDefault="00322CDE" w:rsidP="00322CDE">
            <w:pPr>
              <w:pStyle w:val="ListParagraph"/>
              <w:ind w:left="0"/>
              <w:rPr>
                <w:rFonts w:ascii="Times New Roman" w:hAnsi="Times New Roman" w:cs="Times New Roman"/>
                <w:sz w:val="24"/>
                <w:szCs w:val="24"/>
              </w:rPr>
            </w:pPr>
          </w:p>
        </w:tc>
      </w:tr>
    </w:tbl>
    <w:p w14:paraId="68B256E1" w14:textId="77777777" w:rsidR="004B13E6" w:rsidRDefault="004B13E6" w:rsidP="00694195">
      <w:pPr>
        <w:pStyle w:val="ListParagraph"/>
        <w:spacing w:after="0" w:line="240" w:lineRule="auto"/>
        <w:ind w:left="540"/>
        <w:rPr>
          <w:rFonts w:ascii="Times New Roman" w:hAnsi="Times New Roman" w:cs="Times New Roman"/>
          <w:sz w:val="24"/>
          <w:szCs w:val="24"/>
        </w:rPr>
      </w:pPr>
    </w:p>
    <w:p w14:paraId="1CBBF51E" w14:textId="77777777" w:rsidR="00322CDE" w:rsidRDefault="00322CDE" w:rsidP="00694195">
      <w:pPr>
        <w:pStyle w:val="ListParagraph"/>
        <w:spacing w:after="0" w:line="240" w:lineRule="auto"/>
        <w:ind w:left="540"/>
        <w:rPr>
          <w:rFonts w:ascii="Times New Roman" w:hAnsi="Times New Roman" w:cs="Times New Roman"/>
          <w:sz w:val="24"/>
          <w:szCs w:val="24"/>
        </w:rPr>
      </w:pPr>
    </w:p>
    <w:p w14:paraId="71B751A4" w14:textId="77777777" w:rsidR="00687564" w:rsidRDefault="00687564" w:rsidP="00322CDE">
      <w:pPr>
        <w:pStyle w:val="ListParagraph"/>
        <w:spacing w:after="0" w:line="240" w:lineRule="auto"/>
        <w:ind w:left="540"/>
        <w:rPr>
          <w:rFonts w:ascii="Times New Roman" w:hAnsi="Times New Roman" w:cs="Times New Roman"/>
          <w:sz w:val="24"/>
          <w:szCs w:val="24"/>
        </w:rPr>
      </w:pPr>
    </w:p>
    <w:p w14:paraId="1B58DF3B" w14:textId="77777777" w:rsidR="007E044C" w:rsidRPr="007E044C" w:rsidRDefault="007E044C" w:rsidP="007E044C">
      <w:pPr>
        <w:pStyle w:val="ListParagraph"/>
        <w:spacing w:after="0" w:line="240" w:lineRule="auto"/>
        <w:rPr>
          <w:rFonts w:ascii="Times New Roman" w:hAnsi="Times New Roman" w:cs="Times New Roman"/>
          <w:sz w:val="24"/>
          <w:szCs w:val="24"/>
        </w:rPr>
      </w:pPr>
    </w:p>
    <w:p w14:paraId="62106FE8"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0326F056"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09352A1E"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4C4156B0"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1B8333F2"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454937C7" w14:textId="77777777" w:rsidR="0044547A" w:rsidRDefault="0044547A" w:rsidP="006B3256">
      <w:pPr>
        <w:pStyle w:val="ListParagraph"/>
        <w:spacing w:after="0" w:line="240" w:lineRule="auto"/>
        <w:ind w:hanging="180"/>
        <w:rPr>
          <w:rFonts w:ascii="Times New Roman" w:hAnsi="Times New Roman" w:cs="Times New Roman"/>
          <w:b/>
          <w:sz w:val="24"/>
          <w:szCs w:val="24"/>
          <w:u w:val="single"/>
        </w:rPr>
      </w:pPr>
    </w:p>
    <w:p w14:paraId="5820A6C2" w14:textId="77777777" w:rsidR="0044547A" w:rsidRDefault="0044547A" w:rsidP="0044547A">
      <w:pPr>
        <w:pStyle w:val="ListParagraph"/>
        <w:spacing w:line="240" w:lineRule="auto"/>
        <w:ind w:hanging="180"/>
        <w:rPr>
          <w:rFonts w:ascii="Times New Roman" w:hAnsi="Times New Roman" w:cs="Times New Roman"/>
          <w:b/>
          <w:sz w:val="24"/>
          <w:szCs w:val="24"/>
          <w:u w:val="single"/>
        </w:rPr>
      </w:pPr>
    </w:p>
    <w:p w14:paraId="59947B33" w14:textId="77777777" w:rsidR="0044547A" w:rsidRDefault="0044547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8E2F603" w14:textId="5DA60008" w:rsidR="006B3256" w:rsidRDefault="006B3256" w:rsidP="0044547A">
      <w:pPr>
        <w:pStyle w:val="ListParagraph"/>
        <w:spacing w:line="240" w:lineRule="auto"/>
        <w:ind w:hanging="180"/>
        <w:rPr>
          <w:rFonts w:ascii="Times New Roman" w:hAnsi="Times New Roman" w:cs="Times New Roman"/>
          <w:sz w:val="24"/>
          <w:szCs w:val="24"/>
        </w:rPr>
      </w:pPr>
      <w:r w:rsidRPr="00694195">
        <w:rPr>
          <w:rFonts w:ascii="Times New Roman" w:hAnsi="Times New Roman" w:cs="Times New Roman"/>
          <w:b/>
          <w:sz w:val="24"/>
          <w:szCs w:val="24"/>
          <w:u w:val="single"/>
        </w:rPr>
        <w:lastRenderedPageBreak/>
        <w:t>Categories</w:t>
      </w:r>
      <w:r>
        <w:rPr>
          <w:rFonts w:ascii="Times New Roman" w:hAnsi="Times New Roman" w:cs="Times New Roman"/>
          <w:b/>
          <w:sz w:val="24"/>
          <w:szCs w:val="24"/>
          <w:u w:val="single"/>
        </w:rPr>
        <w:t xml:space="preserve"> of</w:t>
      </w:r>
      <w:r w:rsidR="0044547A">
        <w:rPr>
          <w:rFonts w:ascii="Times New Roman" w:hAnsi="Times New Roman" w:cs="Times New Roman"/>
          <w:b/>
          <w:sz w:val="24"/>
          <w:szCs w:val="24"/>
          <w:u w:val="single"/>
        </w:rPr>
        <w:t xml:space="preserve"> Activity</w:t>
      </w:r>
      <w:r>
        <w:rPr>
          <w:rFonts w:ascii="Times New Roman" w:hAnsi="Times New Roman" w:cs="Times New Roman"/>
          <w:sz w:val="24"/>
          <w:szCs w:val="24"/>
        </w:rPr>
        <w:t>:</w:t>
      </w:r>
    </w:p>
    <w:p w14:paraId="0FAB0A7A" w14:textId="77777777" w:rsidR="0044547A" w:rsidRDefault="0044547A" w:rsidP="006B3256">
      <w:pPr>
        <w:pStyle w:val="ListParagraph"/>
        <w:spacing w:after="0" w:line="240" w:lineRule="auto"/>
        <w:ind w:hanging="180"/>
        <w:rPr>
          <w:rFonts w:ascii="Times New Roman" w:hAnsi="Times New Roman" w:cs="Times New Roman"/>
          <w:sz w:val="24"/>
          <w:szCs w:val="24"/>
        </w:rPr>
      </w:pPr>
    </w:p>
    <w:p w14:paraId="26049A5F" w14:textId="77777777" w:rsidR="006B3256" w:rsidRDefault="006B3256" w:rsidP="006B3256">
      <w:pPr>
        <w:pStyle w:val="ListParagraph"/>
        <w:numPr>
          <w:ilvl w:val="0"/>
          <w:numId w:val="6"/>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Teaching</w:t>
      </w:r>
    </w:p>
    <w:p w14:paraId="19A2FAB7" w14:textId="77777777" w:rsidR="006B3256" w:rsidRDefault="006B3256" w:rsidP="006B3256">
      <w:pPr>
        <w:pStyle w:val="ListParagraph"/>
        <w:numPr>
          <w:ilvl w:val="0"/>
          <w:numId w:val="6"/>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Research &amp; Scholarship</w:t>
      </w:r>
    </w:p>
    <w:p w14:paraId="1C790DE8" w14:textId="77777777" w:rsidR="006B3256" w:rsidRDefault="006B3256" w:rsidP="006B3256">
      <w:pPr>
        <w:pStyle w:val="ListParagraph"/>
        <w:numPr>
          <w:ilvl w:val="0"/>
          <w:numId w:val="6"/>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Clinical Care/Practice</w:t>
      </w:r>
    </w:p>
    <w:p w14:paraId="6ABF3A6E" w14:textId="0D66AF99" w:rsidR="00BB4F63" w:rsidRPr="0044547A" w:rsidRDefault="006B3256" w:rsidP="00A82F6A">
      <w:pPr>
        <w:pStyle w:val="ListParagraph"/>
        <w:numPr>
          <w:ilvl w:val="0"/>
          <w:numId w:val="6"/>
        </w:numPr>
        <w:spacing w:after="0" w:line="240" w:lineRule="auto"/>
        <w:ind w:left="720" w:hanging="180"/>
        <w:rPr>
          <w:rFonts w:ascii="Times New Roman" w:hAnsi="Times New Roman" w:cs="Times New Roman"/>
          <w:b/>
          <w:sz w:val="24"/>
          <w:szCs w:val="24"/>
          <w:u w:val="single"/>
        </w:rPr>
      </w:pPr>
      <w:r w:rsidRPr="0044547A">
        <w:rPr>
          <w:rFonts w:ascii="Times New Roman" w:hAnsi="Times New Roman" w:cs="Times New Roman"/>
          <w:sz w:val="24"/>
          <w:szCs w:val="24"/>
        </w:rPr>
        <w:t>Service</w:t>
      </w:r>
    </w:p>
    <w:p w14:paraId="376B399A" w14:textId="77777777" w:rsidR="0044547A" w:rsidRPr="0044547A" w:rsidRDefault="0044547A" w:rsidP="0044547A">
      <w:pPr>
        <w:pStyle w:val="ListParagraph"/>
        <w:spacing w:after="0" w:line="240" w:lineRule="auto"/>
        <w:rPr>
          <w:rFonts w:ascii="Times New Roman" w:hAnsi="Times New Roman" w:cs="Times New Roman"/>
          <w:b/>
          <w:sz w:val="24"/>
          <w:szCs w:val="24"/>
          <w:u w:val="single"/>
        </w:rPr>
      </w:pPr>
    </w:p>
    <w:p w14:paraId="2342FAF2" w14:textId="697C6FF7" w:rsidR="006B3256" w:rsidRPr="00A930BC" w:rsidRDefault="00A82F6A" w:rsidP="006B3256">
      <w:pPr>
        <w:pStyle w:val="ListParagraph"/>
        <w:spacing w:before="240" w:after="0" w:line="240" w:lineRule="auto"/>
        <w:ind w:left="540"/>
        <w:rPr>
          <w:rFonts w:ascii="Times New Roman" w:hAnsi="Times New Roman" w:cs="Times New Roman"/>
          <w:color w:val="FF0000"/>
          <w:sz w:val="24"/>
          <w:szCs w:val="24"/>
        </w:rPr>
      </w:pPr>
      <w:r w:rsidRPr="00A82F6A">
        <w:rPr>
          <w:rFonts w:ascii="Times New Roman" w:hAnsi="Times New Roman" w:cs="Times New Roman"/>
          <w:b/>
          <w:sz w:val="24"/>
          <w:szCs w:val="24"/>
          <w:u w:val="single"/>
        </w:rPr>
        <w:t>Levels of Evidence</w:t>
      </w:r>
      <w:r>
        <w:rPr>
          <w:rFonts w:ascii="Times New Roman" w:hAnsi="Times New Roman" w:cs="Times New Roman"/>
          <w:sz w:val="24"/>
          <w:szCs w:val="24"/>
        </w:rPr>
        <w:t>:</w:t>
      </w:r>
      <w:r w:rsidR="0094542C">
        <w:rPr>
          <w:rFonts w:ascii="Times New Roman" w:hAnsi="Times New Roman" w:cs="Times New Roman"/>
          <w:sz w:val="24"/>
          <w:szCs w:val="24"/>
        </w:rPr>
        <w:t xml:space="preserve"> </w:t>
      </w:r>
      <w:r w:rsidR="006B3256">
        <w:rPr>
          <w:rFonts w:ascii="Times New Roman" w:hAnsi="Times New Roman" w:cs="Times New Roman"/>
          <w:bCs/>
          <w:color w:val="FF0000"/>
          <w:sz w:val="24"/>
          <w:szCs w:val="24"/>
        </w:rPr>
        <w:t xml:space="preserve"> Pertains only </w:t>
      </w:r>
      <w:r w:rsidR="006B3256" w:rsidRPr="00A930BC">
        <w:rPr>
          <w:rFonts w:ascii="Times New Roman" w:hAnsi="Times New Roman" w:cs="Times New Roman"/>
          <w:color w:val="FF0000"/>
          <w:sz w:val="24"/>
          <w:szCs w:val="24"/>
        </w:rPr>
        <w:t>for promotion to Associate or Full Professor (Academic or Clinical track) or for Tenure</w:t>
      </w:r>
    </w:p>
    <w:p w14:paraId="45317476" w14:textId="04586DEB" w:rsidR="00322CDE" w:rsidRPr="00930D4A" w:rsidRDefault="00322CDE" w:rsidP="00A82F6A">
      <w:pPr>
        <w:spacing w:after="0" w:line="240" w:lineRule="auto"/>
        <w:ind w:left="720"/>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8630"/>
      </w:tblGrid>
      <w:tr w:rsidR="00E74DB7" w14:paraId="76BBB56B" w14:textId="77777777" w:rsidTr="00E74DB7">
        <w:tc>
          <w:tcPr>
            <w:tcW w:w="9350" w:type="dxa"/>
          </w:tcPr>
          <w:p w14:paraId="154DBF4B" w14:textId="77777777" w:rsidR="00BB4F63" w:rsidRDefault="00BB4F63" w:rsidP="00E74DB7">
            <w:pPr>
              <w:tabs>
                <w:tab w:val="left" w:pos="900"/>
                <w:tab w:val="left" w:pos="1260"/>
              </w:tabs>
              <w:ind w:left="150"/>
              <w:rPr>
                <w:rFonts w:ascii="Times New Roman" w:hAnsi="Times New Roman" w:cs="Times New Roman"/>
                <w:b/>
                <w:sz w:val="24"/>
                <w:szCs w:val="24"/>
              </w:rPr>
            </w:pPr>
          </w:p>
          <w:p w14:paraId="62B04D5A" w14:textId="77777777" w:rsidR="00E74DB7" w:rsidRPr="00E74DB7" w:rsidRDefault="00E74DB7" w:rsidP="00E74DB7">
            <w:pPr>
              <w:tabs>
                <w:tab w:val="left" w:pos="900"/>
                <w:tab w:val="left" w:pos="1260"/>
              </w:tabs>
              <w:ind w:left="150"/>
              <w:rPr>
                <w:rFonts w:ascii="Times New Roman" w:hAnsi="Times New Roman" w:cs="Times New Roman"/>
                <w:sz w:val="24"/>
                <w:szCs w:val="24"/>
              </w:rPr>
            </w:pPr>
            <w:r w:rsidRPr="00E74DB7">
              <w:rPr>
                <w:rFonts w:ascii="Times New Roman" w:hAnsi="Times New Roman" w:cs="Times New Roman"/>
                <w:b/>
                <w:sz w:val="24"/>
                <w:szCs w:val="24"/>
              </w:rPr>
              <w:t>Satisfactory Record</w:t>
            </w:r>
            <w:r w:rsidRPr="00E74DB7">
              <w:rPr>
                <w:rFonts w:ascii="Times New Roman" w:hAnsi="Times New Roman" w:cs="Times New Roman"/>
                <w:sz w:val="24"/>
                <w:szCs w:val="24"/>
              </w:rPr>
              <w:t xml:space="preserve"> – Sufficient, acceptable contributions in the category that impact the profession, the university or community.</w:t>
            </w:r>
          </w:p>
          <w:p w14:paraId="20945CE0" w14:textId="77777777" w:rsidR="00E74DB7" w:rsidRDefault="00E74DB7" w:rsidP="00E74DB7">
            <w:pPr>
              <w:ind w:left="150"/>
              <w:rPr>
                <w:rFonts w:ascii="Times New Roman" w:hAnsi="Times New Roman" w:cs="Times New Roman"/>
                <w:sz w:val="24"/>
                <w:szCs w:val="24"/>
              </w:rPr>
            </w:pPr>
          </w:p>
        </w:tc>
      </w:tr>
      <w:tr w:rsidR="00E74DB7" w14:paraId="0E912214" w14:textId="77777777" w:rsidTr="00E74DB7">
        <w:tc>
          <w:tcPr>
            <w:tcW w:w="9350" w:type="dxa"/>
          </w:tcPr>
          <w:p w14:paraId="1A2BC4FB" w14:textId="77777777" w:rsidR="00BB4F63" w:rsidRDefault="00BB4F63" w:rsidP="00E74DB7">
            <w:pPr>
              <w:tabs>
                <w:tab w:val="left" w:pos="900"/>
                <w:tab w:val="left" w:pos="1260"/>
              </w:tabs>
              <w:ind w:left="150"/>
              <w:rPr>
                <w:rFonts w:ascii="Times New Roman" w:hAnsi="Times New Roman" w:cs="Times New Roman"/>
                <w:b/>
                <w:sz w:val="24"/>
                <w:szCs w:val="24"/>
              </w:rPr>
            </w:pPr>
          </w:p>
          <w:p w14:paraId="1C309572" w14:textId="77777777" w:rsidR="00E74DB7" w:rsidRPr="00E74DB7" w:rsidRDefault="00E74DB7" w:rsidP="00E74DB7">
            <w:pPr>
              <w:tabs>
                <w:tab w:val="left" w:pos="900"/>
                <w:tab w:val="left" w:pos="1260"/>
              </w:tabs>
              <w:ind w:left="150"/>
              <w:rPr>
                <w:rFonts w:ascii="Times New Roman" w:hAnsi="Times New Roman" w:cs="Times New Roman"/>
                <w:sz w:val="24"/>
                <w:szCs w:val="24"/>
              </w:rPr>
            </w:pPr>
            <w:r w:rsidRPr="00E74DB7">
              <w:rPr>
                <w:rFonts w:ascii="Times New Roman" w:hAnsi="Times New Roman" w:cs="Times New Roman"/>
                <w:b/>
                <w:sz w:val="24"/>
                <w:szCs w:val="24"/>
              </w:rPr>
              <w:t>Substantial Record</w:t>
            </w:r>
            <w:r w:rsidRPr="00E74DB7">
              <w:rPr>
                <w:rFonts w:ascii="Times New Roman" w:hAnsi="Times New Roman" w:cs="Times New Roman"/>
                <w:sz w:val="24"/>
                <w:szCs w:val="24"/>
              </w:rPr>
              <w:t xml:space="preserve"> – Sustained contributions in the category that impact the profession, the university, or community.</w:t>
            </w:r>
          </w:p>
          <w:p w14:paraId="0EE1FC1A" w14:textId="77777777" w:rsidR="00E74DB7" w:rsidRDefault="00E74DB7" w:rsidP="00E74DB7">
            <w:pPr>
              <w:ind w:left="150"/>
              <w:rPr>
                <w:rFonts w:ascii="Times New Roman" w:hAnsi="Times New Roman" w:cs="Times New Roman"/>
                <w:sz w:val="24"/>
                <w:szCs w:val="24"/>
              </w:rPr>
            </w:pPr>
          </w:p>
        </w:tc>
      </w:tr>
      <w:tr w:rsidR="00E74DB7" w14:paraId="22514F38" w14:textId="77777777" w:rsidTr="00E74DB7">
        <w:tc>
          <w:tcPr>
            <w:tcW w:w="9350" w:type="dxa"/>
          </w:tcPr>
          <w:p w14:paraId="70D50851" w14:textId="77777777" w:rsidR="00BB4F63" w:rsidRDefault="00BB4F63" w:rsidP="00E74DB7">
            <w:pPr>
              <w:tabs>
                <w:tab w:val="left" w:pos="900"/>
                <w:tab w:val="left" w:pos="1260"/>
              </w:tabs>
              <w:ind w:left="150"/>
              <w:rPr>
                <w:rFonts w:ascii="Times New Roman" w:hAnsi="Times New Roman" w:cs="Times New Roman"/>
                <w:b/>
                <w:sz w:val="24"/>
                <w:szCs w:val="24"/>
              </w:rPr>
            </w:pPr>
          </w:p>
          <w:p w14:paraId="37AD0E54" w14:textId="77777777" w:rsidR="00E74DB7" w:rsidRPr="00E74DB7" w:rsidRDefault="00E74DB7" w:rsidP="00E74DB7">
            <w:pPr>
              <w:tabs>
                <w:tab w:val="left" w:pos="900"/>
                <w:tab w:val="left" w:pos="1260"/>
              </w:tabs>
              <w:ind w:left="150"/>
              <w:rPr>
                <w:rFonts w:ascii="Times New Roman" w:hAnsi="Times New Roman" w:cs="Times New Roman"/>
                <w:sz w:val="24"/>
                <w:szCs w:val="24"/>
              </w:rPr>
            </w:pPr>
            <w:r w:rsidRPr="00E74DB7">
              <w:rPr>
                <w:rFonts w:ascii="Times New Roman" w:hAnsi="Times New Roman" w:cs="Times New Roman"/>
                <w:b/>
                <w:sz w:val="24"/>
                <w:szCs w:val="24"/>
              </w:rPr>
              <w:t>Outstanding Record</w:t>
            </w:r>
            <w:r w:rsidRPr="00E74DB7">
              <w:rPr>
                <w:rFonts w:ascii="Times New Roman" w:hAnsi="Times New Roman" w:cs="Times New Roman"/>
                <w:sz w:val="24"/>
                <w:szCs w:val="24"/>
              </w:rPr>
              <w:t xml:space="preserve"> – Significant contributions to the category that impact the profession, the university, or community.</w:t>
            </w:r>
          </w:p>
          <w:p w14:paraId="050B6C95" w14:textId="77777777" w:rsidR="00E74DB7" w:rsidRDefault="00E74DB7" w:rsidP="00E74DB7">
            <w:pPr>
              <w:ind w:left="150"/>
              <w:rPr>
                <w:rFonts w:ascii="Times New Roman" w:hAnsi="Times New Roman" w:cs="Times New Roman"/>
                <w:sz w:val="24"/>
                <w:szCs w:val="24"/>
              </w:rPr>
            </w:pPr>
          </w:p>
        </w:tc>
      </w:tr>
    </w:tbl>
    <w:p w14:paraId="02D32DA1" w14:textId="77777777" w:rsidR="00A82F6A" w:rsidRDefault="00A82F6A" w:rsidP="00A82F6A">
      <w:pPr>
        <w:spacing w:after="0" w:line="240" w:lineRule="auto"/>
        <w:ind w:left="720"/>
        <w:rPr>
          <w:rFonts w:ascii="Times New Roman" w:hAnsi="Times New Roman" w:cs="Times New Roman"/>
          <w:sz w:val="24"/>
          <w:szCs w:val="24"/>
        </w:rPr>
      </w:pPr>
    </w:p>
    <w:p w14:paraId="7A8A350E" w14:textId="77777777" w:rsidR="00322CDE" w:rsidRPr="00723EE6" w:rsidRDefault="00723EE6"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4" w:name="_Toc34748331"/>
      <w:r w:rsidRPr="00723EE6">
        <w:rPr>
          <w:rFonts w:ascii="Times New Roman" w:hAnsi="Times New Roman" w:cs="Times New Roman"/>
          <w:b/>
          <w:sz w:val="24"/>
          <w:szCs w:val="24"/>
        </w:rPr>
        <w:t>Staff Support to the APT Council and APT Process</w:t>
      </w:r>
      <w:bookmarkEnd w:id="4"/>
    </w:p>
    <w:p w14:paraId="23224371" w14:textId="77777777" w:rsidR="00723EE6" w:rsidRDefault="008D1A93" w:rsidP="008D1A93">
      <w:pPr>
        <w:spacing w:after="0" w:line="240" w:lineRule="auto"/>
        <w:ind w:left="540"/>
        <w:rPr>
          <w:rFonts w:ascii="Times New Roman" w:hAnsi="Times New Roman" w:cs="Times New Roman"/>
          <w:sz w:val="24"/>
          <w:szCs w:val="24"/>
        </w:rPr>
      </w:pPr>
      <w:r w:rsidRPr="008D1A93">
        <w:rPr>
          <w:rFonts w:ascii="Times New Roman" w:hAnsi="Times New Roman" w:cs="Times New Roman"/>
          <w:sz w:val="24"/>
          <w:szCs w:val="24"/>
        </w:rPr>
        <w:t>A staff person supports the APT Council and assists faculty with the process. Throughout this document, “support staff” refers to this person.</w:t>
      </w:r>
    </w:p>
    <w:p w14:paraId="7481F913" w14:textId="77777777" w:rsidR="008D1A93" w:rsidRDefault="008D1A93" w:rsidP="008D1A93">
      <w:pPr>
        <w:spacing w:after="0" w:line="240" w:lineRule="auto"/>
        <w:ind w:left="540"/>
        <w:rPr>
          <w:rFonts w:ascii="Times New Roman" w:hAnsi="Times New Roman" w:cs="Times New Roman"/>
          <w:sz w:val="24"/>
          <w:szCs w:val="24"/>
        </w:rPr>
      </w:pPr>
    </w:p>
    <w:p w14:paraId="393D427E" w14:textId="77777777" w:rsidR="008D1A93" w:rsidRDefault="008D1A93" w:rsidP="008D1A93">
      <w:pPr>
        <w:spacing w:after="0" w:line="240" w:lineRule="auto"/>
        <w:ind w:left="540"/>
        <w:rPr>
          <w:rFonts w:ascii="Times New Roman" w:hAnsi="Times New Roman" w:cs="Times New Roman"/>
          <w:sz w:val="24"/>
          <w:szCs w:val="24"/>
        </w:rPr>
      </w:pPr>
    </w:p>
    <w:p w14:paraId="7E2CA786" w14:textId="77777777" w:rsidR="008D1A93" w:rsidRPr="00BB4F63" w:rsidRDefault="008D1A93" w:rsidP="004E3160">
      <w:pPr>
        <w:pStyle w:val="ListParagraph"/>
        <w:numPr>
          <w:ilvl w:val="0"/>
          <w:numId w:val="2"/>
        </w:numPr>
        <w:spacing w:after="0" w:line="240" w:lineRule="auto"/>
        <w:ind w:left="540" w:hanging="540"/>
        <w:outlineLvl w:val="0"/>
        <w:rPr>
          <w:rFonts w:ascii="Times New Roman" w:hAnsi="Times New Roman" w:cs="Times New Roman"/>
          <w:b/>
          <w:sz w:val="32"/>
          <w:szCs w:val="32"/>
        </w:rPr>
      </w:pPr>
      <w:bookmarkStart w:id="5" w:name="_Toc34748332"/>
      <w:r w:rsidRPr="00BB4F63">
        <w:rPr>
          <w:rFonts w:ascii="Times New Roman" w:hAnsi="Times New Roman" w:cs="Times New Roman"/>
          <w:b/>
          <w:sz w:val="32"/>
          <w:szCs w:val="32"/>
        </w:rPr>
        <w:t>Applications Requiring External Evaluation</w:t>
      </w:r>
      <w:bookmarkEnd w:id="5"/>
    </w:p>
    <w:p w14:paraId="1223B206" w14:textId="77777777" w:rsidR="00A930BC" w:rsidRPr="00A930BC" w:rsidRDefault="00A930BC" w:rsidP="00A930BC">
      <w:pPr>
        <w:pStyle w:val="ListParagraph"/>
        <w:spacing w:after="0" w:line="240" w:lineRule="auto"/>
        <w:ind w:left="540"/>
        <w:rPr>
          <w:rFonts w:ascii="Times New Roman" w:hAnsi="Times New Roman" w:cs="Times New Roman"/>
          <w:color w:val="FF0000"/>
          <w:sz w:val="24"/>
          <w:szCs w:val="24"/>
        </w:rPr>
      </w:pPr>
      <w:bookmarkStart w:id="6" w:name="_Hlk34991908"/>
      <w:r w:rsidRPr="00A930BC">
        <w:rPr>
          <w:rFonts w:ascii="Times New Roman" w:hAnsi="Times New Roman" w:cs="Times New Roman"/>
          <w:color w:val="FF0000"/>
          <w:sz w:val="24"/>
          <w:szCs w:val="24"/>
        </w:rPr>
        <w:t>Required for promotion to Associate or Full Professor (Academic or Clinical track) or for Tenure</w:t>
      </w:r>
    </w:p>
    <w:bookmarkEnd w:id="6"/>
    <w:p w14:paraId="7E714AD8" w14:textId="77777777" w:rsidR="00A930BC" w:rsidRDefault="00A930BC" w:rsidP="00A930BC">
      <w:pPr>
        <w:pStyle w:val="ListParagraph"/>
        <w:spacing w:after="0" w:line="240" w:lineRule="auto"/>
        <w:ind w:left="540"/>
        <w:rPr>
          <w:rFonts w:ascii="Times New Roman" w:hAnsi="Times New Roman" w:cs="Times New Roman"/>
          <w:sz w:val="24"/>
          <w:szCs w:val="24"/>
        </w:rPr>
      </w:pPr>
    </w:p>
    <w:p w14:paraId="5B514949" w14:textId="3BBDD341" w:rsidR="00A930BC" w:rsidRDefault="00BA542B" w:rsidP="00A930BC">
      <w:pPr>
        <w:pStyle w:val="ListParagraph"/>
        <w:spacing w:after="0" w:line="240" w:lineRule="auto"/>
        <w:ind w:left="0"/>
        <w:rPr>
          <w:rFonts w:ascii="Times New Roman" w:hAnsi="Times New Roman" w:cs="Times New Roman"/>
          <w:sz w:val="24"/>
          <w:szCs w:val="24"/>
        </w:rPr>
      </w:pPr>
      <w:r w:rsidRPr="00BA542B">
        <w:rPr>
          <w:rFonts w:ascii="Times New Roman" w:hAnsi="Times New Roman" w:cs="Times New Roman"/>
          <w:sz w:val="24"/>
          <w:szCs w:val="24"/>
          <w:u w:val="single"/>
        </w:rPr>
        <w:t>External reviewers</w:t>
      </w:r>
      <w:r>
        <w:rPr>
          <w:rFonts w:ascii="Times New Roman" w:hAnsi="Times New Roman" w:cs="Times New Roman"/>
          <w:sz w:val="24"/>
          <w:szCs w:val="24"/>
        </w:rPr>
        <w:t xml:space="preserve">.  </w:t>
      </w:r>
      <w:r w:rsidR="00A930BC" w:rsidRPr="0005175F">
        <w:rPr>
          <w:rFonts w:ascii="Times New Roman" w:hAnsi="Times New Roman" w:cs="Times New Roman"/>
          <w:sz w:val="24"/>
          <w:szCs w:val="24"/>
        </w:rPr>
        <w:t xml:space="preserve">Candidates are responsible for submitting </w:t>
      </w:r>
      <w:r w:rsidR="0044547A">
        <w:rPr>
          <w:rFonts w:ascii="Times New Roman" w:hAnsi="Times New Roman" w:cs="Times New Roman"/>
          <w:sz w:val="24"/>
          <w:szCs w:val="24"/>
        </w:rPr>
        <w:t xml:space="preserve">to the support staff the </w:t>
      </w:r>
      <w:r w:rsidR="00A930BC" w:rsidRPr="0005175F">
        <w:rPr>
          <w:rFonts w:ascii="Times New Roman" w:hAnsi="Times New Roman" w:cs="Times New Roman"/>
          <w:sz w:val="24"/>
          <w:szCs w:val="24"/>
        </w:rPr>
        <w:t>names (</w:t>
      </w:r>
      <w:r w:rsidR="00A930BC" w:rsidRPr="0005175F">
        <w:rPr>
          <w:rFonts w:ascii="Times New Roman" w:hAnsi="Times New Roman" w:cs="Times New Roman"/>
          <w:i/>
          <w:sz w:val="24"/>
          <w:szCs w:val="24"/>
        </w:rPr>
        <w:t>and contact information, including an email address</w:t>
      </w:r>
      <w:r w:rsidR="00A930BC">
        <w:rPr>
          <w:rFonts w:ascii="Times New Roman" w:hAnsi="Times New Roman" w:cs="Times New Roman"/>
          <w:i/>
          <w:sz w:val="24"/>
          <w:szCs w:val="24"/>
        </w:rPr>
        <w:t xml:space="preserve"> and webpage information</w:t>
      </w:r>
      <w:r w:rsidR="00A930BC" w:rsidRPr="0005175F">
        <w:rPr>
          <w:rFonts w:ascii="Times New Roman" w:hAnsi="Times New Roman" w:cs="Times New Roman"/>
          <w:sz w:val="24"/>
          <w:szCs w:val="24"/>
        </w:rPr>
        <w:t xml:space="preserve">) of </w:t>
      </w:r>
      <w:r w:rsidR="00A930BC">
        <w:rPr>
          <w:rFonts w:ascii="Times New Roman" w:hAnsi="Times New Roman" w:cs="Times New Roman"/>
          <w:sz w:val="24"/>
          <w:szCs w:val="24"/>
        </w:rPr>
        <w:t>five</w:t>
      </w:r>
      <w:r w:rsidR="00A930BC" w:rsidRPr="0005175F">
        <w:rPr>
          <w:rFonts w:ascii="Times New Roman" w:hAnsi="Times New Roman" w:cs="Times New Roman"/>
          <w:sz w:val="24"/>
          <w:szCs w:val="24"/>
        </w:rPr>
        <w:t xml:space="preserve"> potential reviewers</w:t>
      </w:r>
      <w:r w:rsidR="0044547A">
        <w:rPr>
          <w:rFonts w:ascii="Times New Roman" w:hAnsi="Times New Roman" w:cs="Times New Roman"/>
          <w:sz w:val="24"/>
          <w:szCs w:val="24"/>
        </w:rPr>
        <w:t xml:space="preserve"> </w:t>
      </w:r>
      <w:r w:rsidR="0044547A" w:rsidRPr="0044547A">
        <w:rPr>
          <w:rFonts w:ascii="Times New Roman" w:hAnsi="Times New Roman" w:cs="Times New Roman"/>
          <w:sz w:val="24"/>
          <w:szCs w:val="24"/>
          <w:u w:val="single"/>
        </w:rPr>
        <w:t>who are</w:t>
      </w:r>
      <w:r w:rsidR="00A930BC" w:rsidRPr="0044547A">
        <w:rPr>
          <w:rFonts w:ascii="Times New Roman" w:hAnsi="Times New Roman" w:cs="Times New Roman"/>
          <w:sz w:val="24"/>
          <w:szCs w:val="24"/>
          <w:u w:val="single"/>
        </w:rPr>
        <w:t xml:space="preserve"> external to OHSU</w:t>
      </w:r>
      <w:r w:rsidR="00A930BC">
        <w:rPr>
          <w:rFonts w:ascii="Times New Roman" w:hAnsi="Times New Roman" w:cs="Times New Roman"/>
          <w:sz w:val="24"/>
          <w:szCs w:val="24"/>
        </w:rPr>
        <w:t xml:space="preserve"> and </w:t>
      </w:r>
      <w:r w:rsidR="0044547A">
        <w:rPr>
          <w:rFonts w:ascii="Times New Roman" w:hAnsi="Times New Roman" w:cs="Times New Roman"/>
          <w:sz w:val="24"/>
          <w:szCs w:val="24"/>
        </w:rPr>
        <w:t xml:space="preserve">are </w:t>
      </w:r>
      <w:r w:rsidR="00A930BC" w:rsidRPr="0005175F">
        <w:rPr>
          <w:rFonts w:ascii="Times New Roman" w:hAnsi="Times New Roman" w:cs="Times New Roman"/>
          <w:sz w:val="24"/>
          <w:szCs w:val="24"/>
        </w:rPr>
        <w:t>at the rank/tenure sought or higher</w:t>
      </w:r>
      <w:r w:rsidR="00A930BC">
        <w:rPr>
          <w:rFonts w:ascii="Times New Roman" w:hAnsi="Times New Roman" w:cs="Times New Roman"/>
          <w:sz w:val="24"/>
          <w:szCs w:val="24"/>
        </w:rPr>
        <w:t xml:space="preserve">. </w:t>
      </w:r>
      <w:r w:rsidR="00A930BC" w:rsidRPr="0005175F">
        <w:rPr>
          <w:rFonts w:ascii="Times New Roman" w:hAnsi="Times New Roman" w:cs="Times New Roman"/>
          <w:sz w:val="24"/>
          <w:szCs w:val="24"/>
        </w:rPr>
        <w:t xml:space="preserve">Candidates </w:t>
      </w:r>
      <w:r w:rsidR="00A930BC">
        <w:rPr>
          <w:rFonts w:ascii="Times New Roman" w:hAnsi="Times New Roman" w:cs="Times New Roman"/>
          <w:sz w:val="24"/>
          <w:szCs w:val="24"/>
        </w:rPr>
        <w:t xml:space="preserve">should </w:t>
      </w:r>
      <w:r w:rsidR="0044547A">
        <w:rPr>
          <w:rFonts w:ascii="Times New Roman" w:hAnsi="Times New Roman" w:cs="Times New Roman"/>
          <w:sz w:val="24"/>
          <w:szCs w:val="24"/>
        </w:rPr>
        <w:t>make sure th</w:t>
      </w:r>
      <w:r w:rsidR="00CA19A7">
        <w:rPr>
          <w:rFonts w:ascii="Times New Roman" w:hAnsi="Times New Roman" w:cs="Times New Roman"/>
          <w:sz w:val="24"/>
          <w:szCs w:val="24"/>
        </w:rPr>
        <w:t xml:space="preserve">ose </w:t>
      </w:r>
      <w:r w:rsidR="0044547A">
        <w:rPr>
          <w:rFonts w:ascii="Times New Roman" w:hAnsi="Times New Roman" w:cs="Times New Roman"/>
          <w:sz w:val="24"/>
          <w:szCs w:val="24"/>
        </w:rPr>
        <w:t xml:space="preserve">they nominate are at the rank </w:t>
      </w:r>
      <w:r w:rsidR="00A930BC">
        <w:rPr>
          <w:rFonts w:ascii="Times New Roman" w:hAnsi="Times New Roman" w:cs="Times New Roman"/>
          <w:sz w:val="24"/>
          <w:szCs w:val="24"/>
        </w:rPr>
        <w:t>the candidate is seeking</w:t>
      </w:r>
      <w:r w:rsidR="00A930BC" w:rsidRPr="0005175F">
        <w:rPr>
          <w:rFonts w:ascii="Times New Roman" w:hAnsi="Times New Roman" w:cs="Times New Roman"/>
          <w:sz w:val="24"/>
          <w:szCs w:val="24"/>
        </w:rPr>
        <w:t xml:space="preserve">. To avoid personal bias, ideal external reviewers </w:t>
      </w:r>
      <w:r w:rsidR="00A930BC">
        <w:rPr>
          <w:rFonts w:ascii="Times New Roman" w:hAnsi="Times New Roman" w:cs="Times New Roman"/>
          <w:sz w:val="24"/>
          <w:szCs w:val="24"/>
        </w:rPr>
        <w:t xml:space="preserve">have </w:t>
      </w:r>
      <w:r w:rsidR="00A930BC" w:rsidRPr="0005175F">
        <w:rPr>
          <w:rFonts w:ascii="Times New Roman" w:hAnsi="Times New Roman" w:cs="Times New Roman"/>
          <w:sz w:val="24"/>
          <w:szCs w:val="24"/>
        </w:rPr>
        <w:t xml:space="preserve">minimal to no working relationship with the candidate and </w:t>
      </w:r>
      <w:r w:rsidR="00A930BC">
        <w:rPr>
          <w:rFonts w:ascii="Times New Roman" w:hAnsi="Times New Roman" w:cs="Times New Roman"/>
          <w:sz w:val="24"/>
          <w:szCs w:val="24"/>
        </w:rPr>
        <w:t xml:space="preserve">are </w:t>
      </w:r>
      <w:r w:rsidR="00A930BC" w:rsidRPr="0005175F">
        <w:rPr>
          <w:rFonts w:ascii="Times New Roman" w:hAnsi="Times New Roman" w:cs="Times New Roman"/>
          <w:sz w:val="24"/>
          <w:szCs w:val="24"/>
        </w:rPr>
        <w:t xml:space="preserve">expert in the </w:t>
      </w:r>
      <w:r w:rsidR="00A930BC">
        <w:rPr>
          <w:rFonts w:ascii="Times New Roman" w:hAnsi="Times New Roman" w:cs="Times New Roman"/>
          <w:sz w:val="24"/>
          <w:szCs w:val="24"/>
        </w:rPr>
        <w:t xml:space="preserve">candidate’s </w:t>
      </w:r>
      <w:r w:rsidR="00A930BC" w:rsidRPr="0005175F">
        <w:rPr>
          <w:rFonts w:ascii="Times New Roman" w:hAnsi="Times New Roman" w:cs="Times New Roman"/>
          <w:sz w:val="24"/>
          <w:szCs w:val="24"/>
        </w:rPr>
        <w:t xml:space="preserve">field of study or a closely related field. </w:t>
      </w:r>
      <w:r w:rsidR="00A930BC">
        <w:rPr>
          <w:rFonts w:ascii="Times New Roman" w:hAnsi="Times New Roman" w:cs="Times New Roman"/>
          <w:sz w:val="24"/>
          <w:szCs w:val="24"/>
        </w:rPr>
        <w:t xml:space="preserve">Colleagues </w:t>
      </w:r>
      <w:r w:rsidR="00A930BC" w:rsidRPr="0005175F">
        <w:rPr>
          <w:rFonts w:ascii="Times New Roman" w:hAnsi="Times New Roman" w:cs="Times New Roman"/>
          <w:sz w:val="24"/>
          <w:szCs w:val="24"/>
        </w:rPr>
        <w:t xml:space="preserve">who have </w:t>
      </w:r>
      <w:r w:rsidR="00A930BC">
        <w:rPr>
          <w:rFonts w:ascii="Times New Roman" w:hAnsi="Times New Roman" w:cs="Times New Roman"/>
          <w:sz w:val="24"/>
          <w:szCs w:val="24"/>
        </w:rPr>
        <w:t>been co-authors, co-investigators,</w:t>
      </w:r>
      <w:r w:rsidR="00A930BC" w:rsidRPr="0005175F">
        <w:rPr>
          <w:rFonts w:ascii="Times New Roman" w:hAnsi="Times New Roman" w:cs="Times New Roman"/>
          <w:sz w:val="24"/>
          <w:szCs w:val="24"/>
        </w:rPr>
        <w:t xml:space="preserve"> or any other form of professional </w:t>
      </w:r>
      <w:r w:rsidR="00A930BC">
        <w:rPr>
          <w:rFonts w:ascii="Times New Roman" w:hAnsi="Times New Roman" w:cs="Times New Roman"/>
          <w:sz w:val="24"/>
          <w:szCs w:val="24"/>
        </w:rPr>
        <w:t xml:space="preserve">collaboration </w:t>
      </w:r>
      <w:r w:rsidR="00A930BC" w:rsidRPr="0005175F">
        <w:rPr>
          <w:rFonts w:ascii="Times New Roman" w:hAnsi="Times New Roman" w:cs="Times New Roman"/>
          <w:sz w:val="24"/>
          <w:szCs w:val="24"/>
        </w:rPr>
        <w:t xml:space="preserve">benefitting the candidate </w:t>
      </w:r>
      <w:r w:rsidR="00A930BC">
        <w:rPr>
          <w:rFonts w:ascii="Times New Roman" w:hAnsi="Times New Roman" w:cs="Times New Roman"/>
          <w:sz w:val="24"/>
          <w:szCs w:val="24"/>
        </w:rPr>
        <w:t>should not be named.</w:t>
      </w:r>
    </w:p>
    <w:p w14:paraId="5875696F" w14:textId="77777777" w:rsidR="00A930BC" w:rsidRPr="00A930BC" w:rsidRDefault="00A930BC" w:rsidP="00A930BC">
      <w:pPr>
        <w:spacing w:after="0" w:line="240" w:lineRule="auto"/>
        <w:rPr>
          <w:rFonts w:ascii="Times New Roman" w:hAnsi="Times New Roman" w:cs="Times New Roman"/>
          <w:sz w:val="24"/>
          <w:szCs w:val="24"/>
        </w:rPr>
      </w:pPr>
    </w:p>
    <w:p w14:paraId="2B5AA117" w14:textId="573ADA93" w:rsidR="00A930BC" w:rsidRPr="00A930BC" w:rsidRDefault="00A930BC" w:rsidP="00A930BC">
      <w:pPr>
        <w:spacing w:after="0" w:line="240" w:lineRule="auto"/>
        <w:rPr>
          <w:rFonts w:ascii="Times New Roman" w:hAnsi="Times New Roman" w:cs="Times New Roman"/>
          <w:sz w:val="24"/>
          <w:szCs w:val="24"/>
        </w:rPr>
      </w:pPr>
      <w:r w:rsidRPr="00A930BC">
        <w:rPr>
          <w:rFonts w:ascii="Times New Roman" w:hAnsi="Times New Roman" w:cs="Times New Roman"/>
          <w:sz w:val="24"/>
          <w:szCs w:val="24"/>
        </w:rPr>
        <w:t xml:space="preserve">The Program Director </w:t>
      </w:r>
      <w:r w:rsidR="00CA19A7">
        <w:rPr>
          <w:rFonts w:ascii="Times New Roman" w:hAnsi="Times New Roman" w:cs="Times New Roman"/>
          <w:sz w:val="24"/>
          <w:szCs w:val="24"/>
        </w:rPr>
        <w:t xml:space="preserve">or Campus Associate Dean </w:t>
      </w:r>
      <w:r w:rsidRPr="00A930BC">
        <w:rPr>
          <w:rFonts w:ascii="Times New Roman" w:hAnsi="Times New Roman" w:cs="Times New Roman"/>
          <w:sz w:val="24"/>
          <w:szCs w:val="24"/>
        </w:rPr>
        <w:t>reviews</w:t>
      </w:r>
      <w:r w:rsidR="00A26B72">
        <w:rPr>
          <w:rFonts w:ascii="Times New Roman" w:hAnsi="Times New Roman" w:cs="Times New Roman"/>
          <w:sz w:val="24"/>
          <w:szCs w:val="24"/>
        </w:rPr>
        <w:t xml:space="preserve"> the candidate’s list of potential </w:t>
      </w:r>
      <w:r w:rsidRPr="00A930BC">
        <w:rPr>
          <w:rFonts w:ascii="Times New Roman" w:hAnsi="Times New Roman" w:cs="Times New Roman"/>
          <w:sz w:val="24"/>
          <w:szCs w:val="24"/>
        </w:rPr>
        <w:t>external reviewers and generates her/his own list of five additional reviewers. The APT Chair reviews and refines the list and consults with the Dean for final selection of external reviewers. No more than one-half of the external reviewers should be from the candidate’s list.</w:t>
      </w:r>
    </w:p>
    <w:p w14:paraId="4EE2BA0F" w14:textId="77777777" w:rsidR="00A930BC" w:rsidRDefault="00A930BC" w:rsidP="00A930BC">
      <w:pPr>
        <w:pStyle w:val="ListParagraph"/>
        <w:spacing w:after="0" w:line="240" w:lineRule="auto"/>
        <w:ind w:left="0"/>
        <w:rPr>
          <w:rFonts w:ascii="Times New Roman" w:hAnsi="Times New Roman" w:cs="Times New Roman"/>
          <w:sz w:val="24"/>
          <w:szCs w:val="24"/>
        </w:rPr>
      </w:pPr>
    </w:p>
    <w:p w14:paraId="247A61F3" w14:textId="77777777" w:rsidR="00BA542B" w:rsidRPr="00A26B72" w:rsidRDefault="00A930BC" w:rsidP="00BA542B">
      <w:pPr>
        <w:pStyle w:val="ListParagraph"/>
        <w:spacing w:after="0" w:line="240" w:lineRule="auto"/>
        <w:ind w:left="0"/>
        <w:rPr>
          <w:rFonts w:ascii="Times New Roman" w:hAnsi="Times New Roman" w:cs="Times New Roman"/>
          <w:sz w:val="24"/>
          <w:szCs w:val="24"/>
        </w:rPr>
      </w:pPr>
      <w:r w:rsidRPr="00BA542B">
        <w:rPr>
          <w:rFonts w:ascii="Times New Roman" w:hAnsi="Times New Roman" w:cs="Times New Roman"/>
          <w:sz w:val="24"/>
          <w:szCs w:val="24"/>
          <w:u w:val="single"/>
        </w:rPr>
        <w:lastRenderedPageBreak/>
        <w:t>Request for external review</w:t>
      </w:r>
      <w:r w:rsidRPr="00A930BC">
        <w:rPr>
          <w:rFonts w:ascii="Times New Roman" w:hAnsi="Times New Roman" w:cs="Times New Roman"/>
          <w:sz w:val="24"/>
          <w:szCs w:val="24"/>
        </w:rPr>
        <w:t>. The APT Council Chair is responsible for obtaining agreement from four qualified external reviewers and from other units at OHSU in which the candidate has an appointment or a substantial professional involvement, whether compensated or not. Upon agreement, the APT Council Chair provides each reviewer with the OHSU SON criteria for Promotion and Tenure, and copies of the candidate’s current curriculum vitae, dossier statement, and selected publications or other relevant materials. Each outside reviewer is asked to indicate name, title, rank, and institutional affiliation; and relationship, if any, to the candidate.</w:t>
      </w:r>
      <w:r w:rsidR="00BA542B">
        <w:rPr>
          <w:rFonts w:ascii="Times New Roman" w:hAnsi="Times New Roman" w:cs="Times New Roman"/>
          <w:sz w:val="24"/>
          <w:szCs w:val="24"/>
        </w:rPr>
        <w:t xml:space="preserve"> </w:t>
      </w:r>
      <w:r w:rsidR="00BA542B" w:rsidRPr="00A26B72">
        <w:rPr>
          <w:rFonts w:ascii="Times New Roman" w:hAnsi="Times New Roman" w:cs="Times New Roman"/>
          <w:sz w:val="24"/>
          <w:szCs w:val="24"/>
        </w:rPr>
        <w:t>Letters of external review are addressed to the Chair of the APT Council for inclusion in the candidate’s dossier.</w:t>
      </w:r>
    </w:p>
    <w:p w14:paraId="472CE138" w14:textId="77777777" w:rsidR="00A930BC" w:rsidRDefault="00A930BC" w:rsidP="00A930BC">
      <w:pPr>
        <w:pStyle w:val="ListParagraph"/>
        <w:spacing w:after="0" w:line="240" w:lineRule="auto"/>
        <w:ind w:left="0"/>
        <w:rPr>
          <w:rFonts w:ascii="Times New Roman" w:hAnsi="Times New Roman" w:cs="Times New Roman"/>
          <w:sz w:val="24"/>
          <w:szCs w:val="24"/>
        </w:rPr>
      </w:pPr>
    </w:p>
    <w:p w14:paraId="1FC8F0B2" w14:textId="60BCF3C4" w:rsidR="00A930BC" w:rsidRDefault="00A930BC" w:rsidP="00A930BC">
      <w:pPr>
        <w:pStyle w:val="ListParagraph"/>
        <w:spacing w:after="0" w:line="240" w:lineRule="auto"/>
        <w:ind w:left="0"/>
        <w:rPr>
          <w:rFonts w:ascii="Times New Roman" w:hAnsi="Times New Roman" w:cs="Times New Roman"/>
          <w:i/>
          <w:color w:val="0070C0"/>
          <w:sz w:val="24"/>
          <w:szCs w:val="24"/>
        </w:rPr>
      </w:pPr>
      <w:r w:rsidRPr="00E03973">
        <w:rPr>
          <w:rFonts w:ascii="Times New Roman" w:hAnsi="Times New Roman" w:cs="Times New Roman"/>
          <w:i/>
          <w:color w:val="0070C0"/>
          <w:sz w:val="24"/>
          <w:szCs w:val="24"/>
        </w:rPr>
        <w:t>Note to Candidates: Information about whether or not you have waived access to external review</w:t>
      </w:r>
      <w:r>
        <w:rPr>
          <w:rFonts w:ascii="Times New Roman" w:hAnsi="Times New Roman" w:cs="Times New Roman"/>
          <w:i/>
          <w:color w:val="0070C0"/>
          <w:sz w:val="24"/>
          <w:szCs w:val="24"/>
        </w:rPr>
        <w:t>er</w:t>
      </w:r>
      <w:r w:rsidRPr="00E03973">
        <w:rPr>
          <w:rFonts w:ascii="Times New Roman" w:hAnsi="Times New Roman" w:cs="Times New Roman"/>
          <w:i/>
          <w:color w:val="0070C0"/>
          <w:sz w:val="24"/>
          <w:szCs w:val="24"/>
        </w:rPr>
        <w:t xml:space="preserve"> letters</w:t>
      </w:r>
      <w:r w:rsidR="003668F7">
        <w:rPr>
          <w:rFonts w:ascii="Times New Roman" w:hAnsi="Times New Roman" w:cs="Times New Roman"/>
          <w:i/>
          <w:color w:val="0070C0"/>
          <w:sz w:val="24"/>
          <w:szCs w:val="24"/>
        </w:rPr>
        <w:t xml:space="preserve">, </w:t>
      </w:r>
      <w:r w:rsidR="00BA542B">
        <w:rPr>
          <w:rFonts w:ascii="Times New Roman" w:hAnsi="Times New Roman" w:cs="Times New Roman"/>
          <w:i/>
          <w:color w:val="0070C0"/>
          <w:sz w:val="24"/>
          <w:szCs w:val="24"/>
        </w:rPr>
        <w:t xml:space="preserve">as indicated on </w:t>
      </w:r>
      <w:r w:rsidR="003668F7">
        <w:rPr>
          <w:rFonts w:ascii="Times New Roman" w:hAnsi="Times New Roman" w:cs="Times New Roman"/>
          <w:i/>
          <w:color w:val="0070C0"/>
          <w:sz w:val="24"/>
          <w:szCs w:val="24"/>
        </w:rPr>
        <w:t xml:space="preserve">Procedures </w:t>
      </w:r>
      <w:r w:rsidR="00BA542B">
        <w:rPr>
          <w:rFonts w:ascii="Times New Roman" w:hAnsi="Times New Roman" w:cs="Times New Roman"/>
          <w:i/>
          <w:color w:val="0070C0"/>
          <w:sz w:val="24"/>
          <w:szCs w:val="24"/>
        </w:rPr>
        <w:t xml:space="preserve">Appendix C </w:t>
      </w:r>
      <w:r w:rsidR="003668F7">
        <w:rPr>
          <w:rFonts w:ascii="Times New Roman" w:hAnsi="Times New Roman" w:cs="Times New Roman"/>
          <w:i/>
          <w:color w:val="0070C0"/>
          <w:sz w:val="24"/>
          <w:szCs w:val="24"/>
        </w:rPr>
        <w:t>(explained</w:t>
      </w:r>
      <w:r w:rsidR="00CA19A7">
        <w:rPr>
          <w:rFonts w:ascii="Times New Roman" w:hAnsi="Times New Roman" w:cs="Times New Roman"/>
          <w:i/>
          <w:color w:val="0070C0"/>
          <w:sz w:val="24"/>
          <w:szCs w:val="24"/>
        </w:rPr>
        <w:t xml:space="preserve"> below</w:t>
      </w:r>
      <w:r w:rsidR="003668F7">
        <w:rPr>
          <w:rFonts w:ascii="Times New Roman" w:hAnsi="Times New Roman" w:cs="Times New Roman"/>
          <w:i/>
          <w:color w:val="0070C0"/>
          <w:sz w:val="24"/>
          <w:szCs w:val="24"/>
        </w:rPr>
        <w:t>),</w:t>
      </w:r>
      <w:r w:rsidR="00CA19A7">
        <w:rPr>
          <w:rFonts w:ascii="Times New Roman" w:hAnsi="Times New Roman" w:cs="Times New Roman"/>
          <w:i/>
          <w:color w:val="0070C0"/>
          <w:sz w:val="24"/>
          <w:szCs w:val="24"/>
        </w:rPr>
        <w:t xml:space="preserve"> </w:t>
      </w:r>
      <w:r>
        <w:rPr>
          <w:rFonts w:ascii="Times New Roman" w:hAnsi="Times New Roman" w:cs="Times New Roman"/>
          <w:i/>
          <w:color w:val="0070C0"/>
          <w:sz w:val="24"/>
          <w:szCs w:val="24"/>
        </w:rPr>
        <w:t>is included</w:t>
      </w:r>
      <w:r w:rsidRPr="00E03973">
        <w:rPr>
          <w:rFonts w:ascii="Times New Roman" w:hAnsi="Times New Roman" w:cs="Times New Roman"/>
          <w:i/>
          <w:color w:val="0070C0"/>
          <w:sz w:val="24"/>
          <w:szCs w:val="24"/>
        </w:rPr>
        <w:t xml:space="preserve"> in requests to reviewers.</w:t>
      </w:r>
    </w:p>
    <w:p w14:paraId="35E66148" w14:textId="77777777" w:rsidR="00A930BC" w:rsidRDefault="00A930BC" w:rsidP="00A930BC">
      <w:pPr>
        <w:pStyle w:val="ListParagraph"/>
        <w:spacing w:after="0" w:line="240" w:lineRule="auto"/>
        <w:ind w:left="0"/>
        <w:rPr>
          <w:rFonts w:ascii="Times New Roman" w:hAnsi="Times New Roman" w:cs="Times New Roman"/>
          <w:sz w:val="24"/>
          <w:szCs w:val="24"/>
        </w:rPr>
      </w:pPr>
    </w:p>
    <w:p w14:paraId="622ED681" w14:textId="77777777" w:rsidR="00A930BC" w:rsidRPr="00BB4F63" w:rsidRDefault="00A930BC" w:rsidP="004E3160">
      <w:pPr>
        <w:pStyle w:val="ListParagraph"/>
        <w:numPr>
          <w:ilvl w:val="0"/>
          <w:numId w:val="2"/>
        </w:numPr>
        <w:spacing w:after="0" w:line="240" w:lineRule="auto"/>
        <w:ind w:left="540" w:hanging="540"/>
        <w:outlineLvl w:val="0"/>
        <w:rPr>
          <w:rFonts w:ascii="Times New Roman" w:hAnsi="Times New Roman" w:cs="Times New Roman"/>
          <w:b/>
          <w:sz w:val="32"/>
          <w:szCs w:val="32"/>
        </w:rPr>
      </w:pPr>
      <w:bookmarkStart w:id="7" w:name="_Toc34748333"/>
      <w:r w:rsidRPr="00BB4F63">
        <w:rPr>
          <w:rFonts w:ascii="Times New Roman" w:hAnsi="Times New Roman" w:cs="Times New Roman"/>
          <w:b/>
          <w:sz w:val="32"/>
          <w:szCs w:val="32"/>
        </w:rPr>
        <w:t>Applications Requiring A Dossier</w:t>
      </w:r>
      <w:bookmarkEnd w:id="7"/>
    </w:p>
    <w:p w14:paraId="39E7FA6A" w14:textId="26D22FE7" w:rsidR="00A930BC" w:rsidRPr="00A930BC" w:rsidRDefault="00BA542B" w:rsidP="00A930BC">
      <w:pPr>
        <w:pStyle w:val="ListParagraph"/>
        <w:spacing w:after="0" w:line="240" w:lineRule="auto"/>
        <w:ind w:left="540"/>
        <w:rPr>
          <w:rFonts w:ascii="Times New Roman" w:hAnsi="Times New Roman" w:cs="Times New Roman"/>
          <w:color w:val="FF0000"/>
          <w:sz w:val="24"/>
          <w:szCs w:val="24"/>
        </w:rPr>
      </w:pPr>
      <w:r>
        <w:rPr>
          <w:rFonts w:ascii="Times New Roman" w:hAnsi="Times New Roman" w:cs="Times New Roman"/>
          <w:color w:val="FF0000"/>
          <w:sz w:val="24"/>
          <w:szCs w:val="24"/>
        </w:rPr>
        <w:t>Applies to c</w:t>
      </w:r>
      <w:r w:rsidR="00A930BC" w:rsidRPr="00A930BC">
        <w:rPr>
          <w:rFonts w:ascii="Times New Roman" w:hAnsi="Times New Roman" w:cs="Times New Roman"/>
          <w:color w:val="FF0000"/>
          <w:sz w:val="24"/>
          <w:szCs w:val="24"/>
        </w:rPr>
        <w:t>andidates for promotion to Associate Professor, Professor</w:t>
      </w:r>
      <w:r>
        <w:rPr>
          <w:rFonts w:ascii="Times New Roman" w:hAnsi="Times New Roman" w:cs="Times New Roman"/>
          <w:color w:val="FF0000"/>
          <w:sz w:val="24"/>
          <w:szCs w:val="24"/>
        </w:rPr>
        <w:t xml:space="preserve"> (both academic and clinical track)</w:t>
      </w:r>
      <w:r w:rsidRPr="00A930BC">
        <w:rPr>
          <w:rFonts w:ascii="Times New Roman" w:hAnsi="Times New Roman" w:cs="Times New Roman"/>
          <w:color w:val="FF0000"/>
          <w:sz w:val="24"/>
          <w:szCs w:val="24"/>
        </w:rPr>
        <w:t xml:space="preserve"> and/or Tenure</w:t>
      </w:r>
      <w:r>
        <w:rPr>
          <w:rFonts w:ascii="Times New Roman" w:hAnsi="Times New Roman" w:cs="Times New Roman"/>
          <w:color w:val="FF0000"/>
          <w:sz w:val="24"/>
          <w:szCs w:val="24"/>
        </w:rPr>
        <w:t xml:space="preserve"> and </w:t>
      </w:r>
      <w:r w:rsidR="00A930BC" w:rsidRPr="00A930BC">
        <w:rPr>
          <w:rFonts w:ascii="Times New Roman" w:hAnsi="Times New Roman" w:cs="Times New Roman"/>
          <w:color w:val="FF0000"/>
          <w:sz w:val="24"/>
          <w:szCs w:val="24"/>
        </w:rPr>
        <w:t>series change from Instructional to Professorial Series with master’s preparation for rank of Assistant Professor of Clinical Nursing</w:t>
      </w:r>
    </w:p>
    <w:p w14:paraId="137E8F66" w14:textId="77777777" w:rsidR="00A930BC" w:rsidRDefault="00A930BC" w:rsidP="00A930BC">
      <w:pPr>
        <w:pStyle w:val="ListParagraph"/>
        <w:spacing w:after="0" w:line="240" w:lineRule="auto"/>
        <w:rPr>
          <w:rFonts w:ascii="Times New Roman" w:hAnsi="Times New Roman" w:cs="Times New Roman"/>
          <w:sz w:val="24"/>
          <w:szCs w:val="24"/>
        </w:rPr>
      </w:pPr>
    </w:p>
    <w:p w14:paraId="794FFC31" w14:textId="77777777" w:rsidR="00A930BC" w:rsidRPr="00A930BC" w:rsidRDefault="00A930BC" w:rsidP="00A930BC">
      <w:pPr>
        <w:pStyle w:val="ListParagraph"/>
        <w:spacing w:after="0" w:line="240" w:lineRule="auto"/>
        <w:ind w:left="0"/>
        <w:rPr>
          <w:rFonts w:ascii="Times New Roman" w:hAnsi="Times New Roman" w:cs="Times New Roman"/>
          <w:sz w:val="24"/>
          <w:szCs w:val="24"/>
        </w:rPr>
      </w:pPr>
      <w:r w:rsidRPr="00A930BC">
        <w:rPr>
          <w:rFonts w:ascii="Times New Roman" w:hAnsi="Times New Roman" w:cs="Times New Roman"/>
          <w:sz w:val="24"/>
          <w:szCs w:val="24"/>
        </w:rPr>
        <w:t xml:space="preserve">Before proceeding, faculty should work proactively with their supervisor to assess readiness for promotion or series change. Faculty interested in applying for tenure must have first transferred to the tenure track. This is done by submitting a request with justification to the Dean and requires approval by the Provost. </w:t>
      </w:r>
    </w:p>
    <w:p w14:paraId="0C8AD03A" w14:textId="77777777" w:rsidR="00A930BC" w:rsidRPr="00A930BC" w:rsidRDefault="00A930BC" w:rsidP="00A930BC">
      <w:pPr>
        <w:pStyle w:val="ListParagraph"/>
        <w:spacing w:after="0" w:line="240" w:lineRule="auto"/>
        <w:ind w:left="0"/>
        <w:rPr>
          <w:rFonts w:ascii="Times New Roman" w:hAnsi="Times New Roman" w:cs="Times New Roman"/>
          <w:sz w:val="24"/>
          <w:szCs w:val="24"/>
        </w:rPr>
      </w:pPr>
    </w:p>
    <w:p w14:paraId="4462EE41" w14:textId="3308AEE9" w:rsidR="00A930BC" w:rsidRDefault="00A930BC" w:rsidP="00A930BC">
      <w:pPr>
        <w:pStyle w:val="ListParagraph"/>
        <w:spacing w:after="0" w:line="240" w:lineRule="auto"/>
        <w:ind w:left="0"/>
        <w:rPr>
          <w:rFonts w:ascii="Times New Roman" w:hAnsi="Times New Roman" w:cs="Times New Roman"/>
          <w:sz w:val="24"/>
          <w:szCs w:val="24"/>
        </w:rPr>
      </w:pPr>
      <w:r w:rsidRPr="00A930BC">
        <w:rPr>
          <w:rFonts w:ascii="Times New Roman" w:hAnsi="Times New Roman" w:cs="Times New Roman"/>
          <w:sz w:val="24"/>
          <w:szCs w:val="24"/>
        </w:rPr>
        <w:t>Upon deciding to go forward, candidates notify APT Council of intent to seek promotion and/or tenure or series change with master’s degree by submitting to support staff two forms found at the end of the Procedures document</w:t>
      </w:r>
      <w:r w:rsidR="00666419">
        <w:rPr>
          <w:rFonts w:ascii="Times New Roman" w:hAnsi="Times New Roman" w:cs="Times New Roman"/>
          <w:sz w:val="24"/>
          <w:szCs w:val="24"/>
        </w:rPr>
        <w:t>:</w:t>
      </w:r>
      <w:r w:rsidRPr="00A930BC">
        <w:rPr>
          <w:rFonts w:ascii="Times New Roman" w:hAnsi="Times New Roman" w:cs="Times New Roman"/>
          <w:sz w:val="24"/>
          <w:szCs w:val="24"/>
        </w:rPr>
        <w:t xml:space="preserve"> </w:t>
      </w:r>
      <w:r w:rsidRPr="00666419">
        <w:rPr>
          <w:rFonts w:ascii="Times New Roman" w:hAnsi="Times New Roman" w:cs="Times New Roman"/>
          <w:sz w:val="24"/>
          <w:szCs w:val="24"/>
          <w:u w:val="single"/>
        </w:rPr>
        <w:t>Appendix B</w:t>
      </w:r>
      <w:r w:rsidRPr="00A930BC">
        <w:rPr>
          <w:rFonts w:ascii="Times New Roman" w:hAnsi="Times New Roman" w:cs="Times New Roman"/>
          <w:sz w:val="24"/>
          <w:szCs w:val="24"/>
        </w:rPr>
        <w:t xml:space="preserve"> (Promotion and Tenure Application and Eligibility Form) and </w:t>
      </w:r>
      <w:r w:rsidRPr="00666419">
        <w:rPr>
          <w:rFonts w:ascii="Times New Roman" w:hAnsi="Times New Roman" w:cs="Times New Roman"/>
          <w:sz w:val="24"/>
          <w:szCs w:val="24"/>
          <w:u w:val="single"/>
        </w:rPr>
        <w:t>Appendix C</w:t>
      </w:r>
      <w:r w:rsidRPr="00A930BC">
        <w:rPr>
          <w:rFonts w:ascii="Times New Roman" w:hAnsi="Times New Roman" w:cs="Times New Roman"/>
          <w:sz w:val="24"/>
          <w:szCs w:val="24"/>
        </w:rPr>
        <w:t xml:space="preserve"> (Declaration of Option to Access Review Materials, which gives the candidate the choice to waive or not waive access to internal and external review materials solicited as part of promotion and tenure process).</w:t>
      </w:r>
    </w:p>
    <w:p w14:paraId="225AFB66" w14:textId="77777777" w:rsidR="00A930BC" w:rsidRPr="00A930BC" w:rsidRDefault="00A930BC" w:rsidP="00A930BC">
      <w:pPr>
        <w:pStyle w:val="ListParagraph"/>
        <w:spacing w:after="0" w:line="240" w:lineRule="auto"/>
        <w:ind w:left="0"/>
        <w:rPr>
          <w:rFonts w:ascii="Times New Roman" w:hAnsi="Times New Roman" w:cs="Times New Roman"/>
          <w:sz w:val="24"/>
          <w:szCs w:val="24"/>
        </w:rPr>
      </w:pPr>
    </w:p>
    <w:p w14:paraId="176B2BFC" w14:textId="77777777" w:rsidR="00A930BC" w:rsidRDefault="00A930BC" w:rsidP="00A930BC">
      <w:pPr>
        <w:pStyle w:val="ListParagraph"/>
        <w:spacing w:after="0" w:line="240" w:lineRule="auto"/>
        <w:ind w:left="0"/>
        <w:rPr>
          <w:rFonts w:ascii="Times New Roman" w:hAnsi="Times New Roman" w:cs="Times New Roman"/>
          <w:i/>
          <w:color w:val="2E74B5" w:themeColor="accent1" w:themeShade="BF"/>
          <w:sz w:val="24"/>
          <w:szCs w:val="24"/>
        </w:rPr>
      </w:pPr>
      <w:r w:rsidRPr="00A930BC">
        <w:rPr>
          <w:rFonts w:ascii="Times New Roman" w:hAnsi="Times New Roman" w:cs="Times New Roman"/>
          <w:i/>
          <w:color w:val="2E74B5" w:themeColor="accent1" w:themeShade="BF"/>
          <w:sz w:val="24"/>
          <w:szCs w:val="24"/>
        </w:rPr>
        <w:t>Note:  When number of years in position or at r</w:t>
      </w:r>
      <w:r w:rsidR="00A26B72">
        <w:rPr>
          <w:rFonts w:ascii="Times New Roman" w:hAnsi="Times New Roman" w:cs="Times New Roman"/>
          <w:i/>
          <w:color w:val="2E74B5" w:themeColor="accent1" w:themeShade="BF"/>
          <w:sz w:val="24"/>
          <w:szCs w:val="24"/>
        </w:rPr>
        <w:t>ank is referenced, it means the</w:t>
      </w:r>
      <w:r w:rsidRPr="00A930BC">
        <w:rPr>
          <w:rFonts w:ascii="Times New Roman" w:hAnsi="Times New Roman" w:cs="Times New Roman"/>
          <w:i/>
          <w:color w:val="2E74B5" w:themeColor="accent1" w:themeShade="BF"/>
          <w:sz w:val="24"/>
          <w:szCs w:val="24"/>
        </w:rPr>
        <w:t xml:space="preserve"> number of years completed at the time the eligibility form is submitted.</w:t>
      </w:r>
    </w:p>
    <w:p w14:paraId="0583114E" w14:textId="77777777" w:rsidR="00A930BC" w:rsidRDefault="00A930BC" w:rsidP="00A930BC">
      <w:pPr>
        <w:pStyle w:val="ListParagraph"/>
        <w:spacing w:after="0" w:line="240" w:lineRule="auto"/>
        <w:ind w:left="0"/>
        <w:rPr>
          <w:rFonts w:ascii="Times New Roman" w:hAnsi="Times New Roman" w:cs="Times New Roman"/>
          <w:i/>
          <w:color w:val="2E74B5" w:themeColor="accent1" w:themeShade="BF"/>
          <w:sz w:val="24"/>
          <w:szCs w:val="24"/>
        </w:rPr>
      </w:pPr>
    </w:p>
    <w:p w14:paraId="103B9E01" w14:textId="77777777" w:rsidR="00A930BC" w:rsidRPr="00C76A3C" w:rsidRDefault="00C76A3C"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8" w:name="_Toc34748334"/>
      <w:r w:rsidRPr="00C76A3C">
        <w:rPr>
          <w:rFonts w:ascii="Times New Roman" w:hAnsi="Times New Roman" w:cs="Times New Roman"/>
          <w:b/>
          <w:sz w:val="24"/>
          <w:szCs w:val="24"/>
        </w:rPr>
        <w:t>Introduction to Dossier Preparation</w:t>
      </w:r>
      <w:bookmarkEnd w:id="8"/>
    </w:p>
    <w:p w14:paraId="5A293679" w14:textId="77777777" w:rsidR="00A955C2" w:rsidRDefault="00A955C2" w:rsidP="00C76A3C">
      <w:pPr>
        <w:pStyle w:val="ListParagraph"/>
        <w:spacing w:after="0" w:line="240" w:lineRule="auto"/>
        <w:ind w:left="0"/>
        <w:rPr>
          <w:rFonts w:ascii="Times New Roman" w:hAnsi="Times New Roman" w:cs="Times New Roman"/>
          <w:sz w:val="24"/>
          <w:szCs w:val="24"/>
          <w:u w:val="single"/>
        </w:rPr>
      </w:pPr>
    </w:p>
    <w:p w14:paraId="7A1B9CF1" w14:textId="2B85F3A8" w:rsidR="00A930BC" w:rsidRDefault="003139F4" w:rsidP="00C76A3C">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u w:val="single"/>
        </w:rPr>
        <w:t>Materials provided by the Candidate</w:t>
      </w:r>
      <w:r w:rsidRPr="003139F4">
        <w:rPr>
          <w:rFonts w:ascii="Times New Roman" w:hAnsi="Times New Roman" w:cs="Times New Roman"/>
          <w:sz w:val="24"/>
          <w:szCs w:val="24"/>
        </w:rPr>
        <w:t>.  Candidates prepare a dossier documenting their accomplishments relevant to the series, track (if relevant), rank being sought</w:t>
      </w:r>
      <w:r w:rsidR="000C6615">
        <w:rPr>
          <w:rFonts w:ascii="Times New Roman" w:hAnsi="Times New Roman" w:cs="Times New Roman"/>
          <w:sz w:val="24"/>
          <w:szCs w:val="24"/>
        </w:rPr>
        <w:t>, and categories of activities (e.g., teaching, research &amp; scholarship, service)</w:t>
      </w:r>
      <w:r w:rsidRPr="003139F4">
        <w:rPr>
          <w:rFonts w:ascii="Times New Roman" w:hAnsi="Times New Roman" w:cs="Times New Roman"/>
          <w:sz w:val="24"/>
          <w:szCs w:val="24"/>
        </w:rPr>
        <w:t xml:space="preserve">. </w:t>
      </w:r>
      <w:r w:rsidR="000C6615">
        <w:rPr>
          <w:rFonts w:ascii="Times New Roman" w:hAnsi="Times New Roman" w:cs="Times New Roman"/>
          <w:sz w:val="24"/>
          <w:szCs w:val="24"/>
        </w:rPr>
        <w:t xml:space="preserve">See below for </w:t>
      </w:r>
      <w:r w:rsidR="000C6615" w:rsidRPr="003139F4">
        <w:rPr>
          <w:rFonts w:ascii="Times New Roman" w:hAnsi="Times New Roman" w:cs="Times New Roman"/>
          <w:sz w:val="24"/>
          <w:szCs w:val="24"/>
        </w:rPr>
        <w:t>process details and specific items to be included in the dossier.</w:t>
      </w:r>
      <w:r w:rsidR="000C6615">
        <w:rPr>
          <w:rFonts w:ascii="Times New Roman" w:hAnsi="Times New Roman" w:cs="Times New Roman"/>
          <w:sz w:val="24"/>
          <w:szCs w:val="24"/>
        </w:rPr>
        <w:t xml:space="preserve"> </w:t>
      </w:r>
      <w:r w:rsidRPr="003139F4">
        <w:rPr>
          <w:rFonts w:ascii="Times New Roman" w:hAnsi="Times New Roman" w:cs="Times New Roman"/>
          <w:sz w:val="24"/>
          <w:szCs w:val="24"/>
        </w:rPr>
        <w:t>Candidates submit an electronic copy of the full dossier with accompanying evidence to the support staff. The candidate retains a personal copy</w:t>
      </w:r>
      <w:r w:rsidR="00A26B72">
        <w:rPr>
          <w:rFonts w:ascii="Times New Roman" w:hAnsi="Times New Roman" w:cs="Times New Roman"/>
          <w:sz w:val="24"/>
          <w:szCs w:val="24"/>
        </w:rPr>
        <w:t xml:space="preserve"> of the dossier. </w:t>
      </w:r>
    </w:p>
    <w:p w14:paraId="1060B35A" w14:textId="77777777" w:rsidR="00A930BC" w:rsidRDefault="00A930BC" w:rsidP="00C76A3C">
      <w:pPr>
        <w:pStyle w:val="ListParagraph"/>
        <w:spacing w:after="0" w:line="240" w:lineRule="auto"/>
        <w:ind w:left="0"/>
        <w:rPr>
          <w:rFonts w:ascii="Times New Roman" w:hAnsi="Times New Roman" w:cs="Times New Roman"/>
          <w:sz w:val="24"/>
          <w:szCs w:val="24"/>
        </w:rPr>
      </w:pPr>
    </w:p>
    <w:p w14:paraId="68CD4974" w14:textId="1E6A89EB" w:rsidR="00A930BC" w:rsidRDefault="003139F4" w:rsidP="00C76A3C">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rPr>
        <w:t xml:space="preserve">Significant additional information may be submitted during the process (e.g., new publications or funding) to be added to the dossier before the APT Council completes its review </w:t>
      </w:r>
      <w:r w:rsidR="00FD1FFD">
        <w:rPr>
          <w:rFonts w:ascii="Times New Roman" w:hAnsi="Times New Roman" w:cs="Times New Roman"/>
          <w:sz w:val="24"/>
          <w:szCs w:val="24"/>
        </w:rPr>
        <w:t>but</w:t>
      </w:r>
      <w:r w:rsidR="00A26B72">
        <w:rPr>
          <w:rFonts w:ascii="Times New Roman" w:hAnsi="Times New Roman" w:cs="Times New Roman"/>
          <w:sz w:val="24"/>
          <w:szCs w:val="24"/>
        </w:rPr>
        <w:t xml:space="preserve"> </w:t>
      </w:r>
      <w:r w:rsidRPr="00A26B72">
        <w:rPr>
          <w:rFonts w:ascii="Times New Roman" w:hAnsi="Times New Roman" w:cs="Times New Roman"/>
          <w:sz w:val="24"/>
          <w:szCs w:val="24"/>
          <w:u w:val="single"/>
        </w:rPr>
        <w:t>no later than March 1 every year</w:t>
      </w:r>
      <w:r w:rsidRPr="003139F4">
        <w:rPr>
          <w:rFonts w:ascii="Times New Roman" w:hAnsi="Times New Roman" w:cs="Times New Roman"/>
          <w:sz w:val="24"/>
          <w:szCs w:val="24"/>
        </w:rPr>
        <w:t xml:space="preserve"> (or the following Monday if that date falls on a weekend).</w:t>
      </w:r>
    </w:p>
    <w:p w14:paraId="2687C51A" w14:textId="77777777" w:rsidR="00A930BC" w:rsidRDefault="00A930BC" w:rsidP="00C76A3C">
      <w:pPr>
        <w:pStyle w:val="ListParagraph"/>
        <w:spacing w:after="0" w:line="240" w:lineRule="auto"/>
        <w:ind w:left="0"/>
        <w:rPr>
          <w:rFonts w:ascii="Times New Roman" w:hAnsi="Times New Roman" w:cs="Times New Roman"/>
          <w:sz w:val="24"/>
          <w:szCs w:val="24"/>
        </w:rPr>
      </w:pPr>
    </w:p>
    <w:p w14:paraId="41A147BE" w14:textId="77777777" w:rsidR="00A930BC" w:rsidRDefault="003139F4" w:rsidP="00C76A3C">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u w:val="single"/>
        </w:rPr>
        <w:t>Materials provided by Human Resources</w:t>
      </w:r>
      <w:r w:rsidRPr="003139F4">
        <w:rPr>
          <w:rFonts w:ascii="Times New Roman" w:hAnsi="Times New Roman" w:cs="Times New Roman"/>
          <w:sz w:val="24"/>
          <w:szCs w:val="24"/>
        </w:rPr>
        <w:t>.  APT Chair requests from Human Resources verification of track, missions, and date of faculty appointment.</w:t>
      </w:r>
    </w:p>
    <w:p w14:paraId="634A20EF" w14:textId="77777777" w:rsidR="00A930BC" w:rsidRDefault="00A930BC" w:rsidP="00C76A3C">
      <w:pPr>
        <w:pStyle w:val="ListParagraph"/>
        <w:spacing w:after="0" w:line="240" w:lineRule="auto"/>
        <w:ind w:left="0"/>
        <w:rPr>
          <w:rFonts w:ascii="Times New Roman" w:hAnsi="Times New Roman" w:cs="Times New Roman"/>
          <w:sz w:val="24"/>
          <w:szCs w:val="24"/>
        </w:rPr>
      </w:pPr>
    </w:p>
    <w:p w14:paraId="2DDE53A8" w14:textId="3B6A786C" w:rsidR="00A930BC" w:rsidRPr="003139F4" w:rsidRDefault="003139F4"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9" w:name="_Toc34748335"/>
      <w:r w:rsidRPr="003139F4">
        <w:rPr>
          <w:rFonts w:ascii="Times New Roman" w:hAnsi="Times New Roman" w:cs="Times New Roman"/>
          <w:b/>
          <w:sz w:val="24"/>
          <w:szCs w:val="24"/>
        </w:rPr>
        <w:t xml:space="preserve">Overview of Dossier </w:t>
      </w:r>
      <w:r w:rsidR="00FD1FFD">
        <w:rPr>
          <w:rFonts w:ascii="Times New Roman" w:hAnsi="Times New Roman" w:cs="Times New Roman"/>
          <w:b/>
          <w:sz w:val="24"/>
          <w:szCs w:val="24"/>
        </w:rPr>
        <w:t xml:space="preserve">-- </w:t>
      </w:r>
      <w:r w:rsidRPr="003139F4">
        <w:rPr>
          <w:rFonts w:ascii="Times New Roman" w:hAnsi="Times New Roman" w:cs="Times New Roman"/>
          <w:b/>
          <w:sz w:val="24"/>
          <w:szCs w:val="24"/>
        </w:rPr>
        <w:t>Instructions to Candidates</w:t>
      </w:r>
      <w:bookmarkEnd w:id="9"/>
    </w:p>
    <w:p w14:paraId="453C1DE9" w14:textId="7610A30F" w:rsidR="003139F4" w:rsidRPr="003139F4" w:rsidRDefault="003139F4" w:rsidP="003139F4">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rPr>
        <w:t xml:space="preserve">Professorial </w:t>
      </w:r>
      <w:r w:rsidR="00FD1FFD">
        <w:rPr>
          <w:rFonts w:ascii="Times New Roman" w:hAnsi="Times New Roman" w:cs="Times New Roman"/>
          <w:sz w:val="24"/>
          <w:szCs w:val="24"/>
        </w:rPr>
        <w:t xml:space="preserve">(academic and clinical) </w:t>
      </w:r>
      <w:r w:rsidRPr="003139F4">
        <w:rPr>
          <w:rFonts w:ascii="Times New Roman" w:hAnsi="Times New Roman" w:cs="Times New Roman"/>
          <w:sz w:val="24"/>
          <w:szCs w:val="24"/>
        </w:rPr>
        <w:t xml:space="preserve">series faculty seeking promotion or tenure, and faculty seeking series change from Instructional to Professorial and rank of Assistant Professor submit a dossier that reflects their accomplishments at the desired rank. </w:t>
      </w:r>
    </w:p>
    <w:p w14:paraId="2E54513B" w14:textId="77777777" w:rsidR="003139F4" w:rsidRPr="003139F4" w:rsidRDefault="003139F4" w:rsidP="003139F4">
      <w:pPr>
        <w:pStyle w:val="ListParagraph"/>
        <w:spacing w:after="0" w:line="240" w:lineRule="auto"/>
        <w:ind w:left="0"/>
        <w:rPr>
          <w:rFonts w:ascii="Times New Roman" w:hAnsi="Times New Roman" w:cs="Times New Roman"/>
          <w:sz w:val="24"/>
          <w:szCs w:val="24"/>
        </w:rPr>
      </w:pPr>
    </w:p>
    <w:p w14:paraId="781E61F5" w14:textId="78D198A4" w:rsidR="00FD1FFD" w:rsidRDefault="003139F4" w:rsidP="003139F4">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rPr>
        <w:t xml:space="preserve">APT Council may request supplemental information from a candidate; however, </w:t>
      </w:r>
      <w:r w:rsidR="00930D4A">
        <w:rPr>
          <w:rFonts w:ascii="Times New Roman" w:hAnsi="Times New Roman" w:cs="Times New Roman"/>
          <w:sz w:val="24"/>
          <w:szCs w:val="24"/>
        </w:rPr>
        <w:t xml:space="preserve">no </w:t>
      </w:r>
      <w:r w:rsidRPr="003139F4">
        <w:rPr>
          <w:rFonts w:ascii="Times New Roman" w:hAnsi="Times New Roman" w:cs="Times New Roman"/>
          <w:sz w:val="24"/>
          <w:szCs w:val="24"/>
        </w:rPr>
        <w:t>data from sources outside the dossier, such as personal knowledge of a candid</w:t>
      </w:r>
      <w:r w:rsidR="00930D4A">
        <w:rPr>
          <w:rFonts w:ascii="Times New Roman" w:hAnsi="Times New Roman" w:cs="Times New Roman"/>
          <w:sz w:val="24"/>
          <w:szCs w:val="24"/>
        </w:rPr>
        <w:t>ate by a</w:t>
      </w:r>
      <w:r w:rsidR="00E4712D">
        <w:rPr>
          <w:rFonts w:ascii="Times New Roman" w:hAnsi="Times New Roman" w:cs="Times New Roman"/>
          <w:sz w:val="24"/>
          <w:szCs w:val="24"/>
        </w:rPr>
        <w:t>n APT</w:t>
      </w:r>
      <w:r w:rsidR="00930D4A">
        <w:rPr>
          <w:rFonts w:ascii="Times New Roman" w:hAnsi="Times New Roman" w:cs="Times New Roman"/>
          <w:sz w:val="24"/>
          <w:szCs w:val="24"/>
        </w:rPr>
        <w:t xml:space="preserve"> Council member, are</w:t>
      </w:r>
      <w:r w:rsidRPr="003139F4">
        <w:rPr>
          <w:rFonts w:ascii="Times New Roman" w:hAnsi="Times New Roman" w:cs="Times New Roman"/>
          <w:sz w:val="24"/>
          <w:szCs w:val="24"/>
        </w:rPr>
        <w:t xml:space="preserve"> included in the</w:t>
      </w:r>
      <w:r w:rsidR="00FD1FFD">
        <w:rPr>
          <w:rFonts w:ascii="Times New Roman" w:hAnsi="Times New Roman" w:cs="Times New Roman"/>
          <w:sz w:val="24"/>
          <w:szCs w:val="24"/>
        </w:rPr>
        <w:t xml:space="preserve"> APT</w:t>
      </w:r>
      <w:r w:rsidRPr="003139F4">
        <w:rPr>
          <w:rFonts w:ascii="Times New Roman" w:hAnsi="Times New Roman" w:cs="Times New Roman"/>
          <w:sz w:val="24"/>
          <w:szCs w:val="24"/>
        </w:rPr>
        <w:t xml:space="preserve"> review process. </w:t>
      </w:r>
    </w:p>
    <w:p w14:paraId="765B8E50" w14:textId="77777777" w:rsidR="00FD1FFD" w:rsidRDefault="00FD1FFD" w:rsidP="003139F4">
      <w:pPr>
        <w:pStyle w:val="ListParagraph"/>
        <w:spacing w:after="0" w:line="240" w:lineRule="auto"/>
        <w:ind w:left="0"/>
        <w:rPr>
          <w:rFonts w:ascii="Times New Roman" w:hAnsi="Times New Roman" w:cs="Times New Roman"/>
          <w:sz w:val="24"/>
          <w:szCs w:val="24"/>
        </w:rPr>
      </w:pPr>
    </w:p>
    <w:p w14:paraId="73BD1940" w14:textId="40A0DD6E" w:rsidR="003139F4" w:rsidRDefault="003139F4" w:rsidP="003139F4">
      <w:pPr>
        <w:pStyle w:val="ListParagraph"/>
        <w:spacing w:after="0" w:line="240" w:lineRule="auto"/>
        <w:ind w:left="0"/>
        <w:rPr>
          <w:rFonts w:ascii="Times New Roman" w:hAnsi="Times New Roman" w:cs="Times New Roman"/>
          <w:sz w:val="24"/>
          <w:szCs w:val="24"/>
        </w:rPr>
      </w:pPr>
      <w:r w:rsidRPr="003139F4">
        <w:rPr>
          <w:rFonts w:ascii="Times New Roman" w:hAnsi="Times New Roman" w:cs="Times New Roman"/>
          <w:sz w:val="24"/>
          <w:szCs w:val="24"/>
        </w:rPr>
        <w:t>There is a hierarchy of strength in evidence</w:t>
      </w:r>
      <w:r w:rsidR="00930D4A">
        <w:rPr>
          <w:rFonts w:ascii="Times New Roman" w:hAnsi="Times New Roman" w:cs="Times New Roman"/>
          <w:sz w:val="24"/>
          <w:szCs w:val="24"/>
        </w:rPr>
        <w:t xml:space="preserve">.  First authored </w:t>
      </w:r>
      <w:r w:rsidRPr="003139F4">
        <w:rPr>
          <w:rFonts w:ascii="Times New Roman" w:hAnsi="Times New Roman" w:cs="Times New Roman"/>
          <w:sz w:val="24"/>
          <w:szCs w:val="24"/>
        </w:rPr>
        <w:t xml:space="preserve">peer-reviewed </w:t>
      </w:r>
      <w:r w:rsidR="00930D4A">
        <w:rPr>
          <w:rFonts w:ascii="Times New Roman" w:hAnsi="Times New Roman" w:cs="Times New Roman"/>
          <w:sz w:val="24"/>
          <w:szCs w:val="24"/>
        </w:rPr>
        <w:t xml:space="preserve">publications (especially data-based publications, high-impact journals, and journals both inside and outside of nursing) and approved grant applications and funded grants (especially as PI) are considered strongest and expected at the higher ranks.  </w:t>
      </w:r>
    </w:p>
    <w:p w14:paraId="387E9DC4" w14:textId="77777777" w:rsidR="00930D4A" w:rsidRPr="003139F4" w:rsidRDefault="00930D4A" w:rsidP="003139F4">
      <w:pPr>
        <w:pStyle w:val="ListParagraph"/>
        <w:spacing w:after="0" w:line="240" w:lineRule="auto"/>
        <w:ind w:left="0"/>
        <w:rPr>
          <w:rFonts w:ascii="Times New Roman" w:hAnsi="Times New Roman" w:cs="Times New Roman"/>
          <w:sz w:val="24"/>
          <w:szCs w:val="24"/>
        </w:rPr>
      </w:pPr>
    </w:p>
    <w:p w14:paraId="6C77493C" w14:textId="1BE5041C" w:rsidR="00A930BC" w:rsidRDefault="00E4712D" w:rsidP="003139F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Using the criteria for promotion found in the appropriate section of </w:t>
      </w:r>
      <w:r w:rsidRPr="003139F4">
        <w:rPr>
          <w:rFonts w:ascii="Times New Roman" w:hAnsi="Times New Roman" w:cs="Times New Roman"/>
          <w:sz w:val="24"/>
          <w:szCs w:val="24"/>
        </w:rPr>
        <w:t>Appendix A</w:t>
      </w:r>
      <w:r>
        <w:rPr>
          <w:rFonts w:ascii="Times New Roman" w:hAnsi="Times New Roman" w:cs="Times New Roman"/>
          <w:sz w:val="24"/>
          <w:szCs w:val="24"/>
        </w:rPr>
        <w:t>, located</w:t>
      </w:r>
      <w:r w:rsidRPr="003139F4">
        <w:rPr>
          <w:rFonts w:ascii="Times New Roman" w:hAnsi="Times New Roman" w:cs="Times New Roman"/>
          <w:sz w:val="24"/>
          <w:szCs w:val="24"/>
        </w:rPr>
        <w:t xml:space="preserve"> </w:t>
      </w:r>
      <w:r>
        <w:rPr>
          <w:rFonts w:ascii="Times New Roman" w:hAnsi="Times New Roman" w:cs="Times New Roman"/>
          <w:sz w:val="24"/>
          <w:szCs w:val="24"/>
        </w:rPr>
        <w:t xml:space="preserve">at the end of the APT </w:t>
      </w:r>
      <w:r w:rsidRPr="003139F4">
        <w:rPr>
          <w:rFonts w:ascii="Times New Roman" w:hAnsi="Times New Roman" w:cs="Times New Roman"/>
          <w:sz w:val="24"/>
          <w:szCs w:val="24"/>
        </w:rPr>
        <w:t>Procedures</w:t>
      </w:r>
      <w:r>
        <w:rPr>
          <w:rFonts w:ascii="Times New Roman" w:hAnsi="Times New Roman" w:cs="Times New Roman"/>
          <w:sz w:val="24"/>
          <w:szCs w:val="24"/>
        </w:rPr>
        <w:t xml:space="preserve"> document, </w:t>
      </w:r>
      <w:r w:rsidR="003668F7">
        <w:rPr>
          <w:rFonts w:ascii="Times New Roman" w:hAnsi="Times New Roman" w:cs="Times New Roman"/>
          <w:sz w:val="24"/>
          <w:szCs w:val="24"/>
        </w:rPr>
        <w:t>construct an Evidence Table (see Appendix D for format). D</w:t>
      </w:r>
      <w:r w:rsidR="003139F4" w:rsidRPr="003139F4">
        <w:rPr>
          <w:rFonts w:ascii="Times New Roman" w:hAnsi="Times New Roman" w:cs="Times New Roman"/>
          <w:sz w:val="24"/>
          <w:szCs w:val="24"/>
        </w:rPr>
        <w:t>ivide materials into sections by category and list the evidence for the appropriate series, track, and rank.</w:t>
      </w:r>
      <w:r>
        <w:rPr>
          <w:rFonts w:ascii="Times New Roman" w:hAnsi="Times New Roman" w:cs="Times New Roman"/>
          <w:sz w:val="24"/>
          <w:szCs w:val="24"/>
        </w:rPr>
        <w:t xml:space="preserve"> </w:t>
      </w:r>
    </w:p>
    <w:p w14:paraId="37416541" w14:textId="77777777" w:rsidR="003139F4" w:rsidRDefault="003139F4" w:rsidP="003139F4">
      <w:pPr>
        <w:pStyle w:val="ListParagraph"/>
        <w:spacing w:after="0" w:line="240" w:lineRule="auto"/>
        <w:ind w:left="0"/>
        <w:rPr>
          <w:rFonts w:ascii="Times New Roman" w:hAnsi="Times New Roman" w:cs="Times New Roman"/>
          <w:sz w:val="24"/>
          <w:szCs w:val="24"/>
        </w:rPr>
      </w:pPr>
    </w:p>
    <w:p w14:paraId="62D63C2A" w14:textId="77777777" w:rsidR="003139F4" w:rsidRPr="003139F4" w:rsidRDefault="003139F4" w:rsidP="004E3160">
      <w:pPr>
        <w:pStyle w:val="ListParagraph"/>
        <w:numPr>
          <w:ilvl w:val="1"/>
          <w:numId w:val="2"/>
        </w:numPr>
        <w:spacing w:after="0" w:line="240" w:lineRule="auto"/>
        <w:ind w:left="540" w:hanging="540"/>
        <w:outlineLvl w:val="1"/>
        <w:rPr>
          <w:rFonts w:ascii="Times New Roman" w:hAnsi="Times New Roman" w:cs="Times New Roman"/>
          <w:b/>
          <w:sz w:val="24"/>
          <w:szCs w:val="24"/>
        </w:rPr>
      </w:pPr>
      <w:bookmarkStart w:id="10" w:name="_Toc34748336"/>
      <w:r w:rsidRPr="003139F4">
        <w:rPr>
          <w:rFonts w:ascii="Times New Roman" w:hAnsi="Times New Roman" w:cs="Times New Roman"/>
          <w:b/>
          <w:sz w:val="24"/>
          <w:szCs w:val="24"/>
        </w:rPr>
        <w:t>General Guidelines for the Dossier</w:t>
      </w:r>
      <w:bookmarkEnd w:id="10"/>
    </w:p>
    <w:p w14:paraId="4FCEF105" w14:textId="77777777" w:rsidR="003139F4" w:rsidRPr="003139F4" w:rsidRDefault="003139F4" w:rsidP="003139F4">
      <w:pPr>
        <w:spacing w:after="0" w:line="240" w:lineRule="auto"/>
        <w:rPr>
          <w:rFonts w:ascii="Times New Roman" w:hAnsi="Times New Roman" w:cs="Times New Roman"/>
          <w:sz w:val="24"/>
          <w:szCs w:val="24"/>
        </w:rPr>
      </w:pPr>
    </w:p>
    <w:p w14:paraId="51013DE2" w14:textId="77777777" w:rsidR="003139F4" w:rsidRDefault="003139F4" w:rsidP="00565D5B">
      <w:pPr>
        <w:pStyle w:val="ListParagraph"/>
        <w:numPr>
          <w:ilvl w:val="2"/>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Dossiers </w:t>
      </w:r>
      <w:r w:rsidRPr="003139F4">
        <w:rPr>
          <w:rFonts w:ascii="Times New Roman" w:hAnsi="Times New Roman" w:cs="Times New Roman"/>
          <w:sz w:val="24"/>
          <w:szCs w:val="24"/>
        </w:rPr>
        <w:t xml:space="preserve">must be in </w:t>
      </w:r>
      <w:r w:rsidRPr="003139F4">
        <w:rPr>
          <w:rFonts w:ascii="Times New Roman" w:hAnsi="Times New Roman" w:cs="Times New Roman"/>
          <w:b/>
          <w:sz w:val="24"/>
          <w:szCs w:val="24"/>
        </w:rPr>
        <w:t>Adobe PDF</w:t>
      </w:r>
      <w:r w:rsidRPr="003139F4">
        <w:rPr>
          <w:rFonts w:ascii="Times New Roman" w:hAnsi="Times New Roman" w:cs="Times New Roman"/>
          <w:sz w:val="24"/>
          <w:szCs w:val="24"/>
        </w:rPr>
        <w:t xml:space="preserve"> format as a single file, using appropriate </w:t>
      </w:r>
      <w:r w:rsidRPr="003139F4">
        <w:rPr>
          <w:rFonts w:ascii="Times New Roman" w:hAnsi="Times New Roman" w:cs="Times New Roman"/>
          <w:b/>
          <w:sz w:val="24"/>
          <w:szCs w:val="24"/>
        </w:rPr>
        <w:t>bookmarking</w:t>
      </w:r>
      <w:r w:rsidRPr="003139F4">
        <w:rPr>
          <w:rFonts w:ascii="Times New Roman" w:hAnsi="Times New Roman" w:cs="Times New Roman"/>
          <w:sz w:val="24"/>
          <w:szCs w:val="24"/>
        </w:rPr>
        <w:t xml:space="preserve"> to divide the file into sections that match the table of contents for easy reference. Dossier pages are numbered.</w:t>
      </w:r>
    </w:p>
    <w:p w14:paraId="37AFE49D" w14:textId="77777777" w:rsidR="003139F4" w:rsidRDefault="003139F4" w:rsidP="00565D5B">
      <w:pPr>
        <w:spacing w:after="0" w:line="240" w:lineRule="auto"/>
        <w:ind w:left="900" w:hanging="900"/>
        <w:rPr>
          <w:rFonts w:ascii="Times New Roman" w:hAnsi="Times New Roman" w:cs="Times New Roman"/>
          <w:sz w:val="24"/>
          <w:szCs w:val="24"/>
        </w:rPr>
      </w:pPr>
    </w:p>
    <w:p w14:paraId="71E228E2" w14:textId="77777777" w:rsidR="003139F4" w:rsidRDefault="003139F4" w:rsidP="00565D5B">
      <w:pPr>
        <w:pStyle w:val="ListParagraph"/>
        <w:numPr>
          <w:ilvl w:val="2"/>
          <w:numId w:val="2"/>
        </w:numPr>
        <w:spacing w:after="0" w:line="240" w:lineRule="auto"/>
        <w:ind w:left="720"/>
        <w:rPr>
          <w:rFonts w:ascii="Times New Roman" w:hAnsi="Times New Roman" w:cs="Times New Roman"/>
          <w:sz w:val="24"/>
          <w:szCs w:val="24"/>
        </w:rPr>
      </w:pPr>
      <w:r w:rsidRPr="003139F4">
        <w:rPr>
          <w:rFonts w:ascii="Times New Roman" w:hAnsi="Times New Roman" w:cs="Times New Roman"/>
          <w:sz w:val="24"/>
          <w:szCs w:val="24"/>
        </w:rPr>
        <w:t>Focus on accomplishments since hire or last promotion.</w:t>
      </w:r>
    </w:p>
    <w:p w14:paraId="0C475BBE" w14:textId="77777777" w:rsidR="00565D5B" w:rsidRPr="00565D5B" w:rsidRDefault="00565D5B" w:rsidP="00565D5B">
      <w:pPr>
        <w:spacing w:after="0" w:line="240" w:lineRule="auto"/>
        <w:rPr>
          <w:rFonts w:ascii="Times New Roman" w:hAnsi="Times New Roman" w:cs="Times New Roman"/>
          <w:sz w:val="24"/>
          <w:szCs w:val="24"/>
        </w:rPr>
      </w:pPr>
    </w:p>
    <w:p w14:paraId="28974265"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t xml:space="preserve">3.3.3 </w:t>
      </w:r>
      <w:r>
        <w:rPr>
          <w:rFonts w:ascii="Times New Roman" w:hAnsi="Times New Roman" w:cs="Times New Roman"/>
          <w:sz w:val="24"/>
          <w:szCs w:val="24"/>
        </w:rPr>
        <w:tab/>
      </w:r>
      <w:r w:rsidR="003139F4" w:rsidRPr="00565D5B">
        <w:rPr>
          <w:rFonts w:ascii="Times New Roman" w:hAnsi="Times New Roman" w:cs="Times New Roman"/>
          <w:sz w:val="24"/>
          <w:szCs w:val="24"/>
        </w:rPr>
        <w:t>Write only to the examples in the relevant Appendix A that you are addressing. Evidence is not required for every exemplar in Appendix A. Be specific and give only the pertinent details; clearly link evidence to the criteria. Simply listing something in a CV is not evidence.</w:t>
      </w:r>
    </w:p>
    <w:p w14:paraId="4DDAE346" w14:textId="77777777" w:rsidR="003139F4" w:rsidRPr="00565D5B" w:rsidRDefault="00565D5B" w:rsidP="00565D5B">
      <w:pPr>
        <w:rPr>
          <w:rFonts w:ascii="Times New Roman" w:hAnsi="Times New Roman" w:cs="Times New Roman"/>
          <w:sz w:val="24"/>
          <w:szCs w:val="24"/>
        </w:rPr>
      </w:pPr>
      <w:r>
        <w:rPr>
          <w:rFonts w:ascii="Times New Roman" w:hAnsi="Times New Roman" w:cs="Times New Roman"/>
          <w:sz w:val="24"/>
          <w:szCs w:val="24"/>
        </w:rPr>
        <w:t>3.3.4</w:t>
      </w:r>
      <w:r>
        <w:rPr>
          <w:rFonts w:ascii="Times New Roman" w:hAnsi="Times New Roman" w:cs="Times New Roman"/>
          <w:sz w:val="24"/>
          <w:szCs w:val="24"/>
        </w:rPr>
        <w:tab/>
      </w:r>
      <w:r w:rsidR="003139F4" w:rsidRPr="00565D5B">
        <w:rPr>
          <w:rFonts w:ascii="Times New Roman" w:hAnsi="Times New Roman" w:cs="Times New Roman"/>
          <w:sz w:val="24"/>
          <w:szCs w:val="24"/>
        </w:rPr>
        <w:t>Quality is better than quantity.</w:t>
      </w:r>
    </w:p>
    <w:p w14:paraId="614DD250"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t>3.3.5</w:t>
      </w:r>
      <w:r>
        <w:rPr>
          <w:rFonts w:ascii="Times New Roman" w:hAnsi="Times New Roman" w:cs="Times New Roman"/>
          <w:sz w:val="24"/>
          <w:szCs w:val="24"/>
        </w:rPr>
        <w:tab/>
      </w:r>
      <w:r w:rsidR="003139F4" w:rsidRPr="00565D5B">
        <w:rPr>
          <w:rFonts w:ascii="Times New Roman" w:hAnsi="Times New Roman" w:cs="Times New Roman"/>
          <w:sz w:val="24"/>
          <w:szCs w:val="24"/>
        </w:rPr>
        <w:t>Seek mentorship from your reporting Associate Dean/Program Director and previous successful candidates before you submit your dossier.</w:t>
      </w:r>
    </w:p>
    <w:p w14:paraId="018A37C2" w14:textId="77777777" w:rsidR="003139F4" w:rsidRPr="00565D5B" w:rsidRDefault="00565D5B" w:rsidP="00565D5B">
      <w:pPr>
        <w:rPr>
          <w:rFonts w:ascii="Times New Roman" w:hAnsi="Times New Roman" w:cs="Times New Roman"/>
          <w:sz w:val="24"/>
          <w:szCs w:val="24"/>
        </w:rPr>
      </w:pPr>
      <w:r>
        <w:rPr>
          <w:rFonts w:ascii="Times New Roman" w:hAnsi="Times New Roman" w:cs="Times New Roman"/>
          <w:sz w:val="24"/>
          <w:szCs w:val="24"/>
        </w:rPr>
        <w:t>3.3.6</w:t>
      </w:r>
      <w:r>
        <w:rPr>
          <w:rFonts w:ascii="Times New Roman" w:hAnsi="Times New Roman" w:cs="Times New Roman"/>
          <w:sz w:val="24"/>
          <w:szCs w:val="24"/>
        </w:rPr>
        <w:tab/>
      </w:r>
      <w:r w:rsidR="003139F4" w:rsidRPr="00565D5B">
        <w:rPr>
          <w:rFonts w:ascii="Times New Roman" w:hAnsi="Times New Roman" w:cs="Times New Roman"/>
          <w:sz w:val="24"/>
          <w:szCs w:val="24"/>
        </w:rPr>
        <w:t>The support staff has examples of successful dossiers for review.</w:t>
      </w:r>
    </w:p>
    <w:p w14:paraId="2E89C826"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t>3.3.7</w:t>
      </w:r>
      <w:r>
        <w:rPr>
          <w:rFonts w:ascii="Times New Roman" w:hAnsi="Times New Roman" w:cs="Times New Roman"/>
          <w:sz w:val="24"/>
          <w:szCs w:val="24"/>
        </w:rPr>
        <w:tab/>
      </w:r>
      <w:r w:rsidR="003139F4" w:rsidRPr="00565D5B">
        <w:rPr>
          <w:rFonts w:ascii="Times New Roman" w:hAnsi="Times New Roman" w:cs="Times New Roman"/>
          <w:sz w:val="24"/>
          <w:szCs w:val="24"/>
        </w:rPr>
        <w:t>Seek technical advice and problem-solving assistance from support staff. Plan ahead to ensure that support staff has adequate time to assist.</w:t>
      </w:r>
    </w:p>
    <w:p w14:paraId="76D015E5"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lastRenderedPageBreak/>
        <w:t>3.3.8</w:t>
      </w:r>
      <w:r>
        <w:rPr>
          <w:rFonts w:ascii="Times New Roman" w:hAnsi="Times New Roman" w:cs="Times New Roman"/>
          <w:sz w:val="24"/>
          <w:szCs w:val="24"/>
        </w:rPr>
        <w:tab/>
      </w:r>
      <w:r w:rsidR="003139F4" w:rsidRPr="00565D5B">
        <w:rPr>
          <w:rFonts w:ascii="Times New Roman" w:hAnsi="Times New Roman" w:cs="Times New Roman"/>
          <w:sz w:val="24"/>
          <w:szCs w:val="24"/>
        </w:rPr>
        <w:t>The file must be paginated, and support staff assists with this. The pagination of the final electronic dossier is done by the support staff at the time of submission, and no changes to the final dossier are possible after that is complete.</w:t>
      </w:r>
    </w:p>
    <w:p w14:paraId="27E4F175"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t>3.3.9</w:t>
      </w:r>
      <w:r>
        <w:rPr>
          <w:rFonts w:ascii="Times New Roman" w:hAnsi="Times New Roman" w:cs="Times New Roman"/>
          <w:sz w:val="24"/>
          <w:szCs w:val="24"/>
        </w:rPr>
        <w:tab/>
      </w:r>
      <w:r w:rsidR="003139F4" w:rsidRPr="00565D5B">
        <w:rPr>
          <w:rFonts w:ascii="Times New Roman" w:hAnsi="Times New Roman" w:cs="Times New Roman"/>
          <w:sz w:val="24"/>
          <w:szCs w:val="24"/>
        </w:rPr>
        <w:t>Page Limits -- The letter from the applicant, summary statements and evidence table together should not exceed 20 pages. Submitte</w:t>
      </w:r>
      <w:r w:rsidR="00BB4F63">
        <w:rPr>
          <w:rFonts w:ascii="Times New Roman" w:hAnsi="Times New Roman" w:cs="Times New Roman"/>
          <w:sz w:val="24"/>
          <w:szCs w:val="24"/>
        </w:rPr>
        <w:t>d evidence is not counted in this</w:t>
      </w:r>
      <w:r w:rsidR="003139F4" w:rsidRPr="00565D5B">
        <w:rPr>
          <w:rFonts w:ascii="Times New Roman" w:hAnsi="Times New Roman" w:cs="Times New Roman"/>
          <w:sz w:val="24"/>
          <w:szCs w:val="24"/>
        </w:rPr>
        <w:t xml:space="preserve"> page limit. Total number of pages, including the evidence and letters of support, should not exceed 100 pages for candidates at the Assistant Professor rank and 200 pages for candidates at the Associate or Full Professor ranks or for tenure.</w:t>
      </w:r>
    </w:p>
    <w:p w14:paraId="150FF018" w14:textId="77777777" w:rsidR="003139F4" w:rsidRPr="00565D5B" w:rsidRDefault="00565D5B" w:rsidP="00565D5B">
      <w:pPr>
        <w:ind w:left="720" w:hanging="720"/>
        <w:rPr>
          <w:rFonts w:ascii="Times New Roman" w:hAnsi="Times New Roman" w:cs="Times New Roman"/>
          <w:sz w:val="24"/>
          <w:szCs w:val="24"/>
        </w:rPr>
      </w:pPr>
      <w:r>
        <w:rPr>
          <w:rFonts w:ascii="Times New Roman" w:hAnsi="Times New Roman" w:cs="Times New Roman"/>
          <w:sz w:val="24"/>
          <w:szCs w:val="24"/>
        </w:rPr>
        <w:t>3.3.10</w:t>
      </w:r>
      <w:r>
        <w:rPr>
          <w:rFonts w:ascii="Times New Roman" w:hAnsi="Times New Roman" w:cs="Times New Roman"/>
          <w:sz w:val="24"/>
          <w:szCs w:val="24"/>
        </w:rPr>
        <w:tab/>
      </w:r>
      <w:r w:rsidR="003139F4" w:rsidRPr="00565D5B">
        <w:rPr>
          <w:rFonts w:ascii="Times New Roman" w:hAnsi="Times New Roman" w:cs="Times New Roman"/>
          <w:sz w:val="24"/>
          <w:szCs w:val="24"/>
        </w:rPr>
        <w:t>Identify evidence by section and/or numbering system using the bookmark function in Adobe.</w:t>
      </w:r>
    </w:p>
    <w:p w14:paraId="1F7A935A" w14:textId="77777777" w:rsidR="003139F4" w:rsidRPr="00D276AD" w:rsidRDefault="00565D5B" w:rsidP="004E3160">
      <w:pPr>
        <w:pStyle w:val="ListParagraph"/>
        <w:keepNext/>
        <w:keepLines/>
        <w:ind w:left="540" w:hanging="540"/>
        <w:outlineLvl w:val="1"/>
        <w:rPr>
          <w:rFonts w:ascii="Times New Roman" w:hAnsi="Times New Roman" w:cs="Times New Roman"/>
          <w:b/>
          <w:sz w:val="24"/>
          <w:szCs w:val="24"/>
        </w:rPr>
      </w:pPr>
      <w:bookmarkStart w:id="11" w:name="_Toc34748337"/>
      <w:r w:rsidRPr="00D276AD">
        <w:rPr>
          <w:rFonts w:ascii="Times New Roman" w:hAnsi="Times New Roman" w:cs="Times New Roman"/>
          <w:b/>
          <w:sz w:val="24"/>
          <w:szCs w:val="24"/>
        </w:rPr>
        <w:t>3.4</w:t>
      </w:r>
      <w:r w:rsidRPr="00D276AD">
        <w:rPr>
          <w:rFonts w:ascii="Times New Roman" w:hAnsi="Times New Roman" w:cs="Times New Roman"/>
          <w:b/>
          <w:sz w:val="24"/>
          <w:szCs w:val="24"/>
        </w:rPr>
        <w:tab/>
        <w:t>Order, Format and Content for Dossier</w:t>
      </w:r>
      <w:bookmarkEnd w:id="11"/>
    </w:p>
    <w:p w14:paraId="3C7393E0" w14:textId="77777777" w:rsidR="00565D5B" w:rsidRPr="001F2F43" w:rsidRDefault="00565D5B" w:rsidP="00565D5B">
      <w:pPr>
        <w:pStyle w:val="ListParagraph"/>
        <w:keepNext/>
        <w:keepLines/>
        <w:spacing w:after="0" w:line="240" w:lineRule="auto"/>
        <w:ind w:left="540"/>
        <w:rPr>
          <w:rFonts w:ascii="Times New Roman" w:hAnsi="Times New Roman" w:cs="Times New Roman"/>
          <w:i/>
          <w:color w:val="0070C0"/>
          <w:sz w:val="24"/>
          <w:szCs w:val="24"/>
        </w:rPr>
      </w:pPr>
      <w:r w:rsidRPr="001F2F43">
        <w:rPr>
          <w:rFonts w:ascii="Times New Roman" w:hAnsi="Times New Roman" w:cs="Times New Roman"/>
          <w:b/>
          <w:i/>
          <w:color w:val="0070C0"/>
          <w:sz w:val="24"/>
          <w:szCs w:val="24"/>
        </w:rPr>
        <w:t xml:space="preserve">Note: </w:t>
      </w:r>
      <w:r w:rsidRPr="00581AE8">
        <w:rPr>
          <w:rFonts w:ascii="Times New Roman" w:hAnsi="Times New Roman" w:cs="Times New Roman"/>
          <w:i/>
          <w:color w:val="0070C0"/>
          <w:sz w:val="24"/>
          <w:szCs w:val="24"/>
        </w:rPr>
        <w:t>For faculty</w:t>
      </w:r>
      <w:r w:rsidR="00930D4A">
        <w:rPr>
          <w:rFonts w:ascii="Times New Roman" w:hAnsi="Times New Roman" w:cs="Times New Roman"/>
          <w:i/>
          <w:color w:val="0070C0"/>
          <w:sz w:val="24"/>
          <w:szCs w:val="24"/>
        </w:rPr>
        <w:t xml:space="preserve"> requesting </w:t>
      </w:r>
      <w:r w:rsidRPr="00581AE8">
        <w:rPr>
          <w:rFonts w:ascii="Times New Roman" w:hAnsi="Times New Roman" w:cs="Times New Roman"/>
          <w:i/>
          <w:color w:val="0070C0"/>
          <w:sz w:val="24"/>
          <w:szCs w:val="24"/>
        </w:rPr>
        <w:t>review for tenure</w:t>
      </w:r>
      <w:r w:rsidRPr="001F2F43">
        <w:rPr>
          <w:rFonts w:ascii="Times New Roman" w:hAnsi="Times New Roman" w:cs="Times New Roman"/>
          <w:b/>
          <w:i/>
          <w:color w:val="0070C0"/>
          <w:sz w:val="24"/>
          <w:szCs w:val="24"/>
        </w:rPr>
        <w:t xml:space="preserve">, </w:t>
      </w:r>
      <w:r w:rsidRPr="001F2F43">
        <w:rPr>
          <w:rFonts w:ascii="Times New Roman" w:hAnsi="Times New Roman" w:cs="Times New Roman"/>
          <w:i/>
          <w:color w:val="0070C0"/>
          <w:sz w:val="24"/>
          <w:szCs w:val="24"/>
        </w:rPr>
        <w:t>please</w:t>
      </w:r>
      <w:r w:rsidR="00930D4A">
        <w:rPr>
          <w:rFonts w:ascii="Times New Roman" w:hAnsi="Times New Roman" w:cs="Times New Roman"/>
          <w:i/>
          <w:color w:val="0070C0"/>
          <w:sz w:val="24"/>
          <w:szCs w:val="24"/>
        </w:rPr>
        <w:t xml:space="preserve"> refer to APT Procedures 8.3-8.5 for guidance.  A candidate for tenure review must already be on the tenure track, having earlier submitted a request with evidence to the Dean and approved by the Provost.  </w:t>
      </w:r>
      <w:r w:rsidRPr="001F2F43">
        <w:rPr>
          <w:rFonts w:ascii="Times New Roman" w:hAnsi="Times New Roman" w:cs="Times New Roman"/>
          <w:i/>
          <w:color w:val="0070C0"/>
          <w:sz w:val="24"/>
          <w:szCs w:val="24"/>
        </w:rPr>
        <w:t xml:space="preserve"> </w:t>
      </w:r>
    </w:p>
    <w:p w14:paraId="38FCCA59" w14:textId="77777777" w:rsidR="00565D5B" w:rsidRDefault="00565D5B" w:rsidP="00565D5B">
      <w:pPr>
        <w:pStyle w:val="ListParagraph"/>
        <w:ind w:left="0"/>
        <w:rPr>
          <w:rFonts w:ascii="Times New Roman" w:hAnsi="Times New Roman" w:cs="Times New Roman"/>
          <w:sz w:val="24"/>
          <w:szCs w:val="24"/>
        </w:rPr>
      </w:pPr>
    </w:p>
    <w:p w14:paraId="54EB873B" w14:textId="40E92571" w:rsidR="00565D5B" w:rsidRDefault="00565D5B" w:rsidP="00565D5B">
      <w:pPr>
        <w:pStyle w:val="ListParagraph"/>
        <w:ind w:left="0"/>
        <w:rPr>
          <w:rFonts w:ascii="Times New Roman" w:hAnsi="Times New Roman" w:cs="Times New Roman"/>
          <w:sz w:val="24"/>
          <w:szCs w:val="24"/>
        </w:rPr>
      </w:pPr>
      <w:r w:rsidRPr="00565D5B">
        <w:rPr>
          <w:rFonts w:ascii="Times New Roman" w:hAnsi="Times New Roman" w:cs="Times New Roman"/>
          <w:b/>
          <w:sz w:val="24"/>
          <w:szCs w:val="24"/>
          <w:u w:val="single"/>
        </w:rPr>
        <w:t xml:space="preserve">Dossier Content </w:t>
      </w:r>
      <w:r w:rsidR="0037240D" w:rsidRPr="00565D5B">
        <w:rPr>
          <w:rFonts w:ascii="Times New Roman" w:hAnsi="Times New Roman" w:cs="Times New Roman"/>
          <w:b/>
          <w:sz w:val="24"/>
          <w:szCs w:val="24"/>
          <w:u w:val="single"/>
        </w:rPr>
        <w:t>by</w:t>
      </w:r>
      <w:r w:rsidRPr="00565D5B">
        <w:rPr>
          <w:rFonts w:ascii="Times New Roman" w:hAnsi="Times New Roman" w:cs="Times New Roman"/>
          <w:b/>
          <w:sz w:val="24"/>
          <w:szCs w:val="24"/>
          <w:u w:val="single"/>
        </w:rPr>
        <w:t xml:space="preserve"> Sections</w:t>
      </w:r>
      <w:r>
        <w:rPr>
          <w:rFonts w:ascii="Times New Roman" w:hAnsi="Times New Roman" w:cs="Times New Roman"/>
          <w:sz w:val="24"/>
          <w:szCs w:val="24"/>
        </w:rPr>
        <w:t>:</w:t>
      </w:r>
    </w:p>
    <w:p w14:paraId="6AAFC689" w14:textId="77777777" w:rsidR="00565D5B" w:rsidRDefault="00565D5B" w:rsidP="00565D5B">
      <w:pPr>
        <w:pStyle w:val="ListParagraph"/>
        <w:ind w:left="0"/>
        <w:rPr>
          <w:rFonts w:ascii="Times New Roman" w:hAnsi="Times New Roman" w:cs="Times New Roman"/>
          <w:sz w:val="24"/>
          <w:szCs w:val="24"/>
        </w:rPr>
      </w:pPr>
    </w:p>
    <w:p w14:paraId="74606962" w14:textId="77777777" w:rsidR="00565D5B" w:rsidRDefault="00565D5B" w:rsidP="00565D5B">
      <w:pPr>
        <w:pStyle w:val="ListParagraph"/>
        <w:ind w:left="0"/>
        <w:rPr>
          <w:rFonts w:ascii="Times New Roman" w:hAnsi="Times New Roman" w:cs="Times New Roman"/>
          <w:sz w:val="24"/>
          <w:szCs w:val="24"/>
        </w:rPr>
      </w:pPr>
      <w:r w:rsidRPr="00BB4F63">
        <w:rPr>
          <w:rFonts w:ascii="Times New Roman" w:hAnsi="Times New Roman" w:cs="Times New Roman"/>
          <w:b/>
          <w:sz w:val="24"/>
          <w:szCs w:val="24"/>
        </w:rPr>
        <w:t>Section 1</w:t>
      </w:r>
      <w:r>
        <w:rPr>
          <w:rFonts w:ascii="Times New Roman" w:hAnsi="Times New Roman" w:cs="Times New Roman"/>
          <w:sz w:val="24"/>
          <w:szCs w:val="24"/>
        </w:rPr>
        <w:t xml:space="preserve">:  </w:t>
      </w:r>
      <w:r w:rsidR="00A26B72">
        <w:rPr>
          <w:rFonts w:ascii="Times New Roman" w:hAnsi="Times New Roman" w:cs="Times New Roman"/>
          <w:b/>
          <w:sz w:val="24"/>
          <w:szCs w:val="24"/>
        </w:rPr>
        <w:t>Letter from the Candidate</w:t>
      </w:r>
    </w:p>
    <w:p w14:paraId="31B7B8DB" w14:textId="383B2F99" w:rsidR="00565D5B" w:rsidRDefault="00565D5B" w:rsidP="00565D5B">
      <w:pPr>
        <w:pStyle w:val="ListParagraph"/>
        <w:ind w:left="0"/>
        <w:rPr>
          <w:rFonts w:ascii="Times New Roman" w:hAnsi="Times New Roman" w:cs="Times New Roman"/>
          <w:sz w:val="24"/>
          <w:szCs w:val="24"/>
        </w:rPr>
      </w:pPr>
      <w:r w:rsidRPr="00565D5B">
        <w:rPr>
          <w:rFonts w:ascii="Times New Roman" w:hAnsi="Times New Roman" w:cs="Times New Roman"/>
          <w:sz w:val="24"/>
          <w:szCs w:val="24"/>
        </w:rPr>
        <w:t xml:space="preserve">Identify </w:t>
      </w:r>
      <w:r w:rsidR="00A26B72">
        <w:rPr>
          <w:rFonts w:ascii="Times New Roman" w:hAnsi="Times New Roman" w:cs="Times New Roman"/>
          <w:sz w:val="24"/>
          <w:szCs w:val="24"/>
        </w:rPr>
        <w:t>your current rank and desired rank or tenure, and wh</w:t>
      </w:r>
      <w:r w:rsidR="00763370">
        <w:rPr>
          <w:rFonts w:ascii="Times New Roman" w:hAnsi="Times New Roman" w:cs="Times New Roman"/>
          <w:sz w:val="24"/>
          <w:szCs w:val="24"/>
        </w:rPr>
        <w:t>ich of the categories (Teaching; Research &amp; Scholarship;</w:t>
      </w:r>
      <w:r w:rsidR="00A26B72">
        <w:rPr>
          <w:rFonts w:ascii="Times New Roman" w:hAnsi="Times New Roman" w:cs="Times New Roman"/>
          <w:sz w:val="24"/>
          <w:szCs w:val="24"/>
        </w:rPr>
        <w:t xml:space="preserve"> Clinical Care/Pract</w:t>
      </w:r>
      <w:r w:rsidR="00763370">
        <w:rPr>
          <w:rFonts w:ascii="Times New Roman" w:hAnsi="Times New Roman" w:cs="Times New Roman"/>
          <w:sz w:val="24"/>
          <w:szCs w:val="24"/>
        </w:rPr>
        <w:t>ice;</w:t>
      </w:r>
      <w:r w:rsidR="00A26B72">
        <w:rPr>
          <w:rFonts w:ascii="Times New Roman" w:hAnsi="Times New Roman" w:cs="Times New Roman"/>
          <w:sz w:val="24"/>
          <w:szCs w:val="24"/>
        </w:rPr>
        <w:t xml:space="preserve"> or Service</w:t>
      </w:r>
      <w:r w:rsidR="00763370">
        <w:rPr>
          <w:rFonts w:ascii="Times New Roman" w:hAnsi="Times New Roman" w:cs="Times New Roman"/>
          <w:sz w:val="24"/>
          <w:szCs w:val="24"/>
        </w:rPr>
        <w:t>) you are addressing.  Provide a list of up to four people from whom you requested letters of support or evaluation.  (Note:  these are not external letters of evaluation t</w:t>
      </w:r>
      <w:r w:rsidR="00AC17DF">
        <w:rPr>
          <w:rFonts w:ascii="Times New Roman" w:hAnsi="Times New Roman" w:cs="Times New Roman"/>
          <w:sz w:val="24"/>
          <w:szCs w:val="24"/>
        </w:rPr>
        <w:t xml:space="preserve">hat are </w:t>
      </w:r>
      <w:r w:rsidR="00763370">
        <w:rPr>
          <w:rFonts w:ascii="Times New Roman" w:hAnsi="Times New Roman" w:cs="Times New Roman"/>
          <w:sz w:val="24"/>
          <w:szCs w:val="24"/>
        </w:rPr>
        <w:t>solicited by the APT Chair, but rather up to four letters of support a candidate may request themselves.)</w:t>
      </w:r>
    </w:p>
    <w:p w14:paraId="703B84E5" w14:textId="77777777" w:rsidR="00565D5B" w:rsidRDefault="00565D5B" w:rsidP="00565D5B">
      <w:pPr>
        <w:pStyle w:val="ListParagraph"/>
        <w:ind w:left="0"/>
        <w:rPr>
          <w:rFonts w:ascii="Times New Roman" w:hAnsi="Times New Roman" w:cs="Times New Roman"/>
          <w:sz w:val="24"/>
          <w:szCs w:val="24"/>
        </w:rPr>
      </w:pPr>
    </w:p>
    <w:p w14:paraId="36662F24" w14:textId="77777777" w:rsidR="00565D5B" w:rsidRDefault="00565D5B" w:rsidP="00565D5B">
      <w:pPr>
        <w:pStyle w:val="ListParagraph"/>
        <w:ind w:left="0"/>
        <w:rPr>
          <w:rFonts w:ascii="Times New Roman" w:hAnsi="Times New Roman" w:cs="Times New Roman"/>
          <w:sz w:val="24"/>
          <w:szCs w:val="24"/>
        </w:rPr>
      </w:pPr>
      <w:r w:rsidRPr="00BB4F63">
        <w:rPr>
          <w:rFonts w:ascii="Times New Roman" w:hAnsi="Times New Roman" w:cs="Times New Roman"/>
          <w:b/>
          <w:sz w:val="24"/>
          <w:szCs w:val="24"/>
        </w:rPr>
        <w:t>Section 2:</w:t>
      </w:r>
      <w:r>
        <w:rPr>
          <w:rFonts w:ascii="Times New Roman" w:hAnsi="Times New Roman" w:cs="Times New Roman"/>
          <w:sz w:val="24"/>
          <w:szCs w:val="24"/>
        </w:rPr>
        <w:t xml:space="preserve">  </w:t>
      </w:r>
      <w:r w:rsidRPr="00BB4F63">
        <w:rPr>
          <w:rFonts w:ascii="Times New Roman" w:hAnsi="Times New Roman" w:cs="Times New Roman"/>
          <w:b/>
          <w:sz w:val="24"/>
          <w:szCs w:val="24"/>
        </w:rPr>
        <w:t>Summary Statements</w:t>
      </w:r>
      <w:r>
        <w:rPr>
          <w:rFonts w:ascii="Times New Roman" w:hAnsi="Times New Roman" w:cs="Times New Roman"/>
          <w:sz w:val="24"/>
          <w:szCs w:val="24"/>
        </w:rPr>
        <w:t xml:space="preserve"> (up to two pages per category for those categories the candidate chooses.</w:t>
      </w:r>
    </w:p>
    <w:p w14:paraId="092B4BED" w14:textId="77777777" w:rsidR="00CA1CC3" w:rsidRDefault="00CA1CC3" w:rsidP="00CA1CC3">
      <w:pPr>
        <w:pStyle w:val="ListParagraph"/>
        <w:numPr>
          <w:ilvl w:val="0"/>
          <w:numId w:val="24"/>
        </w:numPr>
        <w:ind w:left="360" w:hanging="180"/>
        <w:rPr>
          <w:rFonts w:ascii="Times New Roman" w:hAnsi="Times New Roman" w:cs="Times New Roman"/>
          <w:sz w:val="24"/>
          <w:szCs w:val="24"/>
        </w:rPr>
      </w:pPr>
      <w:r>
        <w:rPr>
          <w:rFonts w:ascii="Times New Roman" w:hAnsi="Times New Roman" w:cs="Times New Roman"/>
          <w:sz w:val="24"/>
          <w:szCs w:val="24"/>
        </w:rPr>
        <w:t xml:space="preserve">Summary statements should capture a summary of the strongest evidence and the candidate’s </w:t>
      </w:r>
      <w:r w:rsidRPr="00763370">
        <w:rPr>
          <w:rFonts w:ascii="Times New Roman" w:hAnsi="Times New Roman" w:cs="Times New Roman"/>
          <w:i/>
          <w:sz w:val="24"/>
          <w:szCs w:val="24"/>
        </w:rPr>
        <w:t xml:space="preserve">reflection </w:t>
      </w:r>
      <w:r>
        <w:rPr>
          <w:rFonts w:ascii="Times New Roman" w:hAnsi="Times New Roman" w:cs="Times New Roman"/>
          <w:sz w:val="24"/>
          <w:szCs w:val="24"/>
        </w:rPr>
        <w:t xml:space="preserve">about their growth and career trajectory.  </w:t>
      </w:r>
    </w:p>
    <w:p w14:paraId="5D0C8063" w14:textId="77777777" w:rsidR="00CA1CC3" w:rsidRDefault="00565D5B" w:rsidP="00CA1CC3">
      <w:pPr>
        <w:pStyle w:val="ListParagraph"/>
        <w:numPr>
          <w:ilvl w:val="0"/>
          <w:numId w:val="24"/>
        </w:numPr>
        <w:ind w:left="360" w:hanging="180"/>
        <w:rPr>
          <w:rFonts w:ascii="Times New Roman" w:hAnsi="Times New Roman" w:cs="Times New Roman"/>
          <w:sz w:val="24"/>
          <w:szCs w:val="24"/>
        </w:rPr>
      </w:pPr>
      <w:r w:rsidRPr="00565D5B">
        <w:rPr>
          <w:rFonts w:ascii="Times New Roman" w:hAnsi="Times New Roman" w:cs="Times New Roman"/>
          <w:sz w:val="24"/>
          <w:szCs w:val="24"/>
        </w:rPr>
        <w:t>State the category (Teaching, Research &amp; Scholarship, Clinical Care/Practice, or Service) of each Summary Statement</w:t>
      </w:r>
      <w:r w:rsidR="00CA1CC3">
        <w:rPr>
          <w:rFonts w:ascii="Times New Roman" w:hAnsi="Times New Roman" w:cs="Times New Roman"/>
          <w:sz w:val="24"/>
          <w:szCs w:val="24"/>
        </w:rPr>
        <w:t xml:space="preserve">.  </w:t>
      </w:r>
    </w:p>
    <w:p w14:paraId="43A64622" w14:textId="77777777" w:rsidR="00CA1CC3" w:rsidRDefault="00CA1CC3" w:rsidP="00CA1CC3">
      <w:pPr>
        <w:pStyle w:val="ListParagraph"/>
        <w:numPr>
          <w:ilvl w:val="0"/>
          <w:numId w:val="24"/>
        </w:numPr>
        <w:ind w:left="360" w:hanging="180"/>
        <w:rPr>
          <w:rFonts w:ascii="Times New Roman" w:hAnsi="Times New Roman" w:cs="Times New Roman"/>
          <w:sz w:val="24"/>
          <w:szCs w:val="24"/>
        </w:rPr>
      </w:pPr>
      <w:r>
        <w:rPr>
          <w:rFonts w:ascii="Times New Roman" w:hAnsi="Times New Roman" w:cs="Times New Roman"/>
          <w:sz w:val="24"/>
          <w:szCs w:val="24"/>
        </w:rPr>
        <w:t>For candidates seeking promotion to the rank of Associate or full Professor or tenure, provide rationale for the candidate’s claim of level of accomplishment for the category (satisfactory, substantial, outstanding) by summarizing achievements that are evidence of the level.  See Appendix A in the Associate Professor and Professor columns for directions.</w:t>
      </w:r>
    </w:p>
    <w:p w14:paraId="5CDD5CF8" w14:textId="77777777" w:rsidR="00CA1CC3" w:rsidRDefault="00CA1CC3" w:rsidP="00CA1CC3">
      <w:pPr>
        <w:pStyle w:val="ListParagraph"/>
        <w:numPr>
          <w:ilvl w:val="0"/>
          <w:numId w:val="24"/>
        </w:numPr>
        <w:ind w:left="360" w:hanging="180"/>
        <w:rPr>
          <w:rFonts w:ascii="Times New Roman" w:hAnsi="Times New Roman" w:cs="Times New Roman"/>
          <w:sz w:val="24"/>
          <w:szCs w:val="24"/>
        </w:rPr>
      </w:pPr>
      <w:r>
        <w:rPr>
          <w:rFonts w:ascii="Times New Roman" w:hAnsi="Times New Roman" w:cs="Times New Roman"/>
          <w:sz w:val="24"/>
          <w:szCs w:val="24"/>
        </w:rPr>
        <w:t>For masters prepared candidates seeking series change from Instructional to Professorial and rank of Assistant Professor of Clinical Nursing, do not include a claim of level of accomplishment (i.e., do not specify satisfactory, substantial, or outstanding).</w:t>
      </w:r>
    </w:p>
    <w:p w14:paraId="33446F09" w14:textId="77777777" w:rsidR="00565D5B" w:rsidRDefault="00565D5B" w:rsidP="00565D5B">
      <w:pPr>
        <w:pStyle w:val="ListParagraph"/>
        <w:ind w:left="0"/>
        <w:rPr>
          <w:rFonts w:ascii="Times New Roman" w:hAnsi="Times New Roman" w:cs="Times New Roman"/>
          <w:sz w:val="24"/>
          <w:szCs w:val="24"/>
        </w:rPr>
      </w:pPr>
    </w:p>
    <w:p w14:paraId="6364770C" w14:textId="77A5AE7E" w:rsidR="00565D5B" w:rsidRDefault="00565D5B" w:rsidP="00565D5B">
      <w:pPr>
        <w:pStyle w:val="ListParagraph"/>
        <w:ind w:left="0"/>
        <w:rPr>
          <w:rFonts w:ascii="Times New Roman" w:hAnsi="Times New Roman" w:cs="Times New Roman"/>
          <w:sz w:val="24"/>
          <w:szCs w:val="24"/>
        </w:rPr>
      </w:pPr>
      <w:r w:rsidRPr="00BB4F63">
        <w:rPr>
          <w:rFonts w:ascii="Times New Roman" w:hAnsi="Times New Roman" w:cs="Times New Roman"/>
          <w:b/>
          <w:sz w:val="24"/>
          <w:szCs w:val="24"/>
        </w:rPr>
        <w:t>Section 3:  Forms</w:t>
      </w:r>
      <w:r w:rsidR="00AC17DF">
        <w:rPr>
          <w:rFonts w:ascii="Times New Roman" w:hAnsi="Times New Roman" w:cs="Times New Roman"/>
          <w:b/>
          <w:sz w:val="24"/>
          <w:szCs w:val="24"/>
        </w:rPr>
        <w:t xml:space="preserve"> B and C</w:t>
      </w:r>
      <w:r w:rsidR="00B16071">
        <w:rPr>
          <w:rFonts w:ascii="Times New Roman" w:hAnsi="Times New Roman" w:cs="Times New Roman"/>
          <w:b/>
          <w:sz w:val="24"/>
          <w:szCs w:val="24"/>
        </w:rPr>
        <w:t xml:space="preserve"> </w:t>
      </w:r>
    </w:p>
    <w:p w14:paraId="2037EBD7" w14:textId="42490B24" w:rsidR="00565D5B" w:rsidRDefault="00AC17DF" w:rsidP="00565D5B">
      <w:pPr>
        <w:pStyle w:val="ListParagraph"/>
        <w:ind w:left="0"/>
        <w:rPr>
          <w:rFonts w:ascii="Times New Roman" w:hAnsi="Times New Roman" w:cs="Times New Roman"/>
          <w:sz w:val="24"/>
          <w:szCs w:val="24"/>
        </w:rPr>
      </w:pPr>
      <w:r>
        <w:rPr>
          <w:rFonts w:ascii="Times New Roman" w:hAnsi="Times New Roman" w:cs="Times New Roman"/>
          <w:sz w:val="24"/>
          <w:szCs w:val="24"/>
        </w:rPr>
        <w:t>Include copies of f</w:t>
      </w:r>
      <w:r w:rsidR="00565D5B" w:rsidRPr="00565D5B">
        <w:rPr>
          <w:rFonts w:ascii="Times New Roman" w:hAnsi="Times New Roman" w:cs="Times New Roman"/>
          <w:sz w:val="24"/>
          <w:szCs w:val="24"/>
        </w:rPr>
        <w:t xml:space="preserve">orms </w:t>
      </w:r>
      <w:r w:rsidR="00B16071">
        <w:rPr>
          <w:rFonts w:ascii="Times New Roman" w:hAnsi="Times New Roman" w:cs="Times New Roman"/>
          <w:sz w:val="24"/>
          <w:szCs w:val="24"/>
        </w:rPr>
        <w:t>B and C (explained in section 3.0 above) p</w:t>
      </w:r>
      <w:r>
        <w:rPr>
          <w:rFonts w:ascii="Times New Roman" w:hAnsi="Times New Roman" w:cs="Times New Roman"/>
          <w:sz w:val="24"/>
          <w:szCs w:val="24"/>
        </w:rPr>
        <w:t>reviously submitted to support staff</w:t>
      </w:r>
      <w:r w:rsidR="00B16071">
        <w:rPr>
          <w:rFonts w:ascii="Times New Roman" w:hAnsi="Times New Roman" w:cs="Times New Roman"/>
          <w:sz w:val="24"/>
          <w:szCs w:val="24"/>
        </w:rPr>
        <w:t>.</w:t>
      </w:r>
    </w:p>
    <w:p w14:paraId="1212C165" w14:textId="77777777" w:rsidR="00565D5B" w:rsidRPr="00BB4F63" w:rsidRDefault="00565D5B" w:rsidP="00565D5B">
      <w:pPr>
        <w:pStyle w:val="ListParagraph"/>
        <w:ind w:left="0"/>
        <w:rPr>
          <w:rFonts w:ascii="Times New Roman" w:hAnsi="Times New Roman" w:cs="Times New Roman"/>
          <w:b/>
          <w:sz w:val="24"/>
          <w:szCs w:val="24"/>
        </w:rPr>
      </w:pPr>
      <w:r w:rsidRPr="00BB4F63">
        <w:rPr>
          <w:rFonts w:ascii="Times New Roman" w:hAnsi="Times New Roman" w:cs="Times New Roman"/>
          <w:b/>
          <w:sz w:val="24"/>
          <w:szCs w:val="24"/>
        </w:rPr>
        <w:lastRenderedPageBreak/>
        <w:t>Section 4</w:t>
      </w:r>
      <w:r>
        <w:rPr>
          <w:rFonts w:ascii="Times New Roman" w:hAnsi="Times New Roman" w:cs="Times New Roman"/>
          <w:sz w:val="24"/>
          <w:szCs w:val="24"/>
        </w:rPr>
        <w:t xml:space="preserve">:  </w:t>
      </w:r>
      <w:r w:rsidRPr="00BB4F63">
        <w:rPr>
          <w:rFonts w:ascii="Times New Roman" w:hAnsi="Times New Roman" w:cs="Times New Roman"/>
          <w:b/>
          <w:sz w:val="24"/>
          <w:szCs w:val="24"/>
        </w:rPr>
        <w:t>Tables</w:t>
      </w:r>
    </w:p>
    <w:p w14:paraId="7491F663" w14:textId="17DC6A6C" w:rsidR="00D648DC" w:rsidRPr="003F7C58" w:rsidRDefault="00D648DC" w:rsidP="00BB4F63">
      <w:pPr>
        <w:spacing w:after="0"/>
        <w:rPr>
          <w:rFonts w:ascii="Times New Roman" w:hAnsi="Times New Roman" w:cs="Times New Roman"/>
          <w:b/>
          <w:sz w:val="24"/>
          <w:szCs w:val="24"/>
          <w:u w:val="single"/>
        </w:rPr>
      </w:pPr>
      <w:r w:rsidRPr="003F7C58">
        <w:rPr>
          <w:rFonts w:ascii="Times New Roman" w:hAnsi="Times New Roman" w:cs="Times New Roman"/>
          <w:b/>
          <w:sz w:val="24"/>
          <w:szCs w:val="24"/>
          <w:u w:val="single"/>
        </w:rPr>
        <w:t>Evidence Table</w:t>
      </w:r>
    </w:p>
    <w:p w14:paraId="1EA624BC" w14:textId="1E072237" w:rsidR="00D648DC" w:rsidRDefault="00D648DC" w:rsidP="00BB4F63">
      <w:pPr>
        <w:spacing w:after="0"/>
        <w:rPr>
          <w:rFonts w:ascii="Times New Roman" w:hAnsi="Times New Roman" w:cs="Times New Roman"/>
          <w:sz w:val="24"/>
          <w:szCs w:val="24"/>
        </w:rPr>
      </w:pPr>
      <w:r w:rsidRPr="00D648DC">
        <w:rPr>
          <w:rFonts w:ascii="Times New Roman" w:hAnsi="Times New Roman" w:cs="Times New Roman"/>
          <w:sz w:val="24"/>
          <w:szCs w:val="24"/>
        </w:rPr>
        <w:t xml:space="preserve">Using the relevant criteria from Appendix A of the Procedures document, construct </w:t>
      </w:r>
      <w:r w:rsidR="00B16071">
        <w:rPr>
          <w:rFonts w:ascii="Times New Roman" w:hAnsi="Times New Roman" w:cs="Times New Roman"/>
          <w:sz w:val="24"/>
          <w:szCs w:val="24"/>
        </w:rPr>
        <w:t>an</w:t>
      </w:r>
      <w:r w:rsidRPr="00D648DC">
        <w:rPr>
          <w:rFonts w:ascii="Times New Roman" w:hAnsi="Times New Roman" w:cs="Times New Roman"/>
          <w:sz w:val="24"/>
          <w:szCs w:val="24"/>
        </w:rPr>
        <w:t xml:space="preserve"> evidence table to reflect the specific categories in the series, track, and rank requested. </w:t>
      </w:r>
      <w:r w:rsidRPr="00A955C2">
        <w:rPr>
          <w:rFonts w:ascii="Times New Roman" w:hAnsi="Times New Roman" w:cs="Times New Roman"/>
          <w:sz w:val="24"/>
          <w:szCs w:val="24"/>
        </w:rPr>
        <w:t xml:space="preserve">Appendix D </w:t>
      </w:r>
      <w:r w:rsidR="00B16071">
        <w:rPr>
          <w:rFonts w:ascii="Times New Roman" w:hAnsi="Times New Roman" w:cs="Times New Roman"/>
          <w:sz w:val="24"/>
          <w:szCs w:val="24"/>
        </w:rPr>
        <w:t xml:space="preserve">of the Procedures document </w:t>
      </w:r>
      <w:r w:rsidRPr="00A955C2">
        <w:rPr>
          <w:rFonts w:ascii="Times New Roman" w:hAnsi="Times New Roman" w:cs="Times New Roman"/>
          <w:sz w:val="24"/>
          <w:szCs w:val="24"/>
        </w:rPr>
        <w:t xml:space="preserve">shows the format for </w:t>
      </w:r>
      <w:r w:rsidR="00AC17DF">
        <w:rPr>
          <w:rFonts w:ascii="Times New Roman" w:hAnsi="Times New Roman" w:cs="Times New Roman"/>
          <w:sz w:val="24"/>
          <w:szCs w:val="24"/>
        </w:rPr>
        <w:t xml:space="preserve">the </w:t>
      </w:r>
      <w:r w:rsidRPr="00A955C2">
        <w:rPr>
          <w:rFonts w:ascii="Times New Roman" w:hAnsi="Times New Roman" w:cs="Times New Roman"/>
          <w:sz w:val="24"/>
          <w:szCs w:val="24"/>
        </w:rPr>
        <w:t>evidence table.</w:t>
      </w:r>
      <w:r w:rsidR="000F6A79">
        <w:rPr>
          <w:rFonts w:ascii="Times New Roman" w:hAnsi="Times New Roman" w:cs="Times New Roman"/>
          <w:sz w:val="24"/>
          <w:szCs w:val="24"/>
        </w:rPr>
        <w:t xml:space="preserve"> </w:t>
      </w:r>
      <w:r w:rsidRPr="00D648DC">
        <w:rPr>
          <w:rFonts w:ascii="Times New Roman" w:hAnsi="Times New Roman" w:cs="Times New Roman"/>
          <w:sz w:val="24"/>
          <w:szCs w:val="24"/>
        </w:rPr>
        <w:t xml:space="preserve"> </w:t>
      </w:r>
      <w:r w:rsidR="00A955C2">
        <w:rPr>
          <w:rFonts w:ascii="Times New Roman" w:hAnsi="Times New Roman" w:cs="Times New Roman"/>
          <w:sz w:val="24"/>
          <w:szCs w:val="24"/>
        </w:rPr>
        <w:t>Include the following in the table:</w:t>
      </w:r>
    </w:p>
    <w:p w14:paraId="66DC0202" w14:textId="77777777" w:rsidR="00732041" w:rsidRDefault="00732041" w:rsidP="00872230">
      <w:pPr>
        <w:spacing w:after="0"/>
        <w:ind w:left="360"/>
        <w:rPr>
          <w:rFonts w:ascii="Times New Roman" w:hAnsi="Times New Roman" w:cs="Times New Roman"/>
          <w:sz w:val="24"/>
          <w:szCs w:val="24"/>
        </w:rPr>
      </w:pPr>
    </w:p>
    <w:p w14:paraId="2145EC08" w14:textId="623DD2CD" w:rsidR="00872230" w:rsidRDefault="00872230" w:rsidP="00A955C2">
      <w:pPr>
        <w:keepNext/>
        <w:keepLines/>
        <w:spacing w:after="0"/>
        <w:ind w:left="360"/>
        <w:rPr>
          <w:rFonts w:ascii="Times New Roman" w:hAnsi="Times New Roman" w:cs="Times New Roman"/>
          <w:sz w:val="24"/>
          <w:szCs w:val="24"/>
        </w:rPr>
      </w:pPr>
      <w:r w:rsidRPr="003F7C58">
        <w:rPr>
          <w:rFonts w:ascii="Times New Roman" w:hAnsi="Times New Roman" w:cs="Times New Roman"/>
          <w:b/>
          <w:sz w:val="24"/>
          <w:szCs w:val="24"/>
        </w:rPr>
        <w:t>Category/Assessment</w:t>
      </w:r>
      <w:r w:rsidRPr="00AC17DF">
        <w:rPr>
          <w:rFonts w:ascii="Times New Roman" w:hAnsi="Times New Roman" w:cs="Times New Roman"/>
          <w:b/>
          <w:bCs/>
          <w:sz w:val="24"/>
          <w:szCs w:val="24"/>
        </w:rPr>
        <w:t xml:space="preserve"> of level of accomplishment</w:t>
      </w:r>
      <w:r>
        <w:rPr>
          <w:rFonts w:ascii="Times New Roman" w:hAnsi="Times New Roman" w:cs="Times New Roman"/>
          <w:sz w:val="24"/>
          <w:szCs w:val="24"/>
        </w:rPr>
        <w:t xml:space="preserve">.  </w:t>
      </w:r>
    </w:p>
    <w:p w14:paraId="127CB890" w14:textId="77777777" w:rsidR="00872230" w:rsidRPr="00732041" w:rsidRDefault="00872230" w:rsidP="00A955C2">
      <w:pPr>
        <w:pStyle w:val="ListParagraph"/>
        <w:keepNext/>
        <w:keepLines/>
        <w:numPr>
          <w:ilvl w:val="0"/>
          <w:numId w:val="16"/>
        </w:numPr>
        <w:spacing w:after="0"/>
        <w:rPr>
          <w:rFonts w:ascii="Times New Roman" w:hAnsi="Times New Roman" w:cs="Times New Roman"/>
          <w:sz w:val="24"/>
          <w:szCs w:val="24"/>
        </w:rPr>
      </w:pPr>
      <w:r w:rsidRPr="00732041">
        <w:rPr>
          <w:rFonts w:ascii="Times New Roman" w:hAnsi="Times New Roman" w:cs="Times New Roman"/>
          <w:sz w:val="24"/>
          <w:szCs w:val="24"/>
        </w:rPr>
        <w:t>For category, select from Teaching, Clinical Care/Practice, Research &amp; Scholarship, or Service as appropriate.</w:t>
      </w:r>
    </w:p>
    <w:p w14:paraId="55C134FE" w14:textId="77777777" w:rsidR="00872230" w:rsidRPr="00732041" w:rsidRDefault="00872230" w:rsidP="00A955C2">
      <w:pPr>
        <w:pStyle w:val="ListParagraph"/>
        <w:keepNext/>
        <w:keepLines/>
        <w:numPr>
          <w:ilvl w:val="0"/>
          <w:numId w:val="16"/>
        </w:numPr>
        <w:spacing w:after="0"/>
        <w:rPr>
          <w:rFonts w:ascii="Times New Roman" w:hAnsi="Times New Roman" w:cs="Times New Roman"/>
          <w:sz w:val="24"/>
          <w:szCs w:val="24"/>
        </w:rPr>
      </w:pPr>
      <w:r w:rsidRPr="00732041">
        <w:rPr>
          <w:rFonts w:ascii="Times New Roman" w:hAnsi="Times New Roman" w:cs="Times New Roman"/>
          <w:sz w:val="24"/>
          <w:szCs w:val="24"/>
        </w:rPr>
        <w:t>For Assessment, indicate the level of accomplishment for each category – Satisfactory, Substantial, or Outstanding.</w:t>
      </w:r>
      <w:r w:rsidR="000F6A79">
        <w:rPr>
          <w:rFonts w:ascii="Times New Roman" w:hAnsi="Times New Roman" w:cs="Times New Roman"/>
          <w:sz w:val="24"/>
          <w:szCs w:val="24"/>
        </w:rPr>
        <w:t xml:space="preserve">  (</w:t>
      </w:r>
      <w:r w:rsidR="000F6A79" w:rsidRPr="00763370">
        <w:rPr>
          <w:rFonts w:ascii="Times New Roman" w:hAnsi="Times New Roman" w:cs="Times New Roman"/>
          <w:color w:val="C00000"/>
          <w:sz w:val="24"/>
          <w:szCs w:val="24"/>
        </w:rPr>
        <w:t>Only for candidates for promotion to Associate Professor, Professor, or Tenure.)</w:t>
      </w:r>
    </w:p>
    <w:p w14:paraId="701AD574" w14:textId="77777777" w:rsidR="00872230" w:rsidRPr="00732041" w:rsidRDefault="00872230" w:rsidP="00872230">
      <w:pPr>
        <w:spacing w:after="0"/>
        <w:ind w:left="360"/>
        <w:rPr>
          <w:rFonts w:ascii="Times New Roman" w:hAnsi="Times New Roman" w:cs="Times New Roman"/>
          <w:sz w:val="24"/>
          <w:szCs w:val="24"/>
          <w:u w:val="single"/>
        </w:rPr>
      </w:pPr>
    </w:p>
    <w:p w14:paraId="507BB388" w14:textId="77777777" w:rsidR="003F7C58" w:rsidRDefault="00872230" w:rsidP="00844BAC">
      <w:pPr>
        <w:keepNext/>
        <w:keepLines/>
        <w:spacing w:after="0"/>
        <w:ind w:left="360"/>
        <w:rPr>
          <w:rFonts w:ascii="Times New Roman" w:hAnsi="Times New Roman" w:cs="Times New Roman"/>
          <w:sz w:val="24"/>
          <w:szCs w:val="24"/>
        </w:rPr>
      </w:pPr>
      <w:r w:rsidRPr="003F7C58">
        <w:rPr>
          <w:rFonts w:ascii="Times New Roman" w:hAnsi="Times New Roman" w:cs="Times New Roman"/>
          <w:b/>
          <w:sz w:val="24"/>
          <w:szCs w:val="24"/>
        </w:rPr>
        <w:t>Rank Sought</w:t>
      </w:r>
      <w:r>
        <w:rPr>
          <w:rFonts w:ascii="Times New Roman" w:hAnsi="Times New Roman" w:cs="Times New Roman"/>
          <w:sz w:val="24"/>
          <w:szCs w:val="24"/>
        </w:rPr>
        <w:t>:</w:t>
      </w:r>
    </w:p>
    <w:p w14:paraId="34A353EE" w14:textId="77777777" w:rsidR="00872230" w:rsidRPr="003F7C58" w:rsidRDefault="003F7C58" w:rsidP="00844BAC">
      <w:pPr>
        <w:pStyle w:val="ListParagraph"/>
        <w:keepNext/>
        <w:keepLines/>
        <w:numPr>
          <w:ilvl w:val="0"/>
          <w:numId w:val="17"/>
        </w:numPr>
        <w:spacing w:after="0"/>
        <w:rPr>
          <w:rFonts w:ascii="Times New Roman" w:hAnsi="Times New Roman" w:cs="Times New Roman"/>
          <w:sz w:val="24"/>
          <w:szCs w:val="24"/>
        </w:rPr>
      </w:pPr>
      <w:r w:rsidRPr="003F7C58">
        <w:rPr>
          <w:rFonts w:ascii="Times New Roman" w:hAnsi="Times New Roman" w:cs="Times New Roman"/>
          <w:sz w:val="24"/>
          <w:szCs w:val="24"/>
        </w:rPr>
        <w:t>For Professorial Series/Academic Track:  indicate Assistant, Associate or Professor.</w:t>
      </w:r>
    </w:p>
    <w:p w14:paraId="78D79E09" w14:textId="77777777" w:rsidR="003F7C58" w:rsidRPr="003F7C58" w:rsidRDefault="003F7C58" w:rsidP="00844BAC">
      <w:pPr>
        <w:pStyle w:val="ListParagraph"/>
        <w:keepNext/>
        <w:keepLines/>
        <w:numPr>
          <w:ilvl w:val="0"/>
          <w:numId w:val="17"/>
        </w:numPr>
        <w:spacing w:after="0"/>
        <w:rPr>
          <w:rFonts w:ascii="Times New Roman" w:hAnsi="Times New Roman" w:cs="Times New Roman"/>
          <w:sz w:val="24"/>
          <w:szCs w:val="24"/>
        </w:rPr>
      </w:pPr>
      <w:r w:rsidRPr="003F7C58">
        <w:rPr>
          <w:rFonts w:ascii="Times New Roman" w:hAnsi="Times New Roman" w:cs="Times New Roman"/>
          <w:sz w:val="24"/>
          <w:szCs w:val="24"/>
        </w:rPr>
        <w:t xml:space="preserve">For </w:t>
      </w:r>
      <w:r w:rsidR="00732041" w:rsidRPr="003F7C58">
        <w:rPr>
          <w:rFonts w:ascii="Times New Roman" w:hAnsi="Times New Roman" w:cs="Times New Roman"/>
          <w:sz w:val="24"/>
          <w:szCs w:val="24"/>
        </w:rPr>
        <w:t>Professorial</w:t>
      </w:r>
      <w:r w:rsidRPr="003F7C58">
        <w:rPr>
          <w:rFonts w:ascii="Times New Roman" w:hAnsi="Times New Roman" w:cs="Times New Roman"/>
          <w:sz w:val="24"/>
          <w:szCs w:val="24"/>
        </w:rPr>
        <w:t xml:space="preserve"> Series/Clinical Track:  indicate Assistant, Associate, or Professor of Clinical Nursing.</w:t>
      </w:r>
    </w:p>
    <w:p w14:paraId="02D6B18A" w14:textId="77777777" w:rsidR="003F7C58" w:rsidRPr="003F7C58" w:rsidRDefault="003F7C58" w:rsidP="00844BAC">
      <w:pPr>
        <w:pStyle w:val="ListParagraph"/>
        <w:keepNext/>
        <w:keepLines/>
        <w:numPr>
          <w:ilvl w:val="0"/>
          <w:numId w:val="17"/>
        </w:numPr>
        <w:spacing w:after="0"/>
        <w:rPr>
          <w:rFonts w:ascii="Times New Roman" w:hAnsi="Times New Roman" w:cs="Times New Roman"/>
          <w:sz w:val="24"/>
          <w:szCs w:val="24"/>
        </w:rPr>
      </w:pPr>
      <w:r w:rsidRPr="003F7C58">
        <w:rPr>
          <w:rFonts w:ascii="Times New Roman" w:hAnsi="Times New Roman" w:cs="Times New Roman"/>
          <w:sz w:val="24"/>
          <w:szCs w:val="24"/>
        </w:rPr>
        <w:t>For Research Series:  indicate Research Assistant, Research Associate, or Research Professor.</w:t>
      </w:r>
    </w:p>
    <w:p w14:paraId="0165AEC3" w14:textId="77777777" w:rsidR="003F7C58" w:rsidRDefault="003F7C58" w:rsidP="00872230">
      <w:pPr>
        <w:spacing w:after="0"/>
        <w:ind w:left="360"/>
        <w:rPr>
          <w:rFonts w:ascii="Times New Roman" w:hAnsi="Times New Roman" w:cs="Times New Roman"/>
          <w:sz w:val="24"/>
          <w:szCs w:val="24"/>
        </w:rPr>
      </w:pPr>
    </w:p>
    <w:p w14:paraId="34EE2817" w14:textId="7E8ACF80" w:rsidR="003F7C58" w:rsidRDefault="003F7C58" w:rsidP="00872230">
      <w:pPr>
        <w:spacing w:after="0"/>
        <w:ind w:left="360"/>
        <w:rPr>
          <w:rFonts w:ascii="Times New Roman" w:hAnsi="Times New Roman" w:cs="Times New Roman"/>
          <w:sz w:val="24"/>
          <w:szCs w:val="24"/>
        </w:rPr>
      </w:pPr>
      <w:r w:rsidRPr="003F7C58">
        <w:rPr>
          <w:rFonts w:ascii="Times New Roman" w:hAnsi="Times New Roman" w:cs="Times New Roman"/>
          <w:b/>
          <w:sz w:val="24"/>
          <w:szCs w:val="24"/>
        </w:rPr>
        <w:t xml:space="preserve">Examples </w:t>
      </w:r>
      <w:r>
        <w:rPr>
          <w:rFonts w:ascii="Times New Roman" w:hAnsi="Times New Roman" w:cs="Times New Roman"/>
          <w:sz w:val="24"/>
          <w:szCs w:val="24"/>
        </w:rPr>
        <w:t xml:space="preserve">– specify the examples </w:t>
      </w:r>
      <w:r w:rsidR="008479B1">
        <w:rPr>
          <w:rFonts w:ascii="Times New Roman" w:hAnsi="Times New Roman" w:cs="Times New Roman"/>
          <w:sz w:val="24"/>
          <w:szCs w:val="24"/>
        </w:rPr>
        <w:t xml:space="preserve">from Appendix A </w:t>
      </w:r>
      <w:r>
        <w:rPr>
          <w:rFonts w:ascii="Times New Roman" w:hAnsi="Times New Roman" w:cs="Times New Roman"/>
          <w:sz w:val="24"/>
          <w:szCs w:val="24"/>
        </w:rPr>
        <w:t>for the rank requested.</w:t>
      </w:r>
    </w:p>
    <w:p w14:paraId="2F84BC23" w14:textId="77777777" w:rsidR="003F7C58" w:rsidRPr="009C2DC1" w:rsidRDefault="003F7C58" w:rsidP="003F7C58">
      <w:pPr>
        <w:tabs>
          <w:tab w:val="left" w:pos="2160"/>
        </w:tabs>
        <w:spacing w:after="0" w:line="240" w:lineRule="auto"/>
        <w:ind w:left="720"/>
        <w:jc w:val="both"/>
        <w:rPr>
          <w:rFonts w:ascii="Times New Roman" w:hAnsi="Times New Roman" w:cs="Times New Roman"/>
          <w:iCs/>
          <w:color w:val="2F5496" w:themeColor="accent5" w:themeShade="BF"/>
          <w:sz w:val="24"/>
          <w:szCs w:val="24"/>
        </w:rPr>
      </w:pPr>
      <w:r w:rsidRPr="0034580C">
        <w:rPr>
          <w:rFonts w:ascii="Times New Roman" w:hAnsi="Times New Roman" w:cs="Times New Roman"/>
          <w:b/>
          <w:i/>
          <w:color w:val="2F5496" w:themeColor="accent5" w:themeShade="BF"/>
          <w:sz w:val="24"/>
          <w:szCs w:val="24"/>
        </w:rPr>
        <w:t>Note</w:t>
      </w:r>
      <w:r>
        <w:rPr>
          <w:rFonts w:ascii="Times New Roman" w:hAnsi="Times New Roman" w:cs="Times New Roman"/>
          <w:b/>
          <w:i/>
          <w:color w:val="2F5496" w:themeColor="accent5" w:themeShade="BF"/>
          <w:sz w:val="24"/>
          <w:szCs w:val="24"/>
        </w:rPr>
        <w:t xml:space="preserve">: Appendix A </w:t>
      </w:r>
      <w:r w:rsidRPr="00D32F1B">
        <w:rPr>
          <w:rFonts w:ascii="Times New Roman" w:hAnsi="Times New Roman" w:cs="Times New Roman"/>
          <w:bCs/>
          <w:i/>
          <w:color w:val="2F5496" w:themeColor="accent5" w:themeShade="BF"/>
          <w:sz w:val="24"/>
          <w:szCs w:val="24"/>
        </w:rPr>
        <w:t>provides</w:t>
      </w:r>
      <w:r w:rsidRPr="0034580C">
        <w:rPr>
          <w:rFonts w:ascii="Times New Roman" w:hAnsi="Times New Roman" w:cs="Times New Roman"/>
          <w:i/>
          <w:color w:val="2F5496" w:themeColor="accent5" w:themeShade="BF"/>
          <w:sz w:val="24"/>
          <w:szCs w:val="24"/>
        </w:rPr>
        <w:t xml:space="preserve"> examples only. Candidates are not required to address</w:t>
      </w:r>
      <w:r>
        <w:rPr>
          <w:rFonts w:ascii="Times New Roman" w:hAnsi="Times New Roman" w:cs="Times New Roman"/>
          <w:i/>
          <w:color w:val="2F5496" w:themeColor="accent5" w:themeShade="BF"/>
          <w:sz w:val="24"/>
          <w:szCs w:val="24"/>
        </w:rPr>
        <w:t xml:space="preserve"> every</w:t>
      </w:r>
      <w:r w:rsidRPr="0034580C">
        <w:rPr>
          <w:rFonts w:ascii="Times New Roman" w:hAnsi="Times New Roman" w:cs="Times New Roman"/>
          <w:i/>
          <w:color w:val="2F5496" w:themeColor="accent5" w:themeShade="BF"/>
          <w:sz w:val="24"/>
          <w:szCs w:val="24"/>
        </w:rPr>
        <w:t xml:space="preserve"> example; other examples may be used.</w:t>
      </w:r>
      <w:r>
        <w:rPr>
          <w:rFonts w:ascii="Times New Roman" w:hAnsi="Times New Roman" w:cs="Times New Roman"/>
          <w:i/>
          <w:color w:val="2F5496" w:themeColor="accent5" w:themeShade="BF"/>
          <w:sz w:val="24"/>
          <w:szCs w:val="24"/>
        </w:rPr>
        <w:t xml:space="preserve"> </w:t>
      </w:r>
      <w:r w:rsidRPr="00EE5702">
        <w:rPr>
          <w:rFonts w:ascii="Times New Roman" w:hAnsi="Times New Roman" w:cs="Times New Roman"/>
          <w:i/>
          <w:color w:val="2F5496" w:themeColor="accent5" w:themeShade="BF"/>
          <w:sz w:val="24"/>
          <w:szCs w:val="24"/>
        </w:rPr>
        <w:t>Not every criterion must be addressed, therefore be selective.</w:t>
      </w:r>
    </w:p>
    <w:p w14:paraId="123263D8" w14:textId="77777777" w:rsidR="003F7C58" w:rsidRDefault="003F7C58" w:rsidP="00872230">
      <w:pPr>
        <w:spacing w:after="0"/>
        <w:ind w:left="360"/>
        <w:rPr>
          <w:rFonts w:ascii="Times New Roman" w:hAnsi="Times New Roman" w:cs="Times New Roman"/>
          <w:sz w:val="24"/>
          <w:szCs w:val="24"/>
        </w:rPr>
      </w:pPr>
    </w:p>
    <w:p w14:paraId="322D1E7D" w14:textId="77777777" w:rsidR="00872230" w:rsidRDefault="003F7C58" w:rsidP="00D648DC">
      <w:pPr>
        <w:ind w:left="360"/>
        <w:rPr>
          <w:rFonts w:ascii="Times New Roman" w:hAnsi="Times New Roman" w:cs="Times New Roman"/>
          <w:sz w:val="24"/>
          <w:szCs w:val="24"/>
        </w:rPr>
      </w:pPr>
      <w:r w:rsidRPr="003F7C58">
        <w:rPr>
          <w:rFonts w:ascii="Times New Roman" w:hAnsi="Times New Roman" w:cs="Times New Roman"/>
          <w:b/>
          <w:sz w:val="24"/>
          <w:szCs w:val="24"/>
        </w:rPr>
        <w:t>Rational –</w:t>
      </w:r>
      <w:r>
        <w:rPr>
          <w:rFonts w:ascii="Times New Roman" w:hAnsi="Times New Roman" w:cs="Times New Roman"/>
          <w:sz w:val="24"/>
          <w:szCs w:val="24"/>
        </w:rPr>
        <w:t xml:space="preserve"> describe how your evidence demonstrates the criterion.</w:t>
      </w:r>
    </w:p>
    <w:p w14:paraId="07F76869" w14:textId="77777777" w:rsidR="003F7C58" w:rsidRDefault="003F7C58" w:rsidP="00D648DC">
      <w:pPr>
        <w:ind w:left="360"/>
        <w:rPr>
          <w:rFonts w:ascii="Times New Roman" w:hAnsi="Times New Roman" w:cs="Times New Roman"/>
          <w:sz w:val="24"/>
          <w:szCs w:val="24"/>
        </w:rPr>
      </w:pPr>
      <w:r w:rsidRPr="003F7C58">
        <w:rPr>
          <w:rFonts w:ascii="Times New Roman" w:hAnsi="Times New Roman" w:cs="Times New Roman"/>
          <w:b/>
          <w:sz w:val="24"/>
          <w:szCs w:val="24"/>
        </w:rPr>
        <w:t>Location of Evidence</w:t>
      </w:r>
      <w:r>
        <w:rPr>
          <w:rFonts w:ascii="Times New Roman" w:hAnsi="Times New Roman" w:cs="Times New Roman"/>
          <w:sz w:val="24"/>
          <w:szCs w:val="24"/>
        </w:rPr>
        <w:t xml:space="preserve"> – use a numbering or identification system that allows reviewers to easily find and match the evidence to the criterion.  Please consult with APT support staff about how to do this well.</w:t>
      </w:r>
    </w:p>
    <w:p w14:paraId="396D2873" w14:textId="77777777" w:rsidR="003F7C58" w:rsidRDefault="003F7C58" w:rsidP="00EF52B3">
      <w:pPr>
        <w:spacing w:after="0"/>
        <w:rPr>
          <w:rFonts w:ascii="Times New Roman" w:hAnsi="Times New Roman" w:cs="Times New Roman"/>
          <w:sz w:val="24"/>
          <w:szCs w:val="24"/>
        </w:rPr>
      </w:pPr>
    </w:p>
    <w:p w14:paraId="2BB58AA0" w14:textId="504D07E4" w:rsidR="00732041" w:rsidRDefault="00732041" w:rsidP="00BB4F63">
      <w:pPr>
        <w:keepNext/>
        <w:keepLines/>
        <w:spacing w:after="0"/>
        <w:rPr>
          <w:rFonts w:ascii="Times New Roman" w:hAnsi="Times New Roman" w:cs="Times New Roman"/>
          <w:b/>
          <w:sz w:val="24"/>
          <w:szCs w:val="24"/>
          <w:u w:val="single"/>
        </w:rPr>
      </w:pPr>
      <w:r>
        <w:rPr>
          <w:rFonts w:ascii="Times New Roman" w:hAnsi="Times New Roman" w:cs="Times New Roman"/>
          <w:b/>
          <w:sz w:val="24"/>
          <w:szCs w:val="24"/>
          <w:u w:val="single"/>
        </w:rPr>
        <w:t>Table for Teaching Activity and Evaluations</w:t>
      </w:r>
    </w:p>
    <w:p w14:paraId="6E93D8D0" w14:textId="77777777" w:rsidR="00732041" w:rsidRDefault="00860E22" w:rsidP="00BB4F63">
      <w:pPr>
        <w:keepNext/>
        <w:keepLines/>
        <w:spacing w:after="0"/>
        <w:rPr>
          <w:rFonts w:ascii="Times New Roman" w:hAnsi="Times New Roman" w:cs="Times New Roman"/>
          <w:sz w:val="24"/>
          <w:szCs w:val="24"/>
        </w:rPr>
      </w:pPr>
      <w:r w:rsidRPr="00860E22">
        <w:rPr>
          <w:rFonts w:ascii="Times New Roman" w:hAnsi="Times New Roman" w:cs="Times New Roman"/>
          <w:sz w:val="24"/>
          <w:szCs w:val="24"/>
        </w:rPr>
        <w:t>Use Appendix E of APT Procedures for a table on teaching activity and evaluation. If appropriate, also construct a table on Graduate Student Mentorship.</w:t>
      </w:r>
      <w:r w:rsidR="00AE01AF">
        <w:rPr>
          <w:rFonts w:ascii="Times New Roman" w:hAnsi="Times New Roman" w:cs="Times New Roman"/>
          <w:sz w:val="24"/>
          <w:szCs w:val="24"/>
        </w:rPr>
        <w:t xml:space="preserve">  </w:t>
      </w:r>
      <w:r w:rsidR="00763370">
        <w:rPr>
          <w:rFonts w:ascii="Times New Roman" w:hAnsi="Times New Roman" w:cs="Times New Roman"/>
          <w:sz w:val="24"/>
          <w:szCs w:val="24"/>
        </w:rPr>
        <w:t>Also, if appropriate, construct a table on Service/Citizenship.</w:t>
      </w:r>
    </w:p>
    <w:p w14:paraId="38F1A8B6" w14:textId="77777777" w:rsidR="00732041" w:rsidRDefault="00732041" w:rsidP="00BB4F63">
      <w:pPr>
        <w:keepNext/>
        <w:keepLines/>
        <w:spacing w:after="0"/>
        <w:rPr>
          <w:rFonts w:ascii="Times New Roman" w:hAnsi="Times New Roman" w:cs="Times New Roman"/>
          <w:sz w:val="24"/>
          <w:szCs w:val="24"/>
        </w:rPr>
      </w:pPr>
    </w:p>
    <w:p w14:paraId="29E21F6B" w14:textId="77777777" w:rsidR="00562A9D" w:rsidRPr="00562A9D" w:rsidRDefault="00562A9D" w:rsidP="00562A9D">
      <w:pPr>
        <w:spacing w:after="0"/>
        <w:rPr>
          <w:rFonts w:ascii="Times New Roman" w:hAnsi="Times New Roman" w:cs="Times New Roman"/>
          <w:sz w:val="24"/>
          <w:szCs w:val="24"/>
        </w:rPr>
      </w:pPr>
      <w:r w:rsidRPr="00BB4F63">
        <w:rPr>
          <w:rFonts w:ascii="Times New Roman" w:hAnsi="Times New Roman" w:cs="Times New Roman"/>
          <w:b/>
          <w:sz w:val="24"/>
          <w:szCs w:val="24"/>
        </w:rPr>
        <w:t>Section 5:</w:t>
      </w:r>
      <w:r>
        <w:rPr>
          <w:rFonts w:ascii="Times New Roman" w:hAnsi="Times New Roman" w:cs="Times New Roman"/>
          <w:sz w:val="24"/>
          <w:szCs w:val="24"/>
        </w:rPr>
        <w:t xml:space="preserve">  </w:t>
      </w:r>
      <w:r w:rsidRPr="00BB4F63">
        <w:rPr>
          <w:rFonts w:ascii="Times New Roman" w:hAnsi="Times New Roman" w:cs="Times New Roman"/>
          <w:b/>
          <w:sz w:val="24"/>
          <w:szCs w:val="24"/>
        </w:rPr>
        <w:t>Current CV</w:t>
      </w:r>
      <w:r>
        <w:rPr>
          <w:rFonts w:ascii="Times New Roman" w:hAnsi="Times New Roman" w:cs="Times New Roman"/>
          <w:sz w:val="24"/>
          <w:szCs w:val="24"/>
        </w:rPr>
        <w:t xml:space="preserve"> </w:t>
      </w:r>
      <w:r w:rsidRPr="00562A9D">
        <w:rPr>
          <w:rFonts w:ascii="Times New Roman" w:hAnsi="Times New Roman" w:cs="Times New Roman"/>
          <w:sz w:val="24"/>
          <w:szCs w:val="24"/>
        </w:rPr>
        <w:t>formatted to the SON CV template. The template is included with the FPR materials found on O2, School of Nursing, Quick Links, Annual Faculty Data Gathering page.</w:t>
      </w:r>
    </w:p>
    <w:p w14:paraId="62DC026B" w14:textId="77777777" w:rsidR="00562A9D" w:rsidRDefault="00562A9D" w:rsidP="00EF52B3">
      <w:pPr>
        <w:spacing w:after="0"/>
        <w:rPr>
          <w:rFonts w:ascii="Times New Roman" w:hAnsi="Times New Roman" w:cs="Times New Roman"/>
          <w:sz w:val="24"/>
          <w:szCs w:val="24"/>
        </w:rPr>
      </w:pPr>
    </w:p>
    <w:p w14:paraId="2D55A5B4" w14:textId="77777777" w:rsidR="00562A9D" w:rsidRPr="00BB4F63" w:rsidRDefault="00562A9D" w:rsidP="00EF52B3">
      <w:pPr>
        <w:spacing w:after="0"/>
        <w:rPr>
          <w:rFonts w:ascii="Times New Roman" w:hAnsi="Times New Roman" w:cs="Times New Roman"/>
          <w:b/>
          <w:sz w:val="24"/>
          <w:szCs w:val="24"/>
        </w:rPr>
      </w:pPr>
      <w:r w:rsidRPr="00BB4F63">
        <w:rPr>
          <w:rFonts w:ascii="Times New Roman" w:hAnsi="Times New Roman" w:cs="Times New Roman"/>
          <w:b/>
          <w:sz w:val="24"/>
          <w:szCs w:val="24"/>
        </w:rPr>
        <w:t>Section 6</w:t>
      </w:r>
      <w:r>
        <w:rPr>
          <w:rFonts w:ascii="Times New Roman" w:hAnsi="Times New Roman" w:cs="Times New Roman"/>
          <w:sz w:val="24"/>
          <w:szCs w:val="24"/>
        </w:rPr>
        <w:t xml:space="preserve">:  </w:t>
      </w:r>
      <w:r w:rsidRPr="00BB4F63">
        <w:rPr>
          <w:rFonts w:ascii="Times New Roman" w:hAnsi="Times New Roman" w:cs="Times New Roman"/>
          <w:b/>
          <w:sz w:val="24"/>
          <w:szCs w:val="24"/>
        </w:rPr>
        <w:t>Other evidence to include:</w:t>
      </w:r>
    </w:p>
    <w:p w14:paraId="49C2B445" w14:textId="77777777" w:rsidR="00562A9D"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t>Select publications carefully as evidence that relate directly to the example.</w:t>
      </w:r>
    </w:p>
    <w:p w14:paraId="4D8A98A7" w14:textId="7BA88C0D" w:rsidR="00562A9D"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lastRenderedPageBreak/>
        <w:t>If you work in course teams or on committees, delineate what part of the product was yours and avoid implying ownership of the accomplishments</w:t>
      </w:r>
      <w:r w:rsidR="008479B1">
        <w:rPr>
          <w:rFonts w:ascii="Times New Roman" w:hAnsi="Times New Roman" w:cs="Times New Roman"/>
          <w:sz w:val="24"/>
          <w:szCs w:val="24"/>
        </w:rPr>
        <w:t xml:space="preserve"> or taking more credit than </w:t>
      </w:r>
      <w:r w:rsidR="007B54B5">
        <w:rPr>
          <w:rFonts w:ascii="Times New Roman" w:hAnsi="Times New Roman" w:cs="Times New Roman"/>
          <w:sz w:val="24"/>
          <w:szCs w:val="24"/>
        </w:rPr>
        <w:t>due</w:t>
      </w:r>
      <w:r w:rsidRPr="00562A9D">
        <w:rPr>
          <w:rFonts w:ascii="Times New Roman" w:hAnsi="Times New Roman" w:cs="Times New Roman"/>
          <w:sz w:val="24"/>
          <w:szCs w:val="24"/>
        </w:rPr>
        <w:t>.</w:t>
      </w:r>
    </w:p>
    <w:p w14:paraId="590F137C" w14:textId="77777777" w:rsidR="00562A9D"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t>Do not include entire Sakai discussion section postings; if you wish to use something as evidence, one example is enough.</w:t>
      </w:r>
    </w:p>
    <w:p w14:paraId="326B6D90" w14:textId="77777777" w:rsidR="00562A9D"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t>Do not include PowerPoint presentations. List the presentations in the CV, and if truly significant, mention this in your Summary Statement. You may include a single title slide or the program from a conference as evidence for truly significant presentations.</w:t>
      </w:r>
    </w:p>
    <w:p w14:paraId="5E570E45" w14:textId="77777777" w:rsidR="00D648DC"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t>Include an abstract or face sheet for grants only, not the entire grant. Indicate if the grant is pending or funded.</w:t>
      </w:r>
    </w:p>
    <w:p w14:paraId="4CCB488E" w14:textId="4CFBE9DF" w:rsidR="00562A9D" w:rsidRPr="00562A9D" w:rsidRDefault="00562A9D" w:rsidP="00562A9D">
      <w:pPr>
        <w:pStyle w:val="ListParagraph"/>
        <w:numPr>
          <w:ilvl w:val="0"/>
          <w:numId w:val="19"/>
        </w:numPr>
        <w:spacing w:after="0"/>
        <w:ind w:left="360" w:hanging="180"/>
        <w:rPr>
          <w:rFonts w:ascii="Times New Roman" w:hAnsi="Times New Roman" w:cs="Times New Roman"/>
          <w:sz w:val="24"/>
          <w:szCs w:val="24"/>
        </w:rPr>
      </w:pPr>
      <w:r w:rsidRPr="00562A9D">
        <w:rPr>
          <w:rFonts w:ascii="Times New Roman" w:hAnsi="Times New Roman" w:cs="Times New Roman"/>
          <w:sz w:val="24"/>
          <w:szCs w:val="24"/>
        </w:rPr>
        <w:t>Candidates may provide the APT Council with new information a</w:t>
      </w:r>
      <w:r w:rsidR="008479B1">
        <w:rPr>
          <w:rFonts w:ascii="Times New Roman" w:hAnsi="Times New Roman" w:cs="Times New Roman"/>
          <w:sz w:val="24"/>
          <w:szCs w:val="24"/>
        </w:rPr>
        <w:t xml:space="preserve">s </w:t>
      </w:r>
      <w:r w:rsidRPr="00562A9D">
        <w:rPr>
          <w:rFonts w:ascii="Times New Roman" w:hAnsi="Times New Roman" w:cs="Times New Roman"/>
          <w:sz w:val="24"/>
          <w:szCs w:val="24"/>
        </w:rPr>
        <w:t xml:space="preserve">an addendum to their dossier. Examples include newly funded grants or newly published articles (not previously cited as in press), significant new awards or honors, and appointments to a major state or national committee or board. Information that the candidate forgot to include in the original dossier cannot be added later. In addition, materials generated from activities that were largely carried out after submission of the dossier deadline are not new. The addendum should include one bulleted page. Two additional pages may be added if needed to provide photocopies of evidence such as a notice of grant award or other notification.  </w:t>
      </w:r>
      <w:r w:rsidRPr="00763370">
        <w:rPr>
          <w:rFonts w:ascii="Times New Roman" w:hAnsi="Times New Roman" w:cs="Times New Roman"/>
          <w:sz w:val="24"/>
          <w:szCs w:val="24"/>
          <w:u w:val="single"/>
        </w:rPr>
        <w:t xml:space="preserve">The deadline for any such additions is March 1 every year </w:t>
      </w:r>
      <w:r w:rsidRPr="00562A9D">
        <w:rPr>
          <w:rFonts w:ascii="Times New Roman" w:hAnsi="Times New Roman" w:cs="Times New Roman"/>
          <w:sz w:val="24"/>
          <w:szCs w:val="24"/>
        </w:rPr>
        <w:t>(or the following Monday if that date falls on a weekend).</w:t>
      </w:r>
    </w:p>
    <w:p w14:paraId="2DAB411C" w14:textId="77777777" w:rsidR="00562A9D" w:rsidRDefault="00562A9D" w:rsidP="00562A9D">
      <w:pPr>
        <w:spacing w:after="0"/>
        <w:rPr>
          <w:rFonts w:ascii="Times New Roman" w:hAnsi="Times New Roman" w:cs="Times New Roman"/>
          <w:sz w:val="24"/>
          <w:szCs w:val="24"/>
        </w:rPr>
      </w:pPr>
    </w:p>
    <w:p w14:paraId="1DED9AA1" w14:textId="77777777" w:rsidR="00562A9D" w:rsidRPr="00562A9D" w:rsidRDefault="00562A9D" w:rsidP="00A955C2">
      <w:pPr>
        <w:keepNext/>
        <w:keepLines/>
        <w:spacing w:after="0"/>
        <w:rPr>
          <w:rFonts w:ascii="Times New Roman" w:hAnsi="Times New Roman" w:cs="Times New Roman"/>
          <w:b/>
          <w:sz w:val="24"/>
          <w:szCs w:val="24"/>
        </w:rPr>
      </w:pPr>
      <w:r w:rsidRPr="00BB4F63">
        <w:rPr>
          <w:rFonts w:ascii="Times New Roman" w:hAnsi="Times New Roman" w:cs="Times New Roman"/>
          <w:b/>
          <w:sz w:val="24"/>
          <w:szCs w:val="24"/>
        </w:rPr>
        <w:t>Section 7</w:t>
      </w:r>
      <w:r>
        <w:rPr>
          <w:rFonts w:ascii="Times New Roman" w:hAnsi="Times New Roman" w:cs="Times New Roman"/>
          <w:sz w:val="24"/>
          <w:szCs w:val="24"/>
        </w:rPr>
        <w:t xml:space="preserve">:  </w:t>
      </w:r>
      <w:r w:rsidRPr="00BB4F63">
        <w:rPr>
          <w:rFonts w:ascii="Times New Roman" w:hAnsi="Times New Roman" w:cs="Times New Roman"/>
          <w:b/>
          <w:sz w:val="24"/>
          <w:szCs w:val="24"/>
        </w:rPr>
        <w:t>Letters</w:t>
      </w:r>
    </w:p>
    <w:p w14:paraId="3F51C298" w14:textId="77777777" w:rsidR="00562A9D" w:rsidRPr="00562A9D" w:rsidRDefault="00562A9D" w:rsidP="00A955C2">
      <w:pPr>
        <w:pStyle w:val="ListParagraph"/>
        <w:keepNext/>
        <w:keepLines/>
        <w:numPr>
          <w:ilvl w:val="0"/>
          <w:numId w:val="20"/>
        </w:numPr>
        <w:ind w:left="360" w:hanging="180"/>
        <w:rPr>
          <w:rFonts w:ascii="Times New Roman" w:hAnsi="Times New Roman" w:cs="Times New Roman"/>
          <w:sz w:val="24"/>
          <w:szCs w:val="24"/>
        </w:rPr>
      </w:pPr>
      <w:r w:rsidRPr="00562A9D">
        <w:rPr>
          <w:rFonts w:ascii="Times New Roman" w:hAnsi="Times New Roman" w:cs="Times New Roman"/>
          <w:sz w:val="24"/>
          <w:szCs w:val="24"/>
        </w:rPr>
        <w:t>A letter of evaluation must come from the candidate’s direct supervisor or appropriate Associate Dean.</w:t>
      </w:r>
    </w:p>
    <w:p w14:paraId="3EA30C39" w14:textId="77777777" w:rsidR="00562A9D" w:rsidRPr="00562A9D" w:rsidRDefault="00562A9D" w:rsidP="00562A9D">
      <w:pPr>
        <w:pStyle w:val="ListParagraph"/>
        <w:numPr>
          <w:ilvl w:val="0"/>
          <w:numId w:val="20"/>
        </w:numPr>
        <w:ind w:left="360" w:hanging="180"/>
        <w:rPr>
          <w:rFonts w:ascii="Times New Roman" w:hAnsi="Times New Roman" w:cs="Times New Roman"/>
          <w:sz w:val="24"/>
          <w:szCs w:val="24"/>
        </w:rPr>
      </w:pPr>
      <w:r w:rsidRPr="00562A9D">
        <w:rPr>
          <w:rFonts w:ascii="Times New Roman" w:hAnsi="Times New Roman" w:cs="Times New Roman"/>
          <w:sz w:val="24"/>
          <w:szCs w:val="24"/>
        </w:rPr>
        <w:t>If desired, up to four additional letters of support can be sought by the candidate (note: these are not the same as letters of external evaluation); letters of support should state:</w:t>
      </w:r>
    </w:p>
    <w:p w14:paraId="1018B9BB" w14:textId="77777777" w:rsidR="00562A9D" w:rsidRPr="00562A9D" w:rsidRDefault="00562A9D" w:rsidP="00562A9D">
      <w:pPr>
        <w:pStyle w:val="ListParagraph"/>
        <w:numPr>
          <w:ilvl w:val="0"/>
          <w:numId w:val="21"/>
        </w:numPr>
        <w:ind w:left="900"/>
        <w:rPr>
          <w:rFonts w:ascii="Times New Roman" w:hAnsi="Times New Roman" w:cs="Times New Roman"/>
          <w:sz w:val="24"/>
          <w:szCs w:val="24"/>
        </w:rPr>
      </w:pPr>
      <w:r w:rsidRPr="00562A9D">
        <w:rPr>
          <w:rFonts w:ascii="Times New Roman" w:hAnsi="Times New Roman" w:cs="Times New Roman"/>
          <w:sz w:val="24"/>
          <w:szCs w:val="24"/>
        </w:rPr>
        <w:t>How the writer knows the applicant’s work.</w:t>
      </w:r>
    </w:p>
    <w:p w14:paraId="1F99F84D" w14:textId="77777777" w:rsidR="00562A9D" w:rsidRPr="00562A9D" w:rsidRDefault="00562A9D" w:rsidP="00562A9D">
      <w:pPr>
        <w:pStyle w:val="ListParagraph"/>
        <w:numPr>
          <w:ilvl w:val="0"/>
          <w:numId w:val="21"/>
        </w:numPr>
        <w:ind w:left="900"/>
        <w:rPr>
          <w:rFonts w:ascii="Times New Roman" w:hAnsi="Times New Roman" w:cs="Times New Roman"/>
          <w:sz w:val="24"/>
          <w:szCs w:val="24"/>
        </w:rPr>
      </w:pPr>
      <w:r w:rsidRPr="00562A9D">
        <w:rPr>
          <w:rFonts w:ascii="Times New Roman" w:hAnsi="Times New Roman" w:cs="Times New Roman"/>
          <w:sz w:val="24"/>
          <w:szCs w:val="24"/>
        </w:rPr>
        <w:t xml:space="preserve">That the writer has no personal or professional conflict of interest in providing the letter. Candidates should avoid asking for letters from those with conflicts of interest, such as personal friends, faculty of lower rank, or students, unless those faculty or students are providing specific evidence such as mentorship. </w:t>
      </w:r>
    </w:p>
    <w:p w14:paraId="70D772BE" w14:textId="77777777" w:rsidR="00562A9D" w:rsidRPr="00562A9D" w:rsidRDefault="00562A9D" w:rsidP="00562A9D">
      <w:pPr>
        <w:pStyle w:val="ListParagraph"/>
        <w:numPr>
          <w:ilvl w:val="0"/>
          <w:numId w:val="21"/>
        </w:numPr>
        <w:ind w:left="900"/>
        <w:rPr>
          <w:rFonts w:ascii="Times New Roman" w:hAnsi="Times New Roman" w:cs="Times New Roman"/>
          <w:bCs/>
          <w:sz w:val="24"/>
          <w:szCs w:val="24"/>
        </w:rPr>
      </w:pPr>
      <w:r w:rsidRPr="00562A9D">
        <w:rPr>
          <w:rFonts w:ascii="Times New Roman" w:hAnsi="Times New Roman" w:cs="Times New Roman"/>
          <w:sz w:val="24"/>
          <w:szCs w:val="24"/>
        </w:rPr>
        <w:t>Specific information relative to the category (e.g., teaching, research, etc.).</w:t>
      </w:r>
    </w:p>
    <w:p w14:paraId="1459DBE3" w14:textId="77777777" w:rsidR="00565D5B" w:rsidRDefault="00565D5B" w:rsidP="00565D5B">
      <w:pPr>
        <w:pStyle w:val="ListParagraph"/>
        <w:ind w:left="0"/>
        <w:rPr>
          <w:rFonts w:ascii="Times New Roman" w:hAnsi="Times New Roman" w:cs="Times New Roman"/>
          <w:sz w:val="24"/>
          <w:szCs w:val="24"/>
        </w:rPr>
      </w:pPr>
    </w:p>
    <w:p w14:paraId="5655467D" w14:textId="77777777" w:rsidR="00562A9D" w:rsidRPr="00D276AD" w:rsidRDefault="00562A9D" w:rsidP="00BC0DBB">
      <w:pPr>
        <w:pStyle w:val="ListParagraph"/>
        <w:ind w:left="540" w:hanging="540"/>
        <w:outlineLvl w:val="1"/>
        <w:rPr>
          <w:rFonts w:ascii="Times New Roman" w:hAnsi="Times New Roman" w:cs="Times New Roman"/>
          <w:b/>
          <w:sz w:val="24"/>
          <w:szCs w:val="24"/>
        </w:rPr>
      </w:pPr>
      <w:bookmarkStart w:id="12" w:name="_Toc34748338"/>
      <w:r w:rsidRPr="00D276AD">
        <w:rPr>
          <w:rFonts w:ascii="Times New Roman" w:hAnsi="Times New Roman" w:cs="Times New Roman"/>
          <w:b/>
          <w:sz w:val="24"/>
          <w:szCs w:val="24"/>
        </w:rPr>
        <w:t>3.5</w:t>
      </w:r>
      <w:r w:rsidR="00BC0DBB">
        <w:rPr>
          <w:rFonts w:ascii="Times New Roman" w:hAnsi="Times New Roman" w:cs="Times New Roman"/>
          <w:b/>
          <w:sz w:val="24"/>
          <w:szCs w:val="24"/>
        </w:rPr>
        <w:t xml:space="preserve"> </w:t>
      </w:r>
      <w:r w:rsidR="00BC0DBB">
        <w:rPr>
          <w:rFonts w:ascii="Times New Roman" w:hAnsi="Times New Roman" w:cs="Times New Roman"/>
          <w:b/>
          <w:sz w:val="24"/>
          <w:szCs w:val="24"/>
        </w:rPr>
        <w:tab/>
      </w:r>
      <w:r w:rsidR="00D276AD" w:rsidRPr="00D276AD">
        <w:rPr>
          <w:rFonts w:ascii="Times New Roman" w:hAnsi="Times New Roman" w:cs="Times New Roman"/>
          <w:b/>
          <w:sz w:val="24"/>
          <w:szCs w:val="24"/>
        </w:rPr>
        <w:t>Initial Dossier Review</w:t>
      </w:r>
      <w:bookmarkEnd w:id="12"/>
    </w:p>
    <w:p w14:paraId="207E1E00" w14:textId="77777777" w:rsidR="00D276AD" w:rsidRDefault="00D276AD" w:rsidP="007B24C2">
      <w:pPr>
        <w:spacing w:after="0" w:line="240" w:lineRule="auto"/>
        <w:rPr>
          <w:rFonts w:ascii="Times New Roman" w:hAnsi="Times New Roman" w:cs="Times New Roman"/>
          <w:bCs/>
          <w:sz w:val="24"/>
          <w:szCs w:val="24"/>
        </w:rPr>
      </w:pPr>
      <w:r w:rsidRPr="00785266">
        <w:rPr>
          <w:rFonts w:ascii="Times New Roman" w:hAnsi="Times New Roman" w:cs="Times New Roman"/>
          <w:bCs/>
          <w:sz w:val="24"/>
          <w:szCs w:val="24"/>
        </w:rPr>
        <w:t xml:space="preserve">Dossiers will be checked </w:t>
      </w:r>
      <w:r>
        <w:rPr>
          <w:rFonts w:ascii="Times New Roman" w:hAnsi="Times New Roman" w:cs="Times New Roman"/>
          <w:bCs/>
          <w:sz w:val="24"/>
          <w:szCs w:val="24"/>
        </w:rPr>
        <w:t xml:space="preserve">by the APT Chair for completeness and compliance </w:t>
      </w:r>
      <w:r w:rsidRPr="00785266">
        <w:rPr>
          <w:rFonts w:ascii="Times New Roman" w:hAnsi="Times New Roman" w:cs="Times New Roman"/>
          <w:bCs/>
          <w:sz w:val="24"/>
          <w:szCs w:val="24"/>
        </w:rPr>
        <w:t>with these guidelines</w:t>
      </w:r>
      <w:r>
        <w:rPr>
          <w:rFonts w:ascii="Times New Roman" w:hAnsi="Times New Roman" w:cs="Times New Roman"/>
          <w:bCs/>
          <w:sz w:val="24"/>
          <w:szCs w:val="24"/>
        </w:rPr>
        <w:t>.</w:t>
      </w:r>
      <w:r w:rsidRPr="00785266">
        <w:rPr>
          <w:rFonts w:ascii="Times New Roman" w:hAnsi="Times New Roman" w:cs="Times New Roman"/>
          <w:bCs/>
          <w:sz w:val="24"/>
          <w:szCs w:val="24"/>
        </w:rPr>
        <w:t xml:space="preserve"> If there are deficiencies or concerns as a result of administrative review, dossiers will be returned to the applicant with a specific request for remedy and a date by which the dossier must be resubmitted (or corrected). </w:t>
      </w:r>
    </w:p>
    <w:p w14:paraId="2151B1C1" w14:textId="77777777" w:rsidR="00A955C2" w:rsidRPr="00785266" w:rsidRDefault="00A955C2" w:rsidP="007B24C2">
      <w:pPr>
        <w:spacing w:after="0" w:line="240" w:lineRule="auto"/>
        <w:rPr>
          <w:rFonts w:ascii="Times New Roman" w:hAnsi="Times New Roman" w:cs="Times New Roman"/>
          <w:bCs/>
          <w:sz w:val="24"/>
          <w:szCs w:val="24"/>
        </w:rPr>
      </w:pPr>
    </w:p>
    <w:p w14:paraId="561D0517" w14:textId="77777777" w:rsidR="00D276AD" w:rsidRDefault="00D276AD" w:rsidP="00562A9D">
      <w:pPr>
        <w:pStyle w:val="ListParagraph"/>
        <w:ind w:left="0"/>
        <w:rPr>
          <w:rFonts w:ascii="Times New Roman" w:hAnsi="Times New Roman" w:cs="Times New Roman"/>
          <w:sz w:val="24"/>
          <w:szCs w:val="24"/>
        </w:rPr>
      </w:pPr>
    </w:p>
    <w:p w14:paraId="3259243D" w14:textId="77777777" w:rsidR="00D276AD" w:rsidRPr="007B24C2" w:rsidRDefault="00D276AD" w:rsidP="00804576">
      <w:pPr>
        <w:pStyle w:val="ListParagraph"/>
        <w:keepNext/>
        <w:keepLines/>
        <w:numPr>
          <w:ilvl w:val="0"/>
          <w:numId w:val="2"/>
        </w:numPr>
        <w:ind w:left="540" w:hanging="540"/>
        <w:outlineLvl w:val="0"/>
        <w:rPr>
          <w:rFonts w:ascii="Times New Roman" w:hAnsi="Times New Roman" w:cs="Times New Roman"/>
          <w:b/>
          <w:sz w:val="32"/>
          <w:szCs w:val="32"/>
        </w:rPr>
      </w:pPr>
      <w:bookmarkStart w:id="13" w:name="_Toc34748339"/>
      <w:r w:rsidRPr="007B24C2">
        <w:rPr>
          <w:rFonts w:ascii="Times New Roman" w:hAnsi="Times New Roman" w:cs="Times New Roman"/>
          <w:b/>
          <w:sz w:val="32"/>
          <w:szCs w:val="32"/>
        </w:rPr>
        <w:lastRenderedPageBreak/>
        <w:t xml:space="preserve">Promotions Reviewed by APT Council but </w:t>
      </w:r>
      <w:r w:rsidRPr="007B24C2">
        <w:rPr>
          <w:rFonts w:ascii="Times New Roman" w:hAnsi="Times New Roman" w:cs="Times New Roman"/>
          <w:b/>
          <w:color w:val="C00000"/>
          <w:sz w:val="32"/>
          <w:szCs w:val="32"/>
        </w:rPr>
        <w:t>not</w:t>
      </w:r>
      <w:r w:rsidRPr="007B24C2">
        <w:rPr>
          <w:rFonts w:ascii="Times New Roman" w:hAnsi="Times New Roman" w:cs="Times New Roman"/>
          <w:b/>
          <w:sz w:val="32"/>
          <w:szCs w:val="32"/>
        </w:rPr>
        <w:t xml:space="preserve"> Requiring Dossier</w:t>
      </w:r>
      <w:bookmarkEnd w:id="13"/>
    </w:p>
    <w:p w14:paraId="20D00CAE" w14:textId="77777777" w:rsidR="00D276AD" w:rsidRDefault="00D276AD" w:rsidP="00804576">
      <w:pPr>
        <w:pStyle w:val="ListParagraph"/>
        <w:keepNext/>
        <w:keepLines/>
        <w:rPr>
          <w:rFonts w:ascii="Times New Roman" w:hAnsi="Times New Roman" w:cs="Times New Roman"/>
          <w:sz w:val="24"/>
          <w:szCs w:val="24"/>
        </w:rPr>
      </w:pPr>
    </w:p>
    <w:p w14:paraId="688344DA" w14:textId="77777777" w:rsidR="00D276AD" w:rsidRPr="00082AF7" w:rsidRDefault="00D276AD" w:rsidP="00804576">
      <w:pPr>
        <w:pStyle w:val="ListParagraph"/>
        <w:keepNext/>
        <w:keepLines/>
        <w:numPr>
          <w:ilvl w:val="1"/>
          <w:numId w:val="2"/>
        </w:numPr>
        <w:ind w:left="540" w:hanging="540"/>
        <w:outlineLvl w:val="1"/>
        <w:rPr>
          <w:rFonts w:ascii="Times New Roman" w:hAnsi="Times New Roman" w:cs="Times New Roman"/>
          <w:b/>
          <w:sz w:val="24"/>
          <w:szCs w:val="24"/>
        </w:rPr>
      </w:pPr>
      <w:bookmarkStart w:id="14" w:name="_Toc34748340"/>
      <w:r w:rsidRPr="00082AF7">
        <w:rPr>
          <w:rFonts w:ascii="Times New Roman" w:hAnsi="Times New Roman" w:cs="Times New Roman"/>
          <w:b/>
          <w:sz w:val="24"/>
          <w:szCs w:val="24"/>
        </w:rPr>
        <w:t>Series or Track Changes at Associate Professor or Above</w:t>
      </w:r>
      <w:bookmarkEnd w:id="14"/>
    </w:p>
    <w:p w14:paraId="0EF550A4" w14:textId="77777777" w:rsidR="00D276AD" w:rsidRDefault="00D276AD" w:rsidP="00804576">
      <w:pPr>
        <w:pStyle w:val="ListParagraph"/>
        <w:keepNext/>
        <w:keepLines/>
        <w:ind w:left="540"/>
        <w:rPr>
          <w:rFonts w:ascii="Times New Roman" w:hAnsi="Times New Roman" w:cs="Times New Roman"/>
          <w:sz w:val="24"/>
          <w:szCs w:val="24"/>
        </w:rPr>
      </w:pPr>
      <w:r>
        <w:rPr>
          <w:rFonts w:ascii="Times New Roman" w:hAnsi="Times New Roman" w:cs="Times New Roman"/>
          <w:sz w:val="24"/>
          <w:szCs w:val="24"/>
        </w:rPr>
        <w:t>See Procedure Section 7.1</w:t>
      </w:r>
      <w:r w:rsidR="00A955C2">
        <w:rPr>
          <w:rFonts w:ascii="Times New Roman" w:hAnsi="Times New Roman" w:cs="Times New Roman"/>
          <w:sz w:val="24"/>
          <w:szCs w:val="24"/>
        </w:rPr>
        <w:t>.</w:t>
      </w:r>
    </w:p>
    <w:p w14:paraId="74235733" w14:textId="77777777" w:rsidR="00A955C2" w:rsidRDefault="00A955C2" w:rsidP="00D276AD">
      <w:pPr>
        <w:pStyle w:val="ListParagraph"/>
        <w:ind w:left="540"/>
        <w:rPr>
          <w:rFonts w:ascii="Times New Roman" w:hAnsi="Times New Roman" w:cs="Times New Roman"/>
          <w:sz w:val="24"/>
          <w:szCs w:val="24"/>
        </w:rPr>
      </w:pPr>
    </w:p>
    <w:p w14:paraId="0AD54581" w14:textId="77777777" w:rsidR="00D276AD" w:rsidRPr="00D276AD" w:rsidRDefault="00BC0DBB" w:rsidP="006F295C">
      <w:pPr>
        <w:pStyle w:val="Heading1"/>
        <w:tabs>
          <w:tab w:val="left" w:pos="540"/>
        </w:tabs>
        <w:ind w:left="540" w:hanging="540"/>
        <w:rPr>
          <w:rFonts w:ascii="Times New Roman" w:hAnsi="Times New Roman" w:cs="Times New Roman"/>
          <w:b/>
          <w:sz w:val="28"/>
          <w:szCs w:val="28"/>
        </w:rPr>
      </w:pPr>
      <w:bookmarkStart w:id="15" w:name="_Toc34748341"/>
      <w:r w:rsidRPr="008479B1">
        <w:rPr>
          <w:rFonts w:ascii="Times New Roman" w:hAnsi="Times New Roman" w:cs="Times New Roman"/>
          <w:b/>
          <w:color w:val="auto"/>
        </w:rPr>
        <w:t>5.0</w:t>
      </w:r>
      <w:r>
        <w:rPr>
          <w:rFonts w:ascii="Times New Roman" w:hAnsi="Times New Roman" w:cs="Times New Roman"/>
          <w:b/>
          <w:color w:val="auto"/>
          <w:sz w:val="28"/>
          <w:szCs w:val="28"/>
        </w:rPr>
        <w:tab/>
      </w:r>
      <w:r w:rsidR="00D276AD" w:rsidRPr="004E3160">
        <w:rPr>
          <w:rFonts w:ascii="Times New Roman" w:hAnsi="Times New Roman" w:cs="Times New Roman"/>
          <w:b/>
          <w:color w:val="auto"/>
        </w:rPr>
        <w:t xml:space="preserve">Promotions </w:t>
      </w:r>
      <w:r w:rsidR="00D276AD" w:rsidRPr="004E3160">
        <w:rPr>
          <w:rFonts w:ascii="Times New Roman" w:hAnsi="Times New Roman" w:cs="Times New Roman"/>
          <w:b/>
          <w:color w:val="C00000"/>
        </w:rPr>
        <w:t>not</w:t>
      </w:r>
      <w:r w:rsidR="00D276AD" w:rsidRPr="004E3160">
        <w:rPr>
          <w:rFonts w:ascii="Times New Roman" w:hAnsi="Times New Roman" w:cs="Times New Roman"/>
          <w:b/>
          <w:color w:val="auto"/>
        </w:rPr>
        <w:t xml:space="preserve"> Reviewed by APT Council</w:t>
      </w:r>
      <w:bookmarkEnd w:id="15"/>
    </w:p>
    <w:p w14:paraId="32D810A6" w14:textId="77777777" w:rsidR="00D276AD" w:rsidRDefault="00D276AD" w:rsidP="00D276AD">
      <w:pPr>
        <w:spacing w:after="0" w:line="240" w:lineRule="auto"/>
        <w:rPr>
          <w:rFonts w:ascii="Times New Roman" w:hAnsi="Times New Roman" w:cs="Times New Roman"/>
          <w:sz w:val="24"/>
          <w:szCs w:val="24"/>
        </w:rPr>
      </w:pPr>
    </w:p>
    <w:p w14:paraId="26037F48" w14:textId="77777777" w:rsidR="00D276AD" w:rsidRPr="004E3160" w:rsidRDefault="00D276AD" w:rsidP="00520604">
      <w:pPr>
        <w:pStyle w:val="Heading2"/>
        <w:ind w:left="540" w:hanging="540"/>
        <w:rPr>
          <w:rFonts w:ascii="Times New Roman" w:hAnsi="Times New Roman" w:cs="Times New Roman"/>
          <w:color w:val="auto"/>
          <w:sz w:val="24"/>
          <w:szCs w:val="24"/>
        </w:rPr>
      </w:pPr>
      <w:bookmarkStart w:id="16" w:name="_Toc34748342"/>
      <w:r w:rsidRPr="001864DE">
        <w:rPr>
          <w:rFonts w:ascii="Times New Roman" w:hAnsi="Times New Roman" w:cs="Times New Roman"/>
          <w:b/>
          <w:color w:val="auto"/>
          <w:sz w:val="24"/>
          <w:szCs w:val="24"/>
        </w:rPr>
        <w:t>5.1</w:t>
      </w:r>
      <w:r w:rsidR="00CB59AC" w:rsidRPr="001864DE">
        <w:rPr>
          <w:rFonts w:ascii="Times New Roman" w:hAnsi="Times New Roman" w:cs="Times New Roman"/>
          <w:b/>
          <w:sz w:val="24"/>
          <w:szCs w:val="24"/>
        </w:rPr>
        <w:tab/>
      </w:r>
      <w:r w:rsidR="00CB59AC" w:rsidRPr="001864DE">
        <w:rPr>
          <w:rFonts w:ascii="Times New Roman" w:hAnsi="Times New Roman" w:cs="Times New Roman"/>
          <w:b/>
          <w:color w:val="auto"/>
          <w:sz w:val="24"/>
          <w:szCs w:val="24"/>
        </w:rPr>
        <w:t>Series or Track Change Based on Earned Doctorate</w:t>
      </w:r>
      <w:r w:rsidR="00CB59AC" w:rsidRPr="004E3160">
        <w:rPr>
          <w:rFonts w:ascii="Times New Roman" w:hAnsi="Times New Roman" w:cs="Times New Roman"/>
          <w:color w:val="auto"/>
          <w:sz w:val="24"/>
          <w:szCs w:val="24"/>
        </w:rPr>
        <w:t xml:space="preserve"> – see Procedure Section 7.3</w:t>
      </w:r>
      <w:bookmarkEnd w:id="16"/>
    </w:p>
    <w:p w14:paraId="6F36B1DD" w14:textId="77777777" w:rsidR="00D276AD" w:rsidRPr="004E3160" w:rsidRDefault="00D276AD" w:rsidP="00520604">
      <w:pPr>
        <w:pStyle w:val="Heading2"/>
        <w:ind w:left="540" w:hanging="540"/>
        <w:rPr>
          <w:rFonts w:ascii="Times New Roman" w:hAnsi="Times New Roman" w:cs="Times New Roman"/>
          <w:color w:val="auto"/>
          <w:sz w:val="24"/>
          <w:szCs w:val="24"/>
        </w:rPr>
      </w:pPr>
      <w:bookmarkStart w:id="17" w:name="_Toc34748343"/>
      <w:r w:rsidRPr="001864DE">
        <w:rPr>
          <w:rFonts w:ascii="Times New Roman" w:hAnsi="Times New Roman" w:cs="Times New Roman"/>
          <w:b/>
          <w:color w:val="auto"/>
          <w:sz w:val="24"/>
          <w:szCs w:val="24"/>
        </w:rPr>
        <w:t>5.2</w:t>
      </w:r>
      <w:r w:rsidR="00CB59AC" w:rsidRPr="001864DE">
        <w:rPr>
          <w:rFonts w:ascii="Times New Roman" w:hAnsi="Times New Roman" w:cs="Times New Roman"/>
          <w:b/>
          <w:color w:val="auto"/>
          <w:sz w:val="24"/>
          <w:szCs w:val="24"/>
        </w:rPr>
        <w:tab/>
        <w:t>Series or Track</w:t>
      </w:r>
      <w:r w:rsidR="00520604" w:rsidRPr="001864DE">
        <w:rPr>
          <w:rFonts w:ascii="Times New Roman" w:hAnsi="Times New Roman" w:cs="Times New Roman"/>
          <w:b/>
          <w:sz w:val="24"/>
          <w:szCs w:val="24"/>
        </w:rPr>
        <w:t xml:space="preserve"> </w:t>
      </w:r>
      <w:r w:rsidR="00520604" w:rsidRPr="001864DE">
        <w:rPr>
          <w:rFonts w:ascii="Times New Roman" w:hAnsi="Times New Roman" w:cs="Times New Roman"/>
          <w:b/>
          <w:color w:val="auto"/>
          <w:sz w:val="24"/>
          <w:szCs w:val="24"/>
        </w:rPr>
        <w:t>Change at Assistant Professor L</w:t>
      </w:r>
      <w:r w:rsidR="00CB59AC" w:rsidRPr="001864DE">
        <w:rPr>
          <w:rFonts w:ascii="Times New Roman" w:hAnsi="Times New Roman" w:cs="Times New Roman"/>
          <w:b/>
          <w:color w:val="auto"/>
          <w:sz w:val="24"/>
          <w:szCs w:val="24"/>
        </w:rPr>
        <w:t>evel</w:t>
      </w:r>
      <w:r w:rsidR="00CB59AC" w:rsidRPr="00520604">
        <w:rPr>
          <w:rFonts w:ascii="Times New Roman" w:hAnsi="Times New Roman" w:cs="Times New Roman"/>
          <w:color w:val="auto"/>
          <w:sz w:val="24"/>
          <w:szCs w:val="24"/>
        </w:rPr>
        <w:t xml:space="preserve"> </w:t>
      </w:r>
      <w:r w:rsidR="00CB59AC" w:rsidRPr="004E3160">
        <w:rPr>
          <w:rFonts w:ascii="Times New Roman" w:hAnsi="Times New Roman" w:cs="Times New Roman"/>
          <w:color w:val="auto"/>
          <w:sz w:val="24"/>
          <w:szCs w:val="24"/>
        </w:rPr>
        <w:t>– see Procedure Section 7.3</w:t>
      </w:r>
      <w:bookmarkEnd w:id="17"/>
    </w:p>
    <w:p w14:paraId="20525AC8" w14:textId="77777777" w:rsidR="00D276AD" w:rsidRPr="008479B1" w:rsidRDefault="00D276AD" w:rsidP="00520604">
      <w:pPr>
        <w:pStyle w:val="Heading2"/>
        <w:ind w:left="540" w:hanging="540"/>
        <w:rPr>
          <w:rFonts w:ascii="Times New Roman" w:hAnsi="Times New Roman" w:cs="Times New Roman"/>
          <w:color w:val="auto"/>
          <w:sz w:val="24"/>
          <w:szCs w:val="24"/>
        </w:rPr>
      </w:pPr>
      <w:bookmarkStart w:id="18" w:name="_Toc34748344"/>
      <w:r w:rsidRPr="001864DE">
        <w:rPr>
          <w:rFonts w:ascii="Times New Roman" w:hAnsi="Times New Roman" w:cs="Times New Roman"/>
          <w:b/>
          <w:color w:val="auto"/>
          <w:sz w:val="24"/>
          <w:szCs w:val="24"/>
        </w:rPr>
        <w:t>5.3</w:t>
      </w:r>
      <w:r w:rsidR="00CB59AC" w:rsidRPr="001864DE">
        <w:rPr>
          <w:rFonts w:ascii="Times New Roman" w:hAnsi="Times New Roman" w:cs="Times New Roman"/>
          <w:b/>
          <w:color w:val="auto"/>
          <w:sz w:val="24"/>
          <w:szCs w:val="24"/>
        </w:rPr>
        <w:tab/>
        <w:t>Promotion from Lecturer to Instructor Based on Earned Master’s Degree</w:t>
      </w:r>
      <w:r w:rsidR="00CB59AC" w:rsidRPr="004E3160">
        <w:rPr>
          <w:rFonts w:ascii="Times New Roman" w:hAnsi="Times New Roman" w:cs="Times New Roman"/>
          <w:color w:val="auto"/>
          <w:sz w:val="24"/>
          <w:szCs w:val="24"/>
        </w:rPr>
        <w:t xml:space="preserve"> </w:t>
      </w:r>
      <w:r w:rsidR="00CB59AC" w:rsidRPr="008479B1">
        <w:rPr>
          <w:rFonts w:ascii="Times New Roman" w:hAnsi="Times New Roman" w:cs="Times New Roman"/>
          <w:color w:val="auto"/>
          <w:sz w:val="20"/>
          <w:szCs w:val="20"/>
        </w:rPr>
        <w:t xml:space="preserve">– </w:t>
      </w:r>
      <w:r w:rsidR="00CB59AC" w:rsidRPr="008479B1">
        <w:rPr>
          <w:rFonts w:ascii="Times New Roman" w:hAnsi="Times New Roman" w:cs="Times New Roman"/>
          <w:color w:val="auto"/>
          <w:sz w:val="24"/>
          <w:szCs w:val="24"/>
        </w:rPr>
        <w:t>see Policy 50-01.10.</w:t>
      </w:r>
      <w:bookmarkEnd w:id="18"/>
    </w:p>
    <w:p w14:paraId="23D2FD67" w14:textId="170A8BC7" w:rsidR="001864DE" w:rsidRDefault="001864DE" w:rsidP="00CB59AC">
      <w:pPr>
        <w:spacing w:after="0" w:line="240" w:lineRule="auto"/>
        <w:ind w:left="540" w:hanging="540"/>
        <w:rPr>
          <w:rFonts w:ascii="Times New Roman" w:hAnsi="Times New Roman" w:cs="Times New Roman"/>
          <w:sz w:val="24"/>
          <w:szCs w:val="24"/>
        </w:rPr>
      </w:pPr>
    </w:p>
    <w:p w14:paraId="0AA11901" w14:textId="77777777" w:rsidR="008479B1" w:rsidRDefault="008479B1" w:rsidP="00CB59AC">
      <w:pPr>
        <w:spacing w:after="0" w:line="240" w:lineRule="auto"/>
        <w:ind w:left="540" w:hanging="540"/>
        <w:rPr>
          <w:rFonts w:ascii="Times New Roman" w:hAnsi="Times New Roman" w:cs="Times New Roman"/>
          <w:sz w:val="24"/>
          <w:szCs w:val="24"/>
        </w:rPr>
      </w:pPr>
    </w:p>
    <w:p w14:paraId="70501FD2" w14:textId="77777777" w:rsidR="00CB59AC" w:rsidRPr="007B24C2" w:rsidRDefault="00F3329D" w:rsidP="004E3160">
      <w:pPr>
        <w:pStyle w:val="ListParagraph"/>
        <w:numPr>
          <w:ilvl w:val="0"/>
          <w:numId w:val="22"/>
        </w:numPr>
        <w:tabs>
          <w:tab w:val="left" w:pos="540"/>
        </w:tabs>
        <w:spacing w:after="0" w:line="240" w:lineRule="auto"/>
        <w:ind w:left="540" w:hanging="540"/>
        <w:outlineLvl w:val="0"/>
        <w:rPr>
          <w:rFonts w:ascii="Times New Roman" w:hAnsi="Times New Roman" w:cs="Times New Roman"/>
          <w:b/>
          <w:sz w:val="32"/>
          <w:szCs w:val="32"/>
        </w:rPr>
      </w:pPr>
      <w:bookmarkStart w:id="19" w:name="_Toc34748345"/>
      <w:r w:rsidRPr="007B24C2">
        <w:rPr>
          <w:rFonts w:ascii="Times New Roman" w:hAnsi="Times New Roman" w:cs="Times New Roman"/>
          <w:b/>
          <w:sz w:val="32"/>
          <w:szCs w:val="32"/>
        </w:rPr>
        <w:t>Review and Voting by APT Faculty</w:t>
      </w:r>
      <w:bookmarkEnd w:id="19"/>
    </w:p>
    <w:p w14:paraId="4CE1BF76" w14:textId="77777777" w:rsidR="00F3329D" w:rsidRDefault="00F3329D" w:rsidP="00F3329D">
      <w:pPr>
        <w:pStyle w:val="ListParagraph"/>
        <w:spacing w:after="0" w:line="240" w:lineRule="auto"/>
        <w:ind w:left="360"/>
        <w:rPr>
          <w:rFonts w:ascii="Times New Roman" w:hAnsi="Times New Roman" w:cs="Times New Roman"/>
          <w:sz w:val="24"/>
          <w:szCs w:val="24"/>
        </w:rPr>
      </w:pPr>
    </w:p>
    <w:p w14:paraId="0B7AFB98" w14:textId="77777777" w:rsidR="00F3329D" w:rsidRDefault="00F3329D" w:rsidP="00F3329D">
      <w:pPr>
        <w:pStyle w:val="ListParagraph"/>
        <w:spacing w:after="0" w:line="240" w:lineRule="auto"/>
        <w:ind w:left="0"/>
        <w:rPr>
          <w:rFonts w:ascii="Times New Roman" w:hAnsi="Times New Roman" w:cs="Times New Roman"/>
          <w:sz w:val="24"/>
          <w:szCs w:val="24"/>
        </w:rPr>
      </w:pPr>
      <w:r w:rsidRPr="00F3329D">
        <w:rPr>
          <w:rFonts w:ascii="Times New Roman" w:hAnsi="Times New Roman" w:cs="Times New Roman"/>
          <w:sz w:val="24"/>
          <w:szCs w:val="24"/>
        </w:rPr>
        <w:t>APT Voting Faculty are notified at least 8 weeks in advance of the annual APT Voting meeting. The agenda is published in advance with the list of candidates, the list of eligible APT faculty for each rank, and the invitation to identify conflicts of interest.</w:t>
      </w:r>
    </w:p>
    <w:p w14:paraId="0812B503" w14:textId="77777777" w:rsidR="00F3329D" w:rsidRDefault="00F3329D" w:rsidP="00F3329D">
      <w:pPr>
        <w:pStyle w:val="ListParagraph"/>
        <w:spacing w:after="0" w:line="240" w:lineRule="auto"/>
        <w:ind w:left="0"/>
        <w:rPr>
          <w:rFonts w:ascii="Times New Roman" w:hAnsi="Times New Roman" w:cs="Times New Roman"/>
          <w:sz w:val="24"/>
          <w:szCs w:val="24"/>
        </w:rPr>
      </w:pPr>
    </w:p>
    <w:p w14:paraId="50B6EFCF" w14:textId="77777777" w:rsidR="00F3329D" w:rsidRDefault="00F3329D" w:rsidP="00F3329D">
      <w:pPr>
        <w:tabs>
          <w:tab w:val="left" w:pos="3600"/>
        </w:tabs>
        <w:spacing w:after="0" w:line="240" w:lineRule="auto"/>
        <w:rPr>
          <w:rFonts w:ascii="Times New Roman" w:hAnsi="Times New Roman" w:cs="Times New Roman"/>
          <w:bCs/>
          <w:sz w:val="24"/>
          <w:szCs w:val="24"/>
        </w:rPr>
      </w:pPr>
      <w:r w:rsidRPr="00F3329D">
        <w:rPr>
          <w:rFonts w:ascii="Times New Roman" w:hAnsi="Times New Roman" w:cs="Times New Roman"/>
          <w:b/>
          <w:bCs/>
          <w:sz w:val="24"/>
          <w:szCs w:val="24"/>
          <w:u w:val="single"/>
        </w:rPr>
        <w:t>APT Voting Faculty</w:t>
      </w:r>
      <w:r w:rsidRPr="001638CE">
        <w:rPr>
          <w:rFonts w:ascii="Times New Roman" w:hAnsi="Times New Roman" w:cs="Times New Roman"/>
          <w:bCs/>
          <w:sz w:val="24"/>
          <w:szCs w:val="24"/>
        </w:rPr>
        <w:t xml:space="preserve">. Faculty eligible </w:t>
      </w:r>
      <w:r>
        <w:rPr>
          <w:rFonts w:ascii="Times New Roman" w:hAnsi="Times New Roman" w:cs="Times New Roman"/>
          <w:bCs/>
          <w:sz w:val="24"/>
          <w:szCs w:val="24"/>
        </w:rPr>
        <w:t xml:space="preserve">to vote </w:t>
      </w:r>
      <w:r w:rsidRPr="001638CE">
        <w:rPr>
          <w:rFonts w:ascii="Times New Roman" w:hAnsi="Times New Roman" w:cs="Times New Roman"/>
          <w:bCs/>
          <w:sz w:val="24"/>
          <w:szCs w:val="24"/>
        </w:rPr>
        <w:t>are those at or above the rank to which the candidate seeks promotion. For tenure decisions, faculty at or above the rank and with tenure are eligible to vote. As a precondition for voting on a candidate, the faculty member must have reviewed the candidate’s dossier and signed a confidentiality form.</w:t>
      </w:r>
    </w:p>
    <w:p w14:paraId="151AA920" w14:textId="77777777" w:rsidR="00F3329D" w:rsidRPr="001638CE" w:rsidRDefault="00F3329D" w:rsidP="00F3329D">
      <w:pPr>
        <w:tabs>
          <w:tab w:val="left" w:pos="3600"/>
        </w:tabs>
        <w:spacing w:after="0" w:line="240" w:lineRule="auto"/>
        <w:rPr>
          <w:rFonts w:ascii="Times New Roman" w:hAnsi="Times New Roman" w:cs="Times New Roman"/>
          <w:bCs/>
          <w:sz w:val="24"/>
          <w:szCs w:val="24"/>
        </w:rPr>
      </w:pPr>
    </w:p>
    <w:p w14:paraId="3AD6EAB2" w14:textId="77777777" w:rsidR="00F3329D" w:rsidRPr="001638CE" w:rsidRDefault="00F3329D" w:rsidP="00F3329D">
      <w:pPr>
        <w:tabs>
          <w:tab w:val="left" w:pos="3600"/>
        </w:tabs>
        <w:spacing w:after="0" w:line="240" w:lineRule="auto"/>
        <w:rPr>
          <w:rFonts w:ascii="Times New Roman" w:hAnsi="Times New Roman" w:cs="Times New Roman"/>
          <w:bCs/>
          <w:sz w:val="24"/>
          <w:szCs w:val="24"/>
        </w:rPr>
      </w:pPr>
      <w:r w:rsidRPr="00F3329D">
        <w:rPr>
          <w:rFonts w:ascii="Times New Roman" w:hAnsi="Times New Roman" w:cs="Times New Roman"/>
          <w:b/>
          <w:bCs/>
          <w:sz w:val="24"/>
          <w:szCs w:val="24"/>
          <w:u w:val="single"/>
        </w:rPr>
        <w:t>Conflict of Interest</w:t>
      </w:r>
      <w:r w:rsidRPr="001638CE">
        <w:rPr>
          <w:rFonts w:ascii="Times New Roman" w:hAnsi="Times New Roman" w:cs="Times New Roman"/>
          <w:bCs/>
          <w:sz w:val="24"/>
          <w:szCs w:val="24"/>
        </w:rPr>
        <w:t xml:space="preserve">. A faculty member should not participate in APT </w:t>
      </w:r>
      <w:r w:rsidRPr="004F2F9E">
        <w:rPr>
          <w:rFonts w:ascii="Times New Roman" w:hAnsi="Times New Roman" w:cs="Times New Roman"/>
          <w:bCs/>
          <w:sz w:val="24"/>
          <w:szCs w:val="24"/>
        </w:rPr>
        <w:t>review of an individual when he or she has a conflict of interest.</w:t>
      </w:r>
      <w:r w:rsidRPr="001638CE">
        <w:rPr>
          <w:rFonts w:ascii="Times New Roman" w:hAnsi="Times New Roman" w:cs="Times New Roman"/>
          <w:bCs/>
          <w:sz w:val="24"/>
          <w:szCs w:val="24"/>
        </w:rPr>
        <w:t xml:space="preserve"> Such a conflict may exist when there is a familial, romantic, sexual, or other relationship with the candidate or a relationship such that the faculty member stands to gain or lose professionally or financially from the outcome of the review. Examples include when the faculty member is co-author on a significant portion of the candidate’s published work, or when the faculty member is dependent in some way on the candidate’s professional services as when the faculty member serves on a research grant with the candidate.</w:t>
      </w:r>
    </w:p>
    <w:p w14:paraId="61F67FBC" w14:textId="77777777" w:rsidR="00F3329D" w:rsidRPr="001638CE" w:rsidRDefault="00F3329D" w:rsidP="00F3329D">
      <w:pPr>
        <w:tabs>
          <w:tab w:val="left" w:pos="3600"/>
        </w:tabs>
        <w:spacing w:after="0" w:line="240" w:lineRule="auto"/>
        <w:rPr>
          <w:rFonts w:ascii="Times New Roman" w:hAnsi="Times New Roman" w:cs="Times New Roman"/>
          <w:bCs/>
          <w:sz w:val="24"/>
          <w:szCs w:val="24"/>
        </w:rPr>
      </w:pPr>
    </w:p>
    <w:p w14:paraId="488F3DAB" w14:textId="77777777" w:rsidR="00F3329D" w:rsidRPr="001638CE" w:rsidRDefault="00F3329D" w:rsidP="00F3329D">
      <w:pPr>
        <w:tabs>
          <w:tab w:val="left" w:pos="3600"/>
        </w:tabs>
        <w:spacing w:after="0" w:line="240" w:lineRule="auto"/>
        <w:rPr>
          <w:rFonts w:ascii="Times New Roman" w:hAnsi="Times New Roman" w:cs="Times New Roman"/>
          <w:b/>
          <w:bCs/>
          <w:sz w:val="24"/>
          <w:szCs w:val="24"/>
        </w:rPr>
      </w:pPr>
      <w:r w:rsidRPr="001638CE">
        <w:rPr>
          <w:rFonts w:ascii="Times New Roman" w:hAnsi="Times New Roman" w:cs="Times New Roman"/>
          <w:bCs/>
          <w:sz w:val="24"/>
          <w:szCs w:val="24"/>
        </w:rPr>
        <w:t>The candidate, the APT voting faculty member with the conflict, or any other member of the APT voting faculty, may identify the conflict of interest. These parties shall notify the APT Council chair in writing regarding the conflict.</w:t>
      </w:r>
    </w:p>
    <w:p w14:paraId="3A3D91F4" w14:textId="77777777" w:rsidR="00F3329D" w:rsidRPr="001638CE" w:rsidRDefault="00F3329D" w:rsidP="00F3329D">
      <w:pPr>
        <w:tabs>
          <w:tab w:val="left" w:pos="3600"/>
        </w:tabs>
        <w:spacing w:after="0" w:line="240" w:lineRule="auto"/>
        <w:rPr>
          <w:rFonts w:ascii="Times New Roman" w:hAnsi="Times New Roman" w:cs="Times New Roman"/>
          <w:bCs/>
          <w:sz w:val="24"/>
          <w:szCs w:val="24"/>
        </w:rPr>
      </w:pPr>
    </w:p>
    <w:p w14:paraId="67150665" w14:textId="77777777" w:rsidR="00F3329D" w:rsidRDefault="00F3329D" w:rsidP="00F3329D">
      <w:pPr>
        <w:tabs>
          <w:tab w:val="left" w:pos="3600"/>
        </w:tabs>
        <w:spacing w:after="0" w:line="240" w:lineRule="auto"/>
        <w:rPr>
          <w:rFonts w:ascii="Times New Roman" w:hAnsi="Times New Roman" w:cs="Times New Roman"/>
          <w:bCs/>
          <w:sz w:val="24"/>
          <w:szCs w:val="24"/>
        </w:rPr>
      </w:pPr>
      <w:r w:rsidRPr="00F3329D">
        <w:rPr>
          <w:rFonts w:ascii="Times New Roman" w:hAnsi="Times New Roman" w:cs="Times New Roman"/>
          <w:b/>
          <w:bCs/>
          <w:sz w:val="24"/>
          <w:szCs w:val="24"/>
          <w:u w:val="single"/>
        </w:rPr>
        <w:t>Dossier Review</w:t>
      </w:r>
      <w:r w:rsidRPr="001638CE">
        <w:rPr>
          <w:rFonts w:ascii="Times New Roman" w:hAnsi="Times New Roman" w:cs="Times New Roman"/>
          <w:bCs/>
          <w:sz w:val="24"/>
          <w:szCs w:val="24"/>
        </w:rPr>
        <w:t xml:space="preserve">. The APT Council and </w:t>
      </w:r>
      <w:r>
        <w:rPr>
          <w:rFonts w:ascii="Times New Roman" w:hAnsi="Times New Roman" w:cs="Times New Roman"/>
          <w:bCs/>
          <w:sz w:val="24"/>
          <w:szCs w:val="24"/>
        </w:rPr>
        <w:t>s</w:t>
      </w:r>
      <w:r w:rsidRPr="001638CE">
        <w:rPr>
          <w:rFonts w:ascii="Times New Roman" w:hAnsi="Times New Roman" w:cs="Times New Roman"/>
          <w:bCs/>
          <w:sz w:val="24"/>
          <w:szCs w:val="24"/>
        </w:rPr>
        <w:t xml:space="preserve">upport </w:t>
      </w:r>
      <w:r>
        <w:rPr>
          <w:rFonts w:ascii="Times New Roman" w:hAnsi="Times New Roman" w:cs="Times New Roman"/>
          <w:bCs/>
          <w:sz w:val="24"/>
          <w:szCs w:val="24"/>
        </w:rPr>
        <w:t>s</w:t>
      </w:r>
      <w:r w:rsidRPr="001638CE">
        <w:rPr>
          <w:rFonts w:ascii="Times New Roman" w:hAnsi="Times New Roman" w:cs="Times New Roman"/>
          <w:bCs/>
          <w:sz w:val="24"/>
          <w:szCs w:val="24"/>
        </w:rPr>
        <w:t xml:space="preserve">taff prepare the materials for eligible faculty review, to include the candidate’s dossier, external </w:t>
      </w:r>
      <w:r>
        <w:rPr>
          <w:rFonts w:ascii="Times New Roman" w:hAnsi="Times New Roman" w:cs="Times New Roman"/>
          <w:bCs/>
          <w:sz w:val="24"/>
          <w:szCs w:val="24"/>
        </w:rPr>
        <w:t>evaluation</w:t>
      </w:r>
      <w:r w:rsidRPr="001638CE">
        <w:rPr>
          <w:rFonts w:ascii="Times New Roman" w:hAnsi="Times New Roman" w:cs="Times New Roman"/>
          <w:bCs/>
          <w:sz w:val="24"/>
          <w:szCs w:val="24"/>
        </w:rPr>
        <w:t xml:space="preserve"> letters, and the administrative recommendation letters. The </w:t>
      </w:r>
      <w:r>
        <w:rPr>
          <w:rFonts w:ascii="Times New Roman" w:hAnsi="Times New Roman" w:cs="Times New Roman"/>
          <w:bCs/>
          <w:sz w:val="24"/>
          <w:szCs w:val="24"/>
        </w:rPr>
        <w:t>support staff</w:t>
      </w:r>
      <w:r w:rsidRPr="001638CE">
        <w:rPr>
          <w:rFonts w:ascii="Times New Roman" w:hAnsi="Times New Roman" w:cs="Times New Roman"/>
          <w:bCs/>
          <w:sz w:val="24"/>
          <w:szCs w:val="24"/>
        </w:rPr>
        <w:t xml:space="preserve"> arranges for the availability and security of the dossiers for review by voting faculty</w:t>
      </w:r>
      <w:r>
        <w:rPr>
          <w:rFonts w:ascii="Times New Roman" w:hAnsi="Times New Roman" w:cs="Times New Roman"/>
          <w:bCs/>
          <w:sz w:val="24"/>
          <w:szCs w:val="24"/>
        </w:rPr>
        <w:t xml:space="preserve"> who must request access by noon on the Friday before Spring break</w:t>
      </w:r>
      <w:r w:rsidRPr="001638CE">
        <w:rPr>
          <w:rFonts w:ascii="Times New Roman" w:hAnsi="Times New Roman" w:cs="Times New Roman"/>
          <w:bCs/>
          <w:sz w:val="24"/>
          <w:szCs w:val="24"/>
        </w:rPr>
        <w:t xml:space="preserve">. Electronic dossiers shall be password protected. Only faculty eligible to vote on a </w:t>
      </w:r>
      <w:r w:rsidRPr="001638CE">
        <w:rPr>
          <w:rFonts w:ascii="Times New Roman" w:hAnsi="Times New Roman" w:cs="Times New Roman"/>
          <w:bCs/>
          <w:sz w:val="24"/>
          <w:szCs w:val="24"/>
        </w:rPr>
        <w:lastRenderedPageBreak/>
        <w:t>candidate may request the dossier for review. Faculty must sign a Confidentiality and Conflict of Interest form assuring confidentiality for the candidate and indicating that they have reviewed the dossier to establish eligibility to vote on the promotion and/or tenure of the candidate.</w:t>
      </w:r>
    </w:p>
    <w:p w14:paraId="2CA338D8" w14:textId="77777777" w:rsidR="00A955C2" w:rsidRDefault="00A955C2" w:rsidP="00F3329D">
      <w:pPr>
        <w:tabs>
          <w:tab w:val="left" w:pos="3600"/>
        </w:tabs>
        <w:spacing w:after="0" w:line="240" w:lineRule="auto"/>
        <w:rPr>
          <w:rFonts w:ascii="Times New Roman" w:hAnsi="Times New Roman" w:cs="Times New Roman"/>
          <w:bCs/>
          <w:sz w:val="24"/>
          <w:szCs w:val="24"/>
        </w:rPr>
      </w:pPr>
    </w:p>
    <w:p w14:paraId="0CC87C61" w14:textId="77777777" w:rsidR="00F3329D" w:rsidRDefault="00F3329D" w:rsidP="00F3329D">
      <w:pPr>
        <w:tabs>
          <w:tab w:val="left" w:pos="3600"/>
        </w:tabs>
        <w:spacing w:after="0" w:line="240" w:lineRule="auto"/>
        <w:rPr>
          <w:rFonts w:ascii="Times New Roman" w:hAnsi="Times New Roman" w:cs="Times New Roman"/>
          <w:bCs/>
          <w:sz w:val="24"/>
          <w:szCs w:val="24"/>
        </w:rPr>
      </w:pPr>
    </w:p>
    <w:p w14:paraId="02585AC7" w14:textId="77777777" w:rsidR="00F3329D" w:rsidRPr="007B24C2" w:rsidRDefault="00F3329D" w:rsidP="004E3160">
      <w:pPr>
        <w:pStyle w:val="ListParagraph"/>
        <w:numPr>
          <w:ilvl w:val="0"/>
          <w:numId w:val="22"/>
        </w:numPr>
        <w:tabs>
          <w:tab w:val="left" w:pos="3600"/>
        </w:tabs>
        <w:spacing w:after="0" w:line="240" w:lineRule="auto"/>
        <w:ind w:left="540" w:hanging="540"/>
        <w:outlineLvl w:val="0"/>
        <w:rPr>
          <w:rFonts w:ascii="Times New Roman" w:hAnsi="Times New Roman" w:cs="Times New Roman"/>
          <w:b/>
          <w:bCs/>
          <w:sz w:val="32"/>
          <w:szCs w:val="32"/>
        </w:rPr>
      </w:pPr>
      <w:bookmarkStart w:id="20" w:name="_Toc34748346"/>
      <w:r w:rsidRPr="007B24C2">
        <w:rPr>
          <w:rFonts w:ascii="Times New Roman" w:hAnsi="Times New Roman" w:cs="Times New Roman"/>
          <w:b/>
          <w:bCs/>
          <w:sz w:val="32"/>
          <w:szCs w:val="32"/>
        </w:rPr>
        <w:t>APT Council Procedures</w:t>
      </w:r>
      <w:bookmarkEnd w:id="20"/>
    </w:p>
    <w:p w14:paraId="129F26FD" w14:textId="77777777" w:rsidR="00F3329D" w:rsidRDefault="00F3329D" w:rsidP="00F3329D">
      <w:pPr>
        <w:tabs>
          <w:tab w:val="left" w:pos="3600"/>
        </w:tabs>
        <w:spacing w:after="0" w:line="240" w:lineRule="auto"/>
        <w:rPr>
          <w:rFonts w:ascii="Times New Roman" w:hAnsi="Times New Roman" w:cs="Times New Roman"/>
          <w:b/>
          <w:bCs/>
          <w:sz w:val="24"/>
          <w:szCs w:val="24"/>
        </w:rPr>
      </w:pPr>
    </w:p>
    <w:p w14:paraId="7EA76F35" w14:textId="77777777" w:rsidR="00F3329D" w:rsidRPr="00647E10" w:rsidRDefault="00F3329D" w:rsidP="00F3329D">
      <w:pPr>
        <w:pStyle w:val="Heading2"/>
        <w:spacing w:before="0"/>
        <w:ind w:left="540" w:hanging="540"/>
        <w:rPr>
          <w:rFonts w:ascii="Times New Roman" w:hAnsi="Times New Roman" w:cs="Times New Roman"/>
          <w:bCs/>
          <w:color w:val="auto"/>
          <w:sz w:val="24"/>
          <w:szCs w:val="24"/>
        </w:rPr>
      </w:pPr>
      <w:bookmarkStart w:id="21" w:name="_Toc500837780"/>
      <w:bookmarkStart w:id="22" w:name="_Toc34748347"/>
      <w:r>
        <w:rPr>
          <w:rFonts w:ascii="Times New Roman" w:hAnsi="Times New Roman" w:cs="Times New Roman"/>
          <w:b/>
          <w:bCs/>
          <w:color w:val="auto"/>
          <w:sz w:val="24"/>
          <w:szCs w:val="24"/>
        </w:rPr>
        <w:t>7.1</w:t>
      </w:r>
      <w:r>
        <w:rPr>
          <w:rFonts w:ascii="Times New Roman" w:hAnsi="Times New Roman" w:cs="Times New Roman"/>
          <w:b/>
          <w:bCs/>
          <w:color w:val="auto"/>
          <w:sz w:val="24"/>
          <w:szCs w:val="24"/>
        </w:rPr>
        <w:tab/>
      </w:r>
      <w:r w:rsidRPr="009C4379">
        <w:rPr>
          <w:rFonts w:ascii="Times New Roman" w:hAnsi="Times New Roman" w:cs="Times New Roman"/>
          <w:b/>
          <w:bCs/>
          <w:color w:val="auto"/>
          <w:sz w:val="24"/>
          <w:szCs w:val="24"/>
        </w:rPr>
        <w:t>Finalize and Publish the Timeline and Guidelines.</w:t>
      </w:r>
      <w:bookmarkEnd w:id="21"/>
      <w:bookmarkEnd w:id="22"/>
    </w:p>
    <w:p w14:paraId="06AE65D1" w14:textId="7ABF3FC4" w:rsidR="008E5D0C" w:rsidRDefault="008E5D0C" w:rsidP="004F2103">
      <w:pPr>
        <w:tabs>
          <w:tab w:val="left" w:pos="540"/>
        </w:tabs>
        <w:ind w:left="540"/>
        <w:rPr>
          <w:rFonts w:ascii="Times New Roman" w:hAnsi="Times New Roman" w:cs="Times New Roman"/>
          <w:bCs/>
          <w:sz w:val="24"/>
          <w:szCs w:val="24"/>
        </w:rPr>
      </w:pPr>
      <w:bookmarkStart w:id="23" w:name="_Toc500749704"/>
      <w:bookmarkStart w:id="24" w:name="_Toc500749807"/>
      <w:bookmarkStart w:id="25" w:name="_Toc500754168"/>
      <w:bookmarkStart w:id="26" w:name="_Toc500832645"/>
      <w:bookmarkStart w:id="27" w:name="_Toc500837120"/>
      <w:bookmarkStart w:id="28" w:name="_Toc500837781"/>
      <w:r>
        <w:rPr>
          <w:rFonts w:ascii="Times New Roman" w:hAnsi="Times New Roman" w:cs="Times New Roman"/>
          <w:bCs/>
          <w:sz w:val="24"/>
          <w:szCs w:val="24"/>
        </w:rPr>
        <w:t xml:space="preserve">The APT Council updates the </w:t>
      </w:r>
      <w:r w:rsidRPr="008E5D0C">
        <w:rPr>
          <w:rFonts w:ascii="Times New Roman" w:hAnsi="Times New Roman" w:cs="Times New Roman"/>
          <w:bCs/>
          <w:sz w:val="24"/>
          <w:szCs w:val="24"/>
          <w:u w:val="single"/>
        </w:rPr>
        <w:t>Timeline</w:t>
      </w:r>
      <w:r>
        <w:rPr>
          <w:rFonts w:ascii="Times New Roman" w:hAnsi="Times New Roman" w:cs="Times New Roman"/>
          <w:bCs/>
          <w:sz w:val="24"/>
          <w:szCs w:val="24"/>
        </w:rPr>
        <w:t xml:space="preserve"> document annually as needed for the following year. Also, i</w:t>
      </w:r>
      <w:r w:rsidR="00F3329D">
        <w:rPr>
          <w:rFonts w:ascii="Times New Roman" w:hAnsi="Times New Roman" w:cs="Times New Roman"/>
          <w:bCs/>
          <w:sz w:val="24"/>
          <w:szCs w:val="24"/>
        </w:rPr>
        <w:t>n collaboration with FAC, APT Council keeps th</w:t>
      </w:r>
      <w:r>
        <w:rPr>
          <w:rFonts w:ascii="Times New Roman" w:hAnsi="Times New Roman" w:cs="Times New Roman"/>
          <w:bCs/>
          <w:sz w:val="24"/>
          <w:szCs w:val="24"/>
        </w:rPr>
        <w:t>is</w:t>
      </w:r>
      <w:r w:rsidR="00F3329D">
        <w:rPr>
          <w:rFonts w:ascii="Times New Roman" w:hAnsi="Times New Roman" w:cs="Times New Roman"/>
          <w:bCs/>
          <w:sz w:val="24"/>
          <w:szCs w:val="24"/>
        </w:rPr>
        <w:t xml:space="preserve"> </w:t>
      </w:r>
      <w:r w:rsidR="00F3329D" w:rsidRPr="008E5D0C">
        <w:rPr>
          <w:rFonts w:ascii="Times New Roman" w:hAnsi="Times New Roman" w:cs="Times New Roman"/>
          <w:bCs/>
          <w:sz w:val="24"/>
          <w:szCs w:val="24"/>
          <w:u w:val="single"/>
        </w:rPr>
        <w:t>Guidelines</w:t>
      </w:r>
      <w:r w:rsidR="00F3329D">
        <w:rPr>
          <w:rFonts w:ascii="Times New Roman" w:hAnsi="Times New Roman" w:cs="Times New Roman"/>
          <w:bCs/>
          <w:sz w:val="24"/>
          <w:szCs w:val="24"/>
        </w:rPr>
        <w:t xml:space="preserve"> document up to date</w:t>
      </w:r>
      <w:r>
        <w:rPr>
          <w:rFonts w:ascii="Times New Roman" w:hAnsi="Times New Roman" w:cs="Times New Roman"/>
          <w:bCs/>
          <w:sz w:val="24"/>
          <w:szCs w:val="24"/>
        </w:rPr>
        <w:t>.</w:t>
      </w:r>
      <w:r w:rsidR="00F3329D">
        <w:rPr>
          <w:rFonts w:ascii="Times New Roman" w:hAnsi="Times New Roman" w:cs="Times New Roman"/>
          <w:bCs/>
          <w:sz w:val="24"/>
          <w:szCs w:val="24"/>
        </w:rPr>
        <w:t xml:space="preserve">  </w:t>
      </w:r>
    </w:p>
    <w:p w14:paraId="2895A363" w14:textId="77777777" w:rsidR="00F3329D" w:rsidRPr="00647E10" w:rsidRDefault="00F3329D" w:rsidP="00F3329D">
      <w:pPr>
        <w:pStyle w:val="Heading2"/>
        <w:spacing w:before="0"/>
        <w:ind w:left="540" w:hanging="540"/>
        <w:rPr>
          <w:rFonts w:ascii="Times New Roman" w:hAnsi="Times New Roman" w:cs="Times New Roman"/>
          <w:bCs/>
          <w:color w:val="auto"/>
          <w:sz w:val="24"/>
          <w:szCs w:val="24"/>
        </w:rPr>
      </w:pPr>
      <w:bookmarkStart w:id="29" w:name="_Toc500837784"/>
      <w:bookmarkStart w:id="30" w:name="_Toc34748348"/>
      <w:bookmarkEnd w:id="23"/>
      <w:bookmarkEnd w:id="24"/>
      <w:bookmarkEnd w:id="25"/>
      <w:bookmarkEnd w:id="26"/>
      <w:bookmarkEnd w:id="27"/>
      <w:bookmarkEnd w:id="28"/>
      <w:r>
        <w:rPr>
          <w:rFonts w:ascii="Times New Roman" w:hAnsi="Times New Roman" w:cs="Times New Roman"/>
          <w:b/>
          <w:bCs/>
          <w:color w:val="auto"/>
          <w:sz w:val="24"/>
          <w:szCs w:val="24"/>
        </w:rPr>
        <w:t>7.2</w:t>
      </w:r>
      <w:r>
        <w:rPr>
          <w:rFonts w:ascii="Times New Roman" w:hAnsi="Times New Roman" w:cs="Times New Roman"/>
          <w:b/>
          <w:bCs/>
          <w:color w:val="auto"/>
          <w:sz w:val="24"/>
          <w:szCs w:val="24"/>
        </w:rPr>
        <w:tab/>
        <w:t>Notification of Faculty Who May Wish to Become Candidates.</w:t>
      </w:r>
      <w:bookmarkEnd w:id="29"/>
      <w:bookmarkEnd w:id="30"/>
    </w:p>
    <w:p w14:paraId="7F0BF7ED" w14:textId="0F2EDF5F" w:rsidR="00F3329D" w:rsidRPr="009C4379" w:rsidRDefault="003D4AA2" w:rsidP="008E5D0C">
      <w:pPr>
        <w:ind w:left="540"/>
        <w:rPr>
          <w:rFonts w:ascii="Times New Roman" w:hAnsi="Times New Roman" w:cs="Times New Roman"/>
          <w:bCs/>
          <w:sz w:val="24"/>
          <w:szCs w:val="24"/>
        </w:rPr>
      </w:pPr>
      <w:bookmarkStart w:id="31" w:name="_Toc500749708"/>
      <w:bookmarkStart w:id="32" w:name="_Toc500749811"/>
      <w:bookmarkStart w:id="33" w:name="_Toc500754172"/>
      <w:bookmarkStart w:id="34" w:name="_Toc500837124"/>
      <w:bookmarkStart w:id="35" w:name="_Toc500837785"/>
      <w:r>
        <w:rPr>
          <w:rFonts w:ascii="Times New Roman" w:hAnsi="Times New Roman" w:cs="Times New Roman"/>
          <w:bCs/>
          <w:sz w:val="24"/>
          <w:szCs w:val="24"/>
        </w:rPr>
        <w:t>During the first week of Spring term, t</w:t>
      </w:r>
      <w:r w:rsidR="00F3329D" w:rsidRPr="009C4379">
        <w:rPr>
          <w:rFonts w:ascii="Times New Roman" w:hAnsi="Times New Roman" w:cs="Times New Roman"/>
          <w:bCs/>
          <w:sz w:val="24"/>
          <w:szCs w:val="24"/>
        </w:rPr>
        <w:t xml:space="preserve">he </w:t>
      </w:r>
      <w:r w:rsidR="00F3329D">
        <w:rPr>
          <w:rFonts w:ascii="Times New Roman" w:hAnsi="Times New Roman" w:cs="Times New Roman"/>
          <w:bCs/>
          <w:sz w:val="24"/>
          <w:szCs w:val="24"/>
        </w:rPr>
        <w:t>ex officio member of APT Council notifies all faculty of APT documents (policy, procedures, timelines and guidelines) ne</w:t>
      </w:r>
      <w:r w:rsidR="008E5D0C">
        <w:rPr>
          <w:rFonts w:ascii="Times New Roman" w:hAnsi="Times New Roman" w:cs="Times New Roman"/>
          <w:bCs/>
          <w:sz w:val="24"/>
          <w:szCs w:val="24"/>
        </w:rPr>
        <w:t xml:space="preserve">eded by </w:t>
      </w:r>
      <w:r w:rsidR="00F3329D">
        <w:rPr>
          <w:rFonts w:ascii="Times New Roman" w:hAnsi="Times New Roman" w:cs="Times New Roman"/>
          <w:bCs/>
          <w:sz w:val="24"/>
          <w:szCs w:val="24"/>
        </w:rPr>
        <w:t xml:space="preserve">faculty who </w:t>
      </w:r>
      <w:r w:rsidR="008E5D0C">
        <w:rPr>
          <w:rFonts w:ascii="Times New Roman" w:hAnsi="Times New Roman" w:cs="Times New Roman"/>
          <w:bCs/>
          <w:sz w:val="24"/>
          <w:szCs w:val="24"/>
        </w:rPr>
        <w:t xml:space="preserve">may </w:t>
      </w:r>
      <w:r w:rsidR="00F3329D">
        <w:rPr>
          <w:rFonts w:ascii="Times New Roman" w:hAnsi="Times New Roman" w:cs="Times New Roman"/>
          <w:bCs/>
          <w:sz w:val="24"/>
          <w:szCs w:val="24"/>
        </w:rPr>
        <w:t xml:space="preserve">wish to become candidates in the subsequent year. </w:t>
      </w:r>
      <w:bookmarkEnd w:id="31"/>
      <w:bookmarkEnd w:id="32"/>
      <w:bookmarkEnd w:id="33"/>
      <w:bookmarkEnd w:id="34"/>
      <w:bookmarkEnd w:id="35"/>
    </w:p>
    <w:p w14:paraId="0933332A" w14:textId="77777777" w:rsidR="00F3329D" w:rsidRPr="00FA5D85" w:rsidRDefault="00F3329D" w:rsidP="00F3329D">
      <w:pPr>
        <w:tabs>
          <w:tab w:val="left" w:pos="540"/>
        </w:tabs>
        <w:spacing w:after="0" w:line="240" w:lineRule="auto"/>
        <w:outlineLvl w:val="1"/>
        <w:rPr>
          <w:rFonts w:ascii="Times New Roman" w:hAnsi="Times New Roman" w:cs="Times New Roman"/>
          <w:bCs/>
          <w:sz w:val="24"/>
          <w:szCs w:val="24"/>
        </w:rPr>
      </w:pPr>
      <w:bookmarkStart w:id="36" w:name="_Toc500837786"/>
      <w:bookmarkStart w:id="37" w:name="_Toc34748349"/>
      <w:r>
        <w:rPr>
          <w:rFonts w:ascii="Times New Roman" w:hAnsi="Times New Roman" w:cs="Times New Roman"/>
          <w:b/>
          <w:bCs/>
          <w:sz w:val="24"/>
          <w:szCs w:val="24"/>
        </w:rPr>
        <w:t>7.3</w:t>
      </w:r>
      <w:r>
        <w:rPr>
          <w:rFonts w:ascii="Times New Roman" w:hAnsi="Times New Roman" w:cs="Times New Roman"/>
          <w:b/>
          <w:bCs/>
          <w:sz w:val="24"/>
          <w:szCs w:val="24"/>
        </w:rPr>
        <w:tab/>
      </w:r>
      <w:r w:rsidRPr="00FA5D85">
        <w:rPr>
          <w:rFonts w:ascii="Times New Roman" w:hAnsi="Times New Roman" w:cs="Times New Roman"/>
          <w:b/>
          <w:bCs/>
          <w:sz w:val="24"/>
          <w:szCs w:val="24"/>
        </w:rPr>
        <w:t>APT Council Review.</w:t>
      </w:r>
      <w:bookmarkEnd w:id="36"/>
      <w:bookmarkEnd w:id="37"/>
    </w:p>
    <w:p w14:paraId="0C3E93AC" w14:textId="5C81E995" w:rsidR="00F3329D" w:rsidRPr="008061DF" w:rsidRDefault="00F3329D" w:rsidP="004F2103">
      <w:pPr>
        <w:ind w:left="540"/>
        <w:rPr>
          <w:rFonts w:ascii="Times New Roman" w:hAnsi="Times New Roman" w:cs="Times New Roman"/>
          <w:bCs/>
          <w:sz w:val="24"/>
          <w:szCs w:val="24"/>
        </w:rPr>
      </w:pPr>
      <w:bookmarkStart w:id="38" w:name="_Toc500749710"/>
      <w:bookmarkStart w:id="39" w:name="_Toc500749813"/>
      <w:bookmarkStart w:id="40" w:name="_Toc500754174"/>
      <w:bookmarkStart w:id="41" w:name="_Toc500832651"/>
      <w:bookmarkStart w:id="42" w:name="_Toc500837126"/>
      <w:bookmarkStart w:id="43" w:name="_Toc500837787"/>
      <w:r w:rsidRPr="008061DF">
        <w:rPr>
          <w:rFonts w:ascii="Times New Roman" w:hAnsi="Times New Roman" w:cs="Times New Roman"/>
          <w:bCs/>
          <w:sz w:val="24"/>
          <w:szCs w:val="24"/>
        </w:rPr>
        <w:t xml:space="preserve">The APT Council </w:t>
      </w:r>
      <w:r>
        <w:rPr>
          <w:rFonts w:ascii="Times New Roman" w:hAnsi="Times New Roman" w:cs="Times New Roman"/>
          <w:bCs/>
          <w:sz w:val="24"/>
          <w:szCs w:val="24"/>
        </w:rPr>
        <w:t xml:space="preserve">conducts </w:t>
      </w:r>
      <w:r w:rsidRPr="008061DF">
        <w:rPr>
          <w:rFonts w:ascii="Times New Roman" w:hAnsi="Times New Roman" w:cs="Times New Roman"/>
          <w:bCs/>
          <w:sz w:val="24"/>
          <w:szCs w:val="24"/>
        </w:rPr>
        <w:t>a systematic review of candidate</w:t>
      </w:r>
      <w:r w:rsidR="008E5D0C">
        <w:rPr>
          <w:rFonts w:ascii="Times New Roman" w:hAnsi="Times New Roman" w:cs="Times New Roman"/>
          <w:bCs/>
          <w:sz w:val="24"/>
          <w:szCs w:val="24"/>
        </w:rPr>
        <w:t>s’</w:t>
      </w:r>
      <w:r w:rsidRPr="008061DF">
        <w:rPr>
          <w:rFonts w:ascii="Times New Roman" w:hAnsi="Times New Roman" w:cs="Times New Roman"/>
          <w:bCs/>
          <w:sz w:val="24"/>
          <w:szCs w:val="24"/>
        </w:rPr>
        <w:t xml:space="preserve"> dossier</w:t>
      </w:r>
      <w:r w:rsidR="008E5D0C">
        <w:rPr>
          <w:rFonts w:ascii="Times New Roman" w:hAnsi="Times New Roman" w:cs="Times New Roman"/>
          <w:bCs/>
          <w:sz w:val="24"/>
          <w:szCs w:val="24"/>
        </w:rPr>
        <w:t>s</w:t>
      </w:r>
      <w:r>
        <w:rPr>
          <w:rFonts w:ascii="Times New Roman" w:hAnsi="Times New Roman" w:cs="Times New Roman"/>
          <w:bCs/>
          <w:sz w:val="24"/>
          <w:szCs w:val="24"/>
        </w:rPr>
        <w:t xml:space="preserve"> and external letters of evaluation vis-à-vis </w:t>
      </w:r>
      <w:r w:rsidRPr="008061DF">
        <w:rPr>
          <w:rFonts w:ascii="Times New Roman" w:hAnsi="Times New Roman" w:cs="Times New Roman"/>
          <w:bCs/>
          <w:sz w:val="24"/>
          <w:szCs w:val="24"/>
        </w:rPr>
        <w:t>the appropriate criteria</w:t>
      </w:r>
      <w:r>
        <w:rPr>
          <w:rFonts w:ascii="Times New Roman" w:hAnsi="Times New Roman" w:cs="Times New Roman"/>
          <w:bCs/>
          <w:sz w:val="24"/>
          <w:szCs w:val="24"/>
        </w:rPr>
        <w:t>.</w:t>
      </w:r>
      <w:r w:rsidRPr="008061DF">
        <w:rPr>
          <w:rFonts w:ascii="Times New Roman" w:hAnsi="Times New Roman" w:cs="Times New Roman"/>
          <w:bCs/>
          <w:sz w:val="24"/>
          <w:szCs w:val="24"/>
        </w:rPr>
        <w:t xml:space="preserve"> For the APT Voting Faculty, the APT Council generates a summary of the candidate’s qualifications, strengths, and any areas of concern and includes a recommendation for action. Minority opinions are noted in the summary.</w:t>
      </w:r>
      <w:bookmarkEnd w:id="38"/>
      <w:bookmarkEnd w:id="39"/>
      <w:bookmarkEnd w:id="40"/>
      <w:bookmarkEnd w:id="41"/>
      <w:bookmarkEnd w:id="42"/>
      <w:bookmarkEnd w:id="43"/>
    </w:p>
    <w:p w14:paraId="57B3F6EA" w14:textId="77777777" w:rsidR="00F3329D" w:rsidRPr="00F3329D" w:rsidRDefault="00F3329D" w:rsidP="00F3329D">
      <w:pPr>
        <w:tabs>
          <w:tab w:val="left" w:pos="3600"/>
        </w:tabs>
        <w:spacing w:after="0" w:line="240" w:lineRule="auto"/>
        <w:rPr>
          <w:rFonts w:ascii="Times New Roman" w:hAnsi="Times New Roman" w:cs="Times New Roman"/>
          <w:b/>
          <w:bCs/>
          <w:sz w:val="24"/>
          <w:szCs w:val="24"/>
        </w:rPr>
      </w:pPr>
    </w:p>
    <w:p w14:paraId="5B46FDFC" w14:textId="77777777" w:rsidR="00F3329D" w:rsidRPr="007B24C2" w:rsidRDefault="00F3329D" w:rsidP="004E3160">
      <w:pPr>
        <w:pStyle w:val="ListParagraph"/>
        <w:numPr>
          <w:ilvl w:val="0"/>
          <w:numId w:val="22"/>
        </w:numPr>
        <w:spacing w:after="0" w:line="240" w:lineRule="auto"/>
        <w:ind w:left="540" w:hanging="540"/>
        <w:outlineLvl w:val="0"/>
        <w:rPr>
          <w:rFonts w:ascii="Times New Roman" w:hAnsi="Times New Roman" w:cs="Times New Roman"/>
          <w:b/>
          <w:sz w:val="32"/>
          <w:szCs w:val="32"/>
        </w:rPr>
      </w:pPr>
      <w:bookmarkStart w:id="44" w:name="_Toc34748350"/>
      <w:r w:rsidRPr="007B24C2">
        <w:rPr>
          <w:rFonts w:ascii="Times New Roman" w:hAnsi="Times New Roman" w:cs="Times New Roman"/>
          <w:b/>
          <w:sz w:val="32"/>
          <w:szCs w:val="32"/>
        </w:rPr>
        <w:t>APT Voting Meeting</w:t>
      </w:r>
      <w:bookmarkEnd w:id="44"/>
    </w:p>
    <w:p w14:paraId="4D8A9BD1" w14:textId="77777777" w:rsidR="00F3329D" w:rsidRDefault="00F3329D" w:rsidP="00F3329D">
      <w:pPr>
        <w:spacing w:after="0" w:line="240" w:lineRule="auto"/>
        <w:rPr>
          <w:rFonts w:ascii="Times New Roman" w:hAnsi="Times New Roman" w:cs="Times New Roman"/>
          <w:sz w:val="24"/>
          <w:szCs w:val="24"/>
        </w:rPr>
      </w:pPr>
    </w:p>
    <w:p w14:paraId="598870A6" w14:textId="6D87DC5C"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The APT Voting Meeting is conducted in Executive Session, beginning with review of candidates for the rank of </w:t>
      </w:r>
      <w:r w:rsidR="008E5D0C">
        <w:rPr>
          <w:rFonts w:ascii="Times New Roman" w:hAnsi="Times New Roman" w:cs="Times New Roman"/>
          <w:bCs/>
          <w:sz w:val="24"/>
          <w:szCs w:val="24"/>
        </w:rPr>
        <w:t>A</w:t>
      </w:r>
      <w:r w:rsidRPr="00901920">
        <w:rPr>
          <w:rFonts w:ascii="Times New Roman" w:hAnsi="Times New Roman" w:cs="Times New Roman"/>
          <w:bCs/>
          <w:sz w:val="24"/>
          <w:szCs w:val="24"/>
        </w:rPr>
        <w:t xml:space="preserve">ssistant </w:t>
      </w:r>
      <w:r w:rsidR="008E5D0C">
        <w:rPr>
          <w:rFonts w:ascii="Times New Roman" w:hAnsi="Times New Roman" w:cs="Times New Roman"/>
          <w:bCs/>
          <w:sz w:val="24"/>
          <w:szCs w:val="24"/>
        </w:rPr>
        <w:t>P</w:t>
      </w:r>
      <w:r w:rsidRPr="00901920">
        <w:rPr>
          <w:rFonts w:ascii="Times New Roman" w:hAnsi="Times New Roman" w:cs="Times New Roman"/>
          <w:bCs/>
          <w:sz w:val="24"/>
          <w:szCs w:val="24"/>
        </w:rPr>
        <w:t>rofessor. At each subsequent rank, members below rank are excused from the meeting. Finally, non-tenured faculty are excused from tenure decisions. All deliberations and voting of the APT Voting Faculty are confidential.</w:t>
      </w:r>
    </w:p>
    <w:p w14:paraId="62567455"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p>
    <w:p w14:paraId="29B9CD87" w14:textId="051765F8"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The Chair of the APT Council conducts the voting meeting. </w:t>
      </w:r>
      <w:r>
        <w:rPr>
          <w:rFonts w:ascii="Times New Roman" w:hAnsi="Times New Roman" w:cs="Times New Roman"/>
          <w:bCs/>
          <w:sz w:val="24"/>
          <w:szCs w:val="24"/>
        </w:rPr>
        <w:t>T</w:t>
      </w:r>
      <w:r w:rsidRPr="00901920">
        <w:rPr>
          <w:rFonts w:ascii="Times New Roman" w:hAnsi="Times New Roman" w:cs="Times New Roman"/>
          <w:bCs/>
          <w:sz w:val="24"/>
          <w:szCs w:val="24"/>
        </w:rPr>
        <w:t xml:space="preserve">he APT Council </w:t>
      </w:r>
      <w:r>
        <w:rPr>
          <w:rFonts w:ascii="Times New Roman" w:hAnsi="Times New Roman" w:cs="Times New Roman"/>
          <w:bCs/>
          <w:sz w:val="24"/>
          <w:szCs w:val="24"/>
        </w:rPr>
        <w:t>presents a summary</w:t>
      </w:r>
      <w:r w:rsidRPr="00901920">
        <w:rPr>
          <w:rFonts w:ascii="Times New Roman" w:hAnsi="Times New Roman" w:cs="Times New Roman"/>
          <w:bCs/>
          <w:sz w:val="24"/>
          <w:szCs w:val="24"/>
        </w:rPr>
        <w:t xml:space="preserve"> of each candidate’s qualifications and achievements in the </w:t>
      </w:r>
      <w:r w:rsidR="008E5D0C">
        <w:rPr>
          <w:rFonts w:ascii="Times New Roman" w:hAnsi="Times New Roman" w:cs="Times New Roman"/>
          <w:bCs/>
          <w:sz w:val="24"/>
          <w:szCs w:val="24"/>
        </w:rPr>
        <w:t>categories</w:t>
      </w:r>
      <w:r w:rsidRPr="00901920">
        <w:rPr>
          <w:rFonts w:ascii="Times New Roman" w:hAnsi="Times New Roman" w:cs="Times New Roman"/>
          <w:bCs/>
          <w:sz w:val="24"/>
          <w:szCs w:val="24"/>
        </w:rPr>
        <w:t xml:space="preserve"> </w:t>
      </w:r>
      <w:r w:rsidR="008E5D0C">
        <w:rPr>
          <w:rFonts w:ascii="Times New Roman" w:hAnsi="Times New Roman" w:cs="Times New Roman"/>
          <w:bCs/>
          <w:sz w:val="24"/>
          <w:szCs w:val="24"/>
        </w:rPr>
        <w:t>candidates specify (</w:t>
      </w:r>
      <w:r w:rsidRPr="00901920">
        <w:rPr>
          <w:rFonts w:ascii="Times New Roman" w:hAnsi="Times New Roman" w:cs="Times New Roman"/>
          <w:bCs/>
          <w:sz w:val="24"/>
          <w:szCs w:val="24"/>
        </w:rPr>
        <w:t>teaching, researc</w:t>
      </w:r>
      <w:r w:rsidR="008E5D0C">
        <w:rPr>
          <w:rFonts w:ascii="Times New Roman" w:hAnsi="Times New Roman" w:cs="Times New Roman"/>
          <w:bCs/>
          <w:sz w:val="24"/>
          <w:szCs w:val="24"/>
        </w:rPr>
        <w:t>h &amp;</w:t>
      </w:r>
      <w:r w:rsidRPr="00901920">
        <w:rPr>
          <w:rFonts w:ascii="Times New Roman" w:hAnsi="Times New Roman" w:cs="Times New Roman"/>
          <w:bCs/>
          <w:sz w:val="24"/>
          <w:szCs w:val="24"/>
        </w:rPr>
        <w:t xml:space="preserve"> scholarship, </w:t>
      </w:r>
      <w:r w:rsidR="008E5D0C">
        <w:rPr>
          <w:rFonts w:ascii="Times New Roman" w:hAnsi="Times New Roman" w:cs="Times New Roman"/>
          <w:bCs/>
          <w:sz w:val="24"/>
          <w:szCs w:val="24"/>
        </w:rPr>
        <w:t>clinical care/</w:t>
      </w:r>
      <w:r w:rsidRPr="00901920">
        <w:rPr>
          <w:rFonts w:ascii="Times New Roman" w:hAnsi="Times New Roman" w:cs="Times New Roman"/>
          <w:bCs/>
          <w:sz w:val="24"/>
          <w:szCs w:val="24"/>
        </w:rPr>
        <w:t>practice, service</w:t>
      </w:r>
      <w:r w:rsidR="008E5D0C">
        <w:rPr>
          <w:rFonts w:ascii="Times New Roman" w:hAnsi="Times New Roman" w:cs="Times New Roman"/>
          <w:bCs/>
          <w:sz w:val="24"/>
          <w:szCs w:val="24"/>
        </w:rPr>
        <w:t>)</w:t>
      </w:r>
      <w:r w:rsidRPr="00901920">
        <w:rPr>
          <w:rFonts w:ascii="Times New Roman" w:hAnsi="Times New Roman" w:cs="Times New Roman"/>
          <w:bCs/>
          <w:sz w:val="24"/>
          <w:szCs w:val="24"/>
        </w:rPr>
        <w:t xml:space="preserve"> in relation to the criteria.</w:t>
      </w:r>
    </w:p>
    <w:p w14:paraId="580E760E"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p>
    <w:p w14:paraId="3DD3D1E6"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Faculty unable to attend may submit written evaluations to the APT </w:t>
      </w:r>
      <w:r>
        <w:rPr>
          <w:rFonts w:ascii="Times New Roman" w:hAnsi="Times New Roman" w:cs="Times New Roman"/>
          <w:bCs/>
          <w:sz w:val="24"/>
          <w:szCs w:val="24"/>
        </w:rPr>
        <w:t>C</w:t>
      </w:r>
      <w:r w:rsidRPr="00901920">
        <w:rPr>
          <w:rFonts w:ascii="Times New Roman" w:hAnsi="Times New Roman" w:cs="Times New Roman"/>
          <w:bCs/>
          <w:sz w:val="24"/>
          <w:szCs w:val="24"/>
        </w:rPr>
        <w:t>hair</w:t>
      </w:r>
      <w:r>
        <w:rPr>
          <w:rFonts w:ascii="Times New Roman" w:hAnsi="Times New Roman" w:cs="Times New Roman"/>
          <w:bCs/>
          <w:sz w:val="24"/>
          <w:szCs w:val="24"/>
        </w:rPr>
        <w:t xml:space="preserve"> </w:t>
      </w:r>
      <w:r w:rsidRPr="00901920">
        <w:rPr>
          <w:rFonts w:ascii="Times New Roman" w:hAnsi="Times New Roman" w:cs="Times New Roman"/>
          <w:bCs/>
          <w:sz w:val="24"/>
          <w:szCs w:val="24"/>
        </w:rPr>
        <w:t xml:space="preserve">for presentation during the discussion. However, only </w:t>
      </w:r>
      <w:r>
        <w:rPr>
          <w:rFonts w:ascii="Times New Roman" w:hAnsi="Times New Roman" w:cs="Times New Roman"/>
          <w:bCs/>
          <w:sz w:val="24"/>
          <w:szCs w:val="24"/>
        </w:rPr>
        <w:t>faculty</w:t>
      </w:r>
      <w:r w:rsidRPr="00901920">
        <w:rPr>
          <w:rFonts w:ascii="Times New Roman" w:hAnsi="Times New Roman" w:cs="Times New Roman"/>
          <w:bCs/>
          <w:sz w:val="24"/>
          <w:szCs w:val="24"/>
        </w:rPr>
        <w:t xml:space="preserve"> in attendance may vote.</w:t>
      </w:r>
    </w:p>
    <w:p w14:paraId="02284418"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p>
    <w:p w14:paraId="5DC8F088"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At the conclusion of the presentation of each candidate, eligible </w:t>
      </w:r>
      <w:r>
        <w:rPr>
          <w:rFonts w:ascii="Times New Roman" w:hAnsi="Times New Roman" w:cs="Times New Roman"/>
          <w:bCs/>
          <w:sz w:val="24"/>
          <w:szCs w:val="24"/>
        </w:rPr>
        <w:t xml:space="preserve">faculty </w:t>
      </w:r>
      <w:r w:rsidRPr="00901920">
        <w:rPr>
          <w:rFonts w:ascii="Times New Roman" w:hAnsi="Times New Roman" w:cs="Times New Roman"/>
          <w:bCs/>
          <w:sz w:val="24"/>
          <w:szCs w:val="24"/>
        </w:rPr>
        <w:t>vote by secret written or electronic ballot on the recommendation for promotion and/or tenure.</w:t>
      </w:r>
    </w:p>
    <w:p w14:paraId="00C08ADF"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p>
    <w:p w14:paraId="759C41FC"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For either a positive or negative recommendation, a majority vote of those present is required. In the event of a tie, the summary and vote count are forwarded to the Dean without recommendation. In the case where a faculty member is excluded because of conflict of interest </w:t>
      </w:r>
      <w:r w:rsidRPr="00901920">
        <w:rPr>
          <w:rFonts w:ascii="Times New Roman" w:hAnsi="Times New Roman" w:cs="Times New Roman"/>
          <w:bCs/>
          <w:sz w:val="24"/>
          <w:szCs w:val="24"/>
        </w:rPr>
        <w:lastRenderedPageBreak/>
        <w:t xml:space="preserve">or is unable to be present, the majority vote is based on the number of faculty members who are present. No absentee voting is permitted as the </w:t>
      </w:r>
      <w:r>
        <w:rPr>
          <w:rFonts w:ascii="Times New Roman" w:hAnsi="Times New Roman" w:cs="Times New Roman"/>
          <w:bCs/>
          <w:sz w:val="24"/>
          <w:szCs w:val="24"/>
        </w:rPr>
        <w:t xml:space="preserve">opportunity for </w:t>
      </w:r>
      <w:r w:rsidRPr="00901920">
        <w:rPr>
          <w:rFonts w:ascii="Times New Roman" w:hAnsi="Times New Roman" w:cs="Times New Roman"/>
          <w:bCs/>
          <w:sz w:val="24"/>
          <w:szCs w:val="24"/>
        </w:rPr>
        <w:t>discussion at the meeting is considered an essential part of the consideration.</w:t>
      </w:r>
    </w:p>
    <w:p w14:paraId="069C4A80"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p>
    <w:p w14:paraId="34E2C95F" w14:textId="77777777" w:rsidR="00F3329D" w:rsidRPr="00901920" w:rsidRDefault="00F3329D" w:rsidP="00F3329D">
      <w:pPr>
        <w:tabs>
          <w:tab w:val="left" w:pos="3600"/>
        </w:tabs>
        <w:spacing w:after="0" w:line="240" w:lineRule="auto"/>
        <w:rPr>
          <w:rFonts w:ascii="Times New Roman" w:hAnsi="Times New Roman" w:cs="Times New Roman"/>
          <w:bCs/>
          <w:sz w:val="24"/>
          <w:szCs w:val="24"/>
        </w:rPr>
      </w:pPr>
      <w:r w:rsidRPr="00901920">
        <w:rPr>
          <w:rFonts w:ascii="Times New Roman" w:hAnsi="Times New Roman" w:cs="Times New Roman"/>
          <w:bCs/>
          <w:sz w:val="24"/>
          <w:szCs w:val="24"/>
        </w:rPr>
        <w:t xml:space="preserve">The APT Council Chair notifies each candidate of the recommendation of the faculty by the end of the next business day. The Chair </w:t>
      </w:r>
      <w:r>
        <w:rPr>
          <w:rFonts w:ascii="Times New Roman" w:hAnsi="Times New Roman" w:cs="Times New Roman"/>
          <w:bCs/>
          <w:sz w:val="24"/>
          <w:szCs w:val="24"/>
        </w:rPr>
        <w:t xml:space="preserve">also </w:t>
      </w:r>
      <w:r w:rsidRPr="00901920">
        <w:rPr>
          <w:rFonts w:ascii="Times New Roman" w:hAnsi="Times New Roman" w:cs="Times New Roman"/>
          <w:bCs/>
          <w:sz w:val="24"/>
          <w:szCs w:val="24"/>
        </w:rPr>
        <w:t>notifies faculty who voted on each candidate of the outcome of the vote.</w:t>
      </w:r>
      <w:r>
        <w:rPr>
          <w:rFonts w:ascii="Times New Roman" w:hAnsi="Times New Roman" w:cs="Times New Roman"/>
          <w:bCs/>
          <w:sz w:val="24"/>
          <w:szCs w:val="24"/>
        </w:rPr>
        <w:t xml:space="preserve"> </w:t>
      </w:r>
      <w:r w:rsidRPr="00901920">
        <w:rPr>
          <w:rFonts w:ascii="Times New Roman" w:hAnsi="Times New Roman" w:cs="Times New Roman"/>
          <w:bCs/>
          <w:sz w:val="24"/>
          <w:szCs w:val="24"/>
        </w:rPr>
        <w:t>The</w:t>
      </w:r>
      <w:r>
        <w:rPr>
          <w:rFonts w:ascii="Times New Roman" w:hAnsi="Times New Roman" w:cs="Times New Roman"/>
          <w:bCs/>
          <w:sz w:val="24"/>
          <w:szCs w:val="24"/>
        </w:rPr>
        <w:t xml:space="preserve"> </w:t>
      </w:r>
      <w:r w:rsidRPr="00901920">
        <w:rPr>
          <w:rFonts w:ascii="Times New Roman" w:hAnsi="Times New Roman" w:cs="Times New Roman"/>
          <w:bCs/>
          <w:sz w:val="24"/>
          <w:szCs w:val="24"/>
        </w:rPr>
        <w:t>Chair submits the candidates</w:t>
      </w:r>
      <w:r>
        <w:rPr>
          <w:rFonts w:ascii="Times New Roman" w:hAnsi="Times New Roman" w:cs="Times New Roman"/>
          <w:bCs/>
          <w:sz w:val="24"/>
          <w:szCs w:val="24"/>
        </w:rPr>
        <w:t>’</w:t>
      </w:r>
      <w:r w:rsidRPr="00901920">
        <w:rPr>
          <w:rFonts w:ascii="Times New Roman" w:hAnsi="Times New Roman" w:cs="Times New Roman"/>
          <w:bCs/>
          <w:sz w:val="24"/>
          <w:szCs w:val="24"/>
        </w:rPr>
        <w:t xml:space="preserve"> dossier</w:t>
      </w:r>
      <w:r>
        <w:rPr>
          <w:rFonts w:ascii="Times New Roman" w:hAnsi="Times New Roman" w:cs="Times New Roman"/>
          <w:bCs/>
          <w:sz w:val="24"/>
          <w:szCs w:val="24"/>
        </w:rPr>
        <w:t xml:space="preserve">s, external letters, the APT Council summaries, and the faculty vote </w:t>
      </w:r>
      <w:r w:rsidRPr="00901920">
        <w:rPr>
          <w:rFonts w:ascii="Times New Roman" w:hAnsi="Times New Roman" w:cs="Times New Roman"/>
          <w:bCs/>
          <w:sz w:val="24"/>
          <w:szCs w:val="24"/>
        </w:rPr>
        <w:t xml:space="preserve"> to the Dean.</w:t>
      </w:r>
    </w:p>
    <w:p w14:paraId="7B54162D" w14:textId="77777777" w:rsidR="00F3329D" w:rsidRPr="00F3329D" w:rsidRDefault="00F3329D" w:rsidP="00F3329D">
      <w:pPr>
        <w:spacing w:after="0" w:line="240" w:lineRule="auto"/>
        <w:rPr>
          <w:rFonts w:ascii="Times New Roman" w:hAnsi="Times New Roman" w:cs="Times New Roman"/>
          <w:sz w:val="24"/>
          <w:szCs w:val="24"/>
        </w:rPr>
      </w:pPr>
    </w:p>
    <w:p w14:paraId="63E3C64A" w14:textId="77777777" w:rsidR="00F3329D" w:rsidRPr="00BC0DBB" w:rsidRDefault="00234627" w:rsidP="00BC0DBB">
      <w:pPr>
        <w:pStyle w:val="ListParagraph"/>
        <w:numPr>
          <w:ilvl w:val="1"/>
          <w:numId w:val="22"/>
        </w:numPr>
        <w:spacing w:after="0" w:line="240" w:lineRule="auto"/>
        <w:ind w:left="540" w:hanging="540"/>
        <w:outlineLvl w:val="1"/>
        <w:rPr>
          <w:rFonts w:ascii="Times New Roman" w:hAnsi="Times New Roman" w:cs="Times New Roman"/>
          <w:b/>
          <w:sz w:val="24"/>
          <w:szCs w:val="24"/>
        </w:rPr>
      </w:pPr>
      <w:bookmarkStart w:id="45" w:name="_Toc34748351"/>
      <w:r w:rsidRPr="00BC0DBB">
        <w:rPr>
          <w:rFonts w:ascii="Times New Roman" w:hAnsi="Times New Roman" w:cs="Times New Roman"/>
          <w:b/>
          <w:sz w:val="24"/>
          <w:szCs w:val="24"/>
        </w:rPr>
        <w:t>Opportunity for Candidate Response</w:t>
      </w:r>
      <w:bookmarkEnd w:id="45"/>
    </w:p>
    <w:p w14:paraId="343AEE28" w14:textId="77777777" w:rsidR="00234627" w:rsidRPr="00A30736" w:rsidRDefault="00234627" w:rsidP="00234627">
      <w:pPr>
        <w:pStyle w:val="ListParagraph"/>
        <w:tabs>
          <w:tab w:val="left" w:pos="3600"/>
        </w:tabs>
        <w:spacing w:after="0" w:line="240" w:lineRule="auto"/>
        <w:ind w:left="540"/>
        <w:rPr>
          <w:rFonts w:ascii="Times New Roman" w:hAnsi="Times New Roman" w:cs="Times New Roman"/>
          <w:bCs/>
          <w:sz w:val="24"/>
          <w:szCs w:val="24"/>
        </w:rPr>
      </w:pPr>
      <w:r w:rsidRPr="00A30736">
        <w:rPr>
          <w:rFonts w:ascii="Times New Roman" w:hAnsi="Times New Roman" w:cs="Times New Roman"/>
          <w:bCs/>
          <w:sz w:val="24"/>
          <w:szCs w:val="24"/>
        </w:rPr>
        <w:t xml:space="preserve">The candidate may provide the APT Council with written comments on the decision for inclusion in the dossier within 10 days of notification of the faculty vote. Such comments are limited to clarifying the nature and significance of existing content included in the dossier submitted at the beginning of the process. The APT Council may provide a written response to the candidate’s comments for inclusion in the dossier. Only one iteration of comments on the review is permitted. </w:t>
      </w:r>
    </w:p>
    <w:p w14:paraId="53CF563D" w14:textId="77777777" w:rsidR="00234627" w:rsidRPr="00234627" w:rsidRDefault="00234627" w:rsidP="00234627">
      <w:pPr>
        <w:spacing w:after="0" w:line="240" w:lineRule="auto"/>
        <w:ind w:left="540" w:hanging="540"/>
        <w:rPr>
          <w:rFonts w:ascii="Times New Roman" w:hAnsi="Times New Roman" w:cs="Times New Roman"/>
          <w:sz w:val="24"/>
          <w:szCs w:val="24"/>
        </w:rPr>
      </w:pPr>
    </w:p>
    <w:p w14:paraId="542C369A" w14:textId="77777777" w:rsidR="00234627" w:rsidRPr="00BC0DBB" w:rsidRDefault="00234627" w:rsidP="00BC0DBB">
      <w:pPr>
        <w:pStyle w:val="ListParagraph"/>
        <w:numPr>
          <w:ilvl w:val="1"/>
          <w:numId w:val="22"/>
        </w:numPr>
        <w:spacing w:after="0" w:line="240" w:lineRule="auto"/>
        <w:ind w:left="540" w:hanging="540"/>
        <w:outlineLvl w:val="1"/>
        <w:rPr>
          <w:rFonts w:ascii="Times New Roman" w:hAnsi="Times New Roman" w:cs="Times New Roman"/>
          <w:b/>
          <w:sz w:val="24"/>
          <w:szCs w:val="24"/>
        </w:rPr>
      </w:pPr>
      <w:bookmarkStart w:id="46" w:name="_Toc34748352"/>
      <w:r w:rsidRPr="00BC0DBB">
        <w:rPr>
          <w:rFonts w:ascii="Times New Roman" w:hAnsi="Times New Roman" w:cs="Times New Roman"/>
          <w:b/>
          <w:sz w:val="24"/>
          <w:szCs w:val="24"/>
        </w:rPr>
        <w:t>Dean’s Review</w:t>
      </w:r>
      <w:bookmarkEnd w:id="46"/>
    </w:p>
    <w:p w14:paraId="3F37A6FC" w14:textId="4371FEEE" w:rsidR="00234627" w:rsidRPr="00A30736" w:rsidRDefault="00234627" w:rsidP="00234627">
      <w:pPr>
        <w:pStyle w:val="ListParagraph"/>
        <w:tabs>
          <w:tab w:val="left" w:pos="3600"/>
        </w:tabs>
        <w:spacing w:after="0" w:line="240" w:lineRule="auto"/>
        <w:ind w:left="540"/>
        <w:rPr>
          <w:rFonts w:ascii="Times New Roman" w:hAnsi="Times New Roman" w:cs="Times New Roman"/>
          <w:bCs/>
          <w:sz w:val="24"/>
          <w:szCs w:val="24"/>
        </w:rPr>
      </w:pPr>
      <w:r w:rsidRPr="00A30736">
        <w:rPr>
          <w:rFonts w:ascii="Times New Roman" w:hAnsi="Times New Roman" w:cs="Times New Roman"/>
          <w:bCs/>
          <w:sz w:val="24"/>
          <w:szCs w:val="24"/>
        </w:rPr>
        <w:t xml:space="preserve">The Dean reviews each dossier, external </w:t>
      </w:r>
      <w:r>
        <w:rPr>
          <w:rFonts w:ascii="Times New Roman" w:hAnsi="Times New Roman" w:cs="Times New Roman"/>
          <w:bCs/>
          <w:sz w:val="24"/>
          <w:szCs w:val="24"/>
        </w:rPr>
        <w:t>evaluation letters</w:t>
      </w:r>
      <w:r w:rsidRPr="00A30736">
        <w:rPr>
          <w:rFonts w:ascii="Times New Roman" w:hAnsi="Times New Roman" w:cs="Times New Roman"/>
          <w:bCs/>
          <w:sz w:val="24"/>
          <w:szCs w:val="24"/>
        </w:rPr>
        <w:t xml:space="preserve">, the APT Council summary, and the </w:t>
      </w:r>
      <w:r>
        <w:rPr>
          <w:rFonts w:ascii="Times New Roman" w:hAnsi="Times New Roman" w:cs="Times New Roman"/>
          <w:bCs/>
          <w:sz w:val="24"/>
          <w:szCs w:val="24"/>
        </w:rPr>
        <w:t>faculty vote</w:t>
      </w:r>
      <w:r w:rsidRPr="00A30736">
        <w:rPr>
          <w:rFonts w:ascii="Times New Roman" w:hAnsi="Times New Roman" w:cs="Times New Roman"/>
          <w:bCs/>
          <w:sz w:val="24"/>
          <w:szCs w:val="24"/>
        </w:rPr>
        <w:t xml:space="preserve">. The Dean prepares a separate written assessment of the candidate and makes a recommendation to the Provost for inclusion in the dossier. The Dean reports back to the APT Council with his/her recommendation, and in the case of a different recommendation, provides a written rationale for such decision. The Dean notifies the candidate of </w:t>
      </w:r>
      <w:r w:rsidR="001751ED">
        <w:rPr>
          <w:rFonts w:ascii="Times New Roman" w:hAnsi="Times New Roman" w:cs="Times New Roman"/>
          <w:bCs/>
          <w:sz w:val="24"/>
          <w:szCs w:val="24"/>
        </w:rPr>
        <w:t xml:space="preserve">her/his </w:t>
      </w:r>
      <w:r w:rsidRPr="00A30736">
        <w:rPr>
          <w:rFonts w:ascii="Times New Roman" w:hAnsi="Times New Roman" w:cs="Times New Roman"/>
          <w:bCs/>
          <w:sz w:val="24"/>
          <w:szCs w:val="24"/>
        </w:rPr>
        <w:t>recommendation to the Provost.</w:t>
      </w:r>
    </w:p>
    <w:p w14:paraId="550DE0BF" w14:textId="77777777" w:rsidR="00234627" w:rsidRPr="00234627" w:rsidRDefault="00234627" w:rsidP="00234627">
      <w:pPr>
        <w:spacing w:after="0" w:line="240" w:lineRule="auto"/>
        <w:ind w:left="540" w:hanging="540"/>
        <w:rPr>
          <w:rFonts w:ascii="Times New Roman" w:hAnsi="Times New Roman" w:cs="Times New Roman"/>
          <w:sz w:val="24"/>
          <w:szCs w:val="24"/>
        </w:rPr>
      </w:pPr>
    </w:p>
    <w:p w14:paraId="1073D901" w14:textId="77777777" w:rsidR="00234627" w:rsidRPr="00BC0DBB" w:rsidRDefault="00234627" w:rsidP="00BC0DBB">
      <w:pPr>
        <w:pStyle w:val="ListParagraph"/>
        <w:numPr>
          <w:ilvl w:val="1"/>
          <w:numId w:val="22"/>
        </w:numPr>
        <w:spacing w:after="0" w:line="240" w:lineRule="auto"/>
        <w:ind w:left="540" w:hanging="540"/>
        <w:outlineLvl w:val="1"/>
        <w:rPr>
          <w:rFonts w:ascii="Times New Roman" w:hAnsi="Times New Roman" w:cs="Times New Roman"/>
          <w:b/>
          <w:sz w:val="24"/>
          <w:szCs w:val="24"/>
        </w:rPr>
      </w:pPr>
      <w:bookmarkStart w:id="47" w:name="_Toc34748353"/>
      <w:r w:rsidRPr="00BC0DBB">
        <w:rPr>
          <w:rFonts w:ascii="Times New Roman" w:hAnsi="Times New Roman" w:cs="Times New Roman"/>
          <w:b/>
          <w:sz w:val="24"/>
          <w:szCs w:val="24"/>
        </w:rPr>
        <w:t>Final Notification of Candidate</w:t>
      </w:r>
      <w:bookmarkEnd w:id="47"/>
    </w:p>
    <w:p w14:paraId="4758B821" w14:textId="77777777" w:rsidR="00234627" w:rsidRPr="00A30736" w:rsidRDefault="00234627" w:rsidP="00234627">
      <w:pPr>
        <w:pStyle w:val="ListParagraph"/>
        <w:tabs>
          <w:tab w:val="left" w:pos="3600"/>
        </w:tabs>
        <w:spacing w:after="0" w:line="240" w:lineRule="auto"/>
        <w:ind w:left="540"/>
        <w:rPr>
          <w:rFonts w:ascii="Times New Roman" w:hAnsi="Times New Roman" w:cs="Times New Roman"/>
          <w:bCs/>
          <w:sz w:val="24"/>
          <w:szCs w:val="24"/>
        </w:rPr>
      </w:pPr>
      <w:r w:rsidRPr="00A30736">
        <w:rPr>
          <w:rFonts w:ascii="Times New Roman" w:hAnsi="Times New Roman" w:cs="Times New Roman"/>
          <w:bCs/>
          <w:sz w:val="24"/>
          <w:szCs w:val="24"/>
        </w:rPr>
        <w:t>The Dean notifies each candidate in writing of the Provost’s final decision. Human Resources notifies appropriate campus offices of final promotion and tenure decisions</w:t>
      </w:r>
    </w:p>
    <w:p w14:paraId="319CAFBE" w14:textId="77777777" w:rsidR="00234627" w:rsidRPr="00234627" w:rsidRDefault="00234627" w:rsidP="00BC0DBB">
      <w:pPr>
        <w:keepNext/>
        <w:keepLines/>
        <w:spacing w:after="0" w:line="240" w:lineRule="auto"/>
        <w:ind w:left="547" w:hanging="540"/>
        <w:rPr>
          <w:rFonts w:ascii="Times New Roman" w:hAnsi="Times New Roman" w:cs="Times New Roman"/>
          <w:sz w:val="24"/>
          <w:szCs w:val="24"/>
        </w:rPr>
      </w:pPr>
    </w:p>
    <w:p w14:paraId="630ED91F" w14:textId="77777777" w:rsidR="00234627" w:rsidRPr="00BC0DBB" w:rsidRDefault="00234627" w:rsidP="00BC0DBB">
      <w:pPr>
        <w:pStyle w:val="ListParagraph"/>
        <w:keepNext/>
        <w:keepLines/>
        <w:numPr>
          <w:ilvl w:val="1"/>
          <w:numId w:val="22"/>
        </w:numPr>
        <w:spacing w:after="0" w:line="240" w:lineRule="auto"/>
        <w:ind w:left="547" w:hanging="540"/>
        <w:outlineLvl w:val="1"/>
        <w:rPr>
          <w:rFonts w:ascii="Times New Roman" w:hAnsi="Times New Roman" w:cs="Times New Roman"/>
          <w:b/>
          <w:sz w:val="24"/>
          <w:szCs w:val="24"/>
        </w:rPr>
      </w:pPr>
      <w:bookmarkStart w:id="48" w:name="_Toc34748354"/>
      <w:r w:rsidRPr="00BC0DBB">
        <w:rPr>
          <w:rFonts w:ascii="Times New Roman" w:hAnsi="Times New Roman" w:cs="Times New Roman"/>
          <w:b/>
          <w:sz w:val="24"/>
          <w:szCs w:val="24"/>
        </w:rPr>
        <w:t>Final Notification of Faculty</w:t>
      </w:r>
      <w:bookmarkEnd w:id="48"/>
    </w:p>
    <w:p w14:paraId="4BAC76F1" w14:textId="72FA51B2" w:rsidR="00234627" w:rsidRPr="00A30736" w:rsidRDefault="00234627" w:rsidP="00BC0DBB">
      <w:pPr>
        <w:pStyle w:val="ListParagraph"/>
        <w:keepNext/>
        <w:keepLines/>
        <w:tabs>
          <w:tab w:val="left" w:pos="3600"/>
        </w:tabs>
        <w:spacing w:after="0" w:line="240" w:lineRule="auto"/>
        <w:ind w:left="547"/>
        <w:rPr>
          <w:rFonts w:ascii="Times New Roman" w:hAnsi="Times New Roman" w:cs="Times New Roman"/>
          <w:bCs/>
          <w:sz w:val="24"/>
          <w:szCs w:val="24"/>
        </w:rPr>
      </w:pPr>
      <w:r w:rsidRPr="00A30736">
        <w:rPr>
          <w:rFonts w:ascii="Times New Roman" w:hAnsi="Times New Roman" w:cs="Times New Roman"/>
          <w:bCs/>
          <w:sz w:val="24"/>
          <w:szCs w:val="24"/>
        </w:rPr>
        <w:t>At the first meeting</w:t>
      </w:r>
      <w:r>
        <w:rPr>
          <w:rFonts w:ascii="Times New Roman" w:hAnsi="Times New Roman" w:cs="Times New Roman"/>
          <w:bCs/>
          <w:sz w:val="24"/>
          <w:szCs w:val="24"/>
        </w:rPr>
        <w:t xml:space="preserve"> </w:t>
      </w:r>
      <w:r w:rsidRPr="00A30736">
        <w:rPr>
          <w:rFonts w:ascii="Times New Roman" w:hAnsi="Times New Roman" w:cs="Times New Roman"/>
          <w:bCs/>
          <w:sz w:val="24"/>
          <w:szCs w:val="24"/>
        </w:rPr>
        <w:t xml:space="preserve">of the Faculty Council </w:t>
      </w:r>
      <w:r>
        <w:rPr>
          <w:rFonts w:ascii="Times New Roman" w:hAnsi="Times New Roman" w:cs="Times New Roman"/>
          <w:bCs/>
          <w:sz w:val="24"/>
          <w:szCs w:val="24"/>
        </w:rPr>
        <w:t>in the next academic year</w:t>
      </w:r>
      <w:r w:rsidRPr="00A30736">
        <w:rPr>
          <w:rFonts w:ascii="Times New Roman" w:hAnsi="Times New Roman" w:cs="Times New Roman"/>
          <w:bCs/>
          <w:sz w:val="24"/>
          <w:szCs w:val="24"/>
        </w:rPr>
        <w:t xml:space="preserve">, the Dean announces all </w:t>
      </w:r>
      <w:r w:rsidR="001751ED">
        <w:rPr>
          <w:rFonts w:ascii="Times New Roman" w:hAnsi="Times New Roman" w:cs="Times New Roman"/>
          <w:bCs/>
          <w:sz w:val="24"/>
          <w:szCs w:val="24"/>
        </w:rPr>
        <w:t xml:space="preserve">new </w:t>
      </w:r>
      <w:r w:rsidRPr="00A30736">
        <w:rPr>
          <w:rFonts w:ascii="Times New Roman" w:hAnsi="Times New Roman" w:cs="Times New Roman"/>
          <w:bCs/>
          <w:sz w:val="24"/>
          <w:szCs w:val="24"/>
        </w:rPr>
        <w:t>promotions and/or tenure.</w:t>
      </w:r>
    </w:p>
    <w:p w14:paraId="325BDEFB" w14:textId="77777777" w:rsidR="003139F4" w:rsidRDefault="003139F4" w:rsidP="003139F4">
      <w:pPr>
        <w:pStyle w:val="ListParagraph"/>
        <w:spacing w:after="0" w:line="240" w:lineRule="auto"/>
        <w:ind w:left="0"/>
        <w:rPr>
          <w:rFonts w:ascii="Times New Roman" w:hAnsi="Times New Roman" w:cs="Times New Roman"/>
          <w:sz w:val="24"/>
          <w:szCs w:val="24"/>
        </w:rPr>
      </w:pPr>
    </w:p>
    <w:p w14:paraId="09861E73" w14:textId="77777777" w:rsidR="00A930BC" w:rsidRDefault="00A930BC" w:rsidP="003139F4">
      <w:pPr>
        <w:pStyle w:val="ListParagraph"/>
        <w:spacing w:after="0" w:line="240" w:lineRule="auto"/>
        <w:ind w:left="1530"/>
        <w:rPr>
          <w:rFonts w:ascii="Times New Roman" w:hAnsi="Times New Roman" w:cs="Times New Roman"/>
          <w:sz w:val="24"/>
          <w:szCs w:val="24"/>
        </w:rPr>
      </w:pPr>
    </w:p>
    <w:p w14:paraId="794ADE64" w14:textId="77777777" w:rsidR="00A955C2" w:rsidRDefault="00A955C2">
      <w:pPr>
        <w:rPr>
          <w:rFonts w:ascii="Times New Roman" w:hAnsi="Times New Roman" w:cs="Times New Roman"/>
          <w:sz w:val="24"/>
          <w:szCs w:val="24"/>
        </w:rPr>
      </w:pPr>
    </w:p>
    <w:sectPr w:rsidR="00A955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3771" w14:textId="77777777" w:rsidR="005E4BDE" w:rsidRDefault="005E4BDE" w:rsidP="00BC0DBB">
      <w:pPr>
        <w:spacing w:after="0" w:line="240" w:lineRule="auto"/>
      </w:pPr>
      <w:r>
        <w:separator/>
      </w:r>
    </w:p>
  </w:endnote>
  <w:endnote w:type="continuationSeparator" w:id="0">
    <w:p w14:paraId="77BFC5EF" w14:textId="77777777" w:rsidR="005E4BDE" w:rsidRDefault="005E4BDE" w:rsidP="00BC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71047"/>
      <w:docPartObj>
        <w:docPartGallery w:val="Page Numbers (Bottom of Page)"/>
        <w:docPartUnique/>
      </w:docPartObj>
    </w:sdtPr>
    <w:sdtEndPr>
      <w:rPr>
        <w:noProof/>
      </w:rPr>
    </w:sdtEndPr>
    <w:sdtContent>
      <w:p w14:paraId="5694A974" w14:textId="146A9235" w:rsidR="00BC0DBB" w:rsidRDefault="00BC0DBB">
        <w:pPr>
          <w:pStyle w:val="Footer"/>
          <w:jc w:val="center"/>
        </w:pPr>
        <w:r>
          <w:fldChar w:fldCharType="begin"/>
        </w:r>
        <w:r>
          <w:instrText xml:space="preserve"> PAGE   \* MERGEFORMAT </w:instrText>
        </w:r>
        <w:r>
          <w:fldChar w:fldCharType="separate"/>
        </w:r>
        <w:r w:rsidR="00CA0A45">
          <w:rPr>
            <w:noProof/>
          </w:rPr>
          <w:t>12</w:t>
        </w:r>
        <w:r>
          <w:rPr>
            <w:noProof/>
          </w:rPr>
          <w:fldChar w:fldCharType="end"/>
        </w:r>
      </w:p>
    </w:sdtContent>
  </w:sdt>
  <w:p w14:paraId="2035A0E8" w14:textId="77777777" w:rsidR="00BC0DBB" w:rsidRDefault="00BC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54B3" w14:textId="77777777" w:rsidR="005E4BDE" w:rsidRDefault="005E4BDE" w:rsidP="00BC0DBB">
      <w:pPr>
        <w:spacing w:after="0" w:line="240" w:lineRule="auto"/>
      </w:pPr>
      <w:r>
        <w:separator/>
      </w:r>
    </w:p>
  </w:footnote>
  <w:footnote w:type="continuationSeparator" w:id="0">
    <w:p w14:paraId="415EE189" w14:textId="77777777" w:rsidR="005E4BDE" w:rsidRDefault="005E4BDE" w:rsidP="00BC0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7CD"/>
    <w:multiLevelType w:val="hybridMultilevel"/>
    <w:tmpl w:val="AF864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923FA"/>
    <w:multiLevelType w:val="hybridMultilevel"/>
    <w:tmpl w:val="B7667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F86C5D"/>
    <w:multiLevelType w:val="hybridMultilevel"/>
    <w:tmpl w:val="64F6BF68"/>
    <w:lvl w:ilvl="0" w:tplc="CA5A5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22AF1"/>
    <w:multiLevelType w:val="hybridMultilevel"/>
    <w:tmpl w:val="1AAC7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2C6878"/>
    <w:multiLevelType w:val="hybridMultilevel"/>
    <w:tmpl w:val="3156277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222E6AE0"/>
    <w:multiLevelType w:val="hybridMultilevel"/>
    <w:tmpl w:val="D9F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8BA"/>
    <w:multiLevelType w:val="hybridMultilevel"/>
    <w:tmpl w:val="8DC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04ED"/>
    <w:multiLevelType w:val="hybridMultilevel"/>
    <w:tmpl w:val="304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A377A"/>
    <w:multiLevelType w:val="hybridMultilevel"/>
    <w:tmpl w:val="F3F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E29B4"/>
    <w:multiLevelType w:val="hybridMultilevel"/>
    <w:tmpl w:val="E7FC2A3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558B0"/>
    <w:multiLevelType w:val="hybridMultilevel"/>
    <w:tmpl w:val="AAF4DDBA"/>
    <w:lvl w:ilvl="0" w:tplc="04090015">
      <w:start w:val="1"/>
      <w:numFmt w:val="upperLetter"/>
      <w:lvlText w:val="%1."/>
      <w:lvlJc w:val="left"/>
      <w:pPr>
        <w:ind w:left="3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C2B1A"/>
    <w:multiLevelType w:val="hybridMultilevel"/>
    <w:tmpl w:val="6308A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C379C"/>
    <w:multiLevelType w:val="hybridMultilevel"/>
    <w:tmpl w:val="192E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61161"/>
    <w:multiLevelType w:val="multilevel"/>
    <w:tmpl w:val="B1AA655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FD033B"/>
    <w:multiLevelType w:val="multilevel"/>
    <w:tmpl w:val="3C0267E8"/>
    <w:lvl w:ilvl="0">
      <w:start w:val="1"/>
      <w:numFmt w:val="decimal"/>
      <w:lvlText w:val="%1.0"/>
      <w:lvlJc w:val="left"/>
      <w:pPr>
        <w:ind w:left="720" w:hanging="720"/>
      </w:pPr>
      <w:rPr>
        <w:rFonts w:hint="default"/>
      </w:rPr>
    </w:lvl>
    <w:lvl w:ilvl="1">
      <w:start w:val="1"/>
      <w:numFmt w:val="decimal"/>
      <w:lvlText w:val="%1.%2"/>
      <w:lvlJc w:val="left"/>
      <w:pPr>
        <w:ind w:left="477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800"/>
      </w:pPr>
      <w:rPr>
        <w:rFonts w:hint="default"/>
      </w:rPr>
    </w:lvl>
  </w:abstractNum>
  <w:abstractNum w:abstractNumId="15" w15:restartNumberingAfterBreak="0">
    <w:nsid w:val="65FE0797"/>
    <w:multiLevelType w:val="hybridMultilevel"/>
    <w:tmpl w:val="9510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10CE"/>
    <w:multiLevelType w:val="hybridMultilevel"/>
    <w:tmpl w:val="A2FE89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522F04"/>
    <w:multiLevelType w:val="hybridMultilevel"/>
    <w:tmpl w:val="BE9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F6486"/>
    <w:multiLevelType w:val="hybridMultilevel"/>
    <w:tmpl w:val="52E8F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F7F81"/>
    <w:multiLevelType w:val="hybridMultilevel"/>
    <w:tmpl w:val="BB3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06F20"/>
    <w:multiLevelType w:val="hybridMultilevel"/>
    <w:tmpl w:val="7CA89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E387F"/>
    <w:multiLevelType w:val="multilevel"/>
    <w:tmpl w:val="209084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27863"/>
    <w:multiLevelType w:val="hybridMultilevel"/>
    <w:tmpl w:val="8C96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D2B76"/>
    <w:multiLevelType w:val="hybridMultilevel"/>
    <w:tmpl w:val="0EF2C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8"/>
  </w:num>
  <w:num w:numId="4">
    <w:abstractNumId w:val="3"/>
  </w:num>
  <w:num w:numId="5">
    <w:abstractNumId w:val="17"/>
  </w:num>
  <w:num w:numId="6">
    <w:abstractNumId w:val="1"/>
  </w:num>
  <w:num w:numId="7">
    <w:abstractNumId w:val="15"/>
  </w:num>
  <w:num w:numId="8">
    <w:abstractNumId w:val="5"/>
  </w:num>
  <w:num w:numId="9">
    <w:abstractNumId w:val="4"/>
  </w:num>
  <w:num w:numId="10">
    <w:abstractNumId w:val="19"/>
  </w:num>
  <w:num w:numId="11">
    <w:abstractNumId w:val="22"/>
  </w:num>
  <w:num w:numId="12">
    <w:abstractNumId w:val="20"/>
  </w:num>
  <w:num w:numId="13">
    <w:abstractNumId w:val="2"/>
  </w:num>
  <w:num w:numId="14">
    <w:abstractNumId w:val="9"/>
  </w:num>
  <w:num w:numId="15">
    <w:abstractNumId w:val="0"/>
  </w:num>
  <w:num w:numId="16">
    <w:abstractNumId w:val="18"/>
  </w:num>
  <w:num w:numId="17">
    <w:abstractNumId w:val="16"/>
  </w:num>
  <w:num w:numId="18">
    <w:abstractNumId w:val="23"/>
  </w:num>
  <w:num w:numId="19">
    <w:abstractNumId w:val="7"/>
  </w:num>
  <w:num w:numId="20">
    <w:abstractNumId w:val="12"/>
  </w:num>
  <w:num w:numId="21">
    <w:abstractNumId w:val="11"/>
  </w:num>
  <w:num w:numId="22">
    <w:abstractNumId w:val="1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4C"/>
    <w:rsid w:val="00082AF7"/>
    <w:rsid w:val="00097666"/>
    <w:rsid w:val="000C6615"/>
    <w:rsid w:val="000F6A79"/>
    <w:rsid w:val="0011603A"/>
    <w:rsid w:val="001751ED"/>
    <w:rsid w:val="001864DE"/>
    <w:rsid w:val="00234627"/>
    <w:rsid w:val="002C1F5A"/>
    <w:rsid w:val="003139F4"/>
    <w:rsid w:val="00322CDE"/>
    <w:rsid w:val="003668F7"/>
    <w:rsid w:val="0037240D"/>
    <w:rsid w:val="0037712C"/>
    <w:rsid w:val="003D4AA2"/>
    <w:rsid w:val="003F7C58"/>
    <w:rsid w:val="0044547A"/>
    <w:rsid w:val="00447BF7"/>
    <w:rsid w:val="00462900"/>
    <w:rsid w:val="004B13E6"/>
    <w:rsid w:val="004E3160"/>
    <w:rsid w:val="004F2103"/>
    <w:rsid w:val="00520604"/>
    <w:rsid w:val="00533D99"/>
    <w:rsid w:val="00561095"/>
    <w:rsid w:val="00562A9D"/>
    <w:rsid w:val="00565D5B"/>
    <w:rsid w:val="005B7921"/>
    <w:rsid w:val="005E4BDE"/>
    <w:rsid w:val="00625F44"/>
    <w:rsid w:val="00632BD6"/>
    <w:rsid w:val="00657764"/>
    <w:rsid w:val="00666419"/>
    <w:rsid w:val="00687564"/>
    <w:rsid w:val="00694195"/>
    <w:rsid w:val="006B1CEE"/>
    <w:rsid w:val="006B3256"/>
    <w:rsid w:val="006F295C"/>
    <w:rsid w:val="00723EE6"/>
    <w:rsid w:val="00732041"/>
    <w:rsid w:val="007605F6"/>
    <w:rsid w:val="00763370"/>
    <w:rsid w:val="00797AB5"/>
    <w:rsid w:val="007B24C2"/>
    <w:rsid w:val="007B54B5"/>
    <w:rsid w:val="007E044C"/>
    <w:rsid w:val="00804576"/>
    <w:rsid w:val="00844BAC"/>
    <w:rsid w:val="008479B1"/>
    <w:rsid w:val="00855638"/>
    <w:rsid w:val="00860E22"/>
    <w:rsid w:val="00865E70"/>
    <w:rsid w:val="00872230"/>
    <w:rsid w:val="008D1A93"/>
    <w:rsid w:val="008E5D0C"/>
    <w:rsid w:val="00930D4A"/>
    <w:rsid w:val="0094542C"/>
    <w:rsid w:val="009C3F84"/>
    <w:rsid w:val="00A04847"/>
    <w:rsid w:val="00A26B72"/>
    <w:rsid w:val="00A6091F"/>
    <w:rsid w:val="00A82F6A"/>
    <w:rsid w:val="00A930BC"/>
    <w:rsid w:val="00A955C2"/>
    <w:rsid w:val="00AC17DF"/>
    <w:rsid w:val="00AE01AF"/>
    <w:rsid w:val="00B04C17"/>
    <w:rsid w:val="00B16071"/>
    <w:rsid w:val="00BA542B"/>
    <w:rsid w:val="00BB4F63"/>
    <w:rsid w:val="00BC0DBB"/>
    <w:rsid w:val="00C76A3C"/>
    <w:rsid w:val="00CA0A45"/>
    <w:rsid w:val="00CA19A7"/>
    <w:rsid w:val="00CA1CC3"/>
    <w:rsid w:val="00CB59AC"/>
    <w:rsid w:val="00CF12C5"/>
    <w:rsid w:val="00D276AD"/>
    <w:rsid w:val="00D648DC"/>
    <w:rsid w:val="00E4712D"/>
    <w:rsid w:val="00E74DB7"/>
    <w:rsid w:val="00E87034"/>
    <w:rsid w:val="00EB534A"/>
    <w:rsid w:val="00EF52B3"/>
    <w:rsid w:val="00F3329D"/>
    <w:rsid w:val="00F8364C"/>
    <w:rsid w:val="00F91D5C"/>
    <w:rsid w:val="00FC7C6B"/>
    <w:rsid w:val="00FD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AE9"/>
  <w15:chartTrackingRefBased/>
  <w15:docId w15:val="{BE96A0E6-A2C1-469C-A201-508BFFA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4C"/>
    <w:pPr>
      <w:ind w:left="720"/>
      <w:contextualSpacing/>
    </w:pPr>
  </w:style>
  <w:style w:type="table" w:styleId="TableGrid">
    <w:name w:val="Table Grid"/>
    <w:basedOn w:val="TableNormal"/>
    <w:uiPriority w:val="39"/>
    <w:rsid w:val="0068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93"/>
    <w:rPr>
      <w:rFonts w:ascii="Segoe UI" w:hAnsi="Segoe UI" w:cs="Segoe UI"/>
      <w:sz w:val="18"/>
      <w:szCs w:val="18"/>
    </w:rPr>
  </w:style>
  <w:style w:type="character" w:customStyle="1" w:styleId="Heading2Char">
    <w:name w:val="Heading 2 Char"/>
    <w:basedOn w:val="DefaultParagraphFont"/>
    <w:link w:val="Heading2"/>
    <w:uiPriority w:val="9"/>
    <w:rsid w:val="0087223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31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3160"/>
    <w:pPr>
      <w:outlineLvl w:val="9"/>
    </w:pPr>
  </w:style>
  <w:style w:type="paragraph" w:styleId="TOC2">
    <w:name w:val="toc 2"/>
    <w:basedOn w:val="Normal"/>
    <w:next w:val="Normal"/>
    <w:autoRedefine/>
    <w:uiPriority w:val="39"/>
    <w:unhideWhenUsed/>
    <w:rsid w:val="004F2103"/>
    <w:pPr>
      <w:tabs>
        <w:tab w:val="left" w:pos="880"/>
        <w:tab w:val="right" w:leader="dot" w:pos="9350"/>
      </w:tabs>
      <w:spacing w:after="100"/>
      <w:ind w:left="220"/>
    </w:pPr>
    <w:rPr>
      <w:rFonts w:ascii="Arial Narrow" w:hAnsi="Arial Narrow" w:cs="Times New Roman"/>
      <w:noProof/>
    </w:rPr>
  </w:style>
  <w:style w:type="character" w:styleId="Hyperlink">
    <w:name w:val="Hyperlink"/>
    <w:basedOn w:val="DefaultParagraphFont"/>
    <w:uiPriority w:val="99"/>
    <w:unhideWhenUsed/>
    <w:rsid w:val="004E3160"/>
    <w:rPr>
      <w:color w:val="0563C1" w:themeColor="hyperlink"/>
      <w:u w:val="single"/>
    </w:rPr>
  </w:style>
  <w:style w:type="paragraph" w:styleId="TOC1">
    <w:name w:val="toc 1"/>
    <w:basedOn w:val="Normal"/>
    <w:next w:val="Normal"/>
    <w:autoRedefine/>
    <w:uiPriority w:val="39"/>
    <w:unhideWhenUsed/>
    <w:rsid w:val="00BC0DBB"/>
    <w:pPr>
      <w:spacing w:after="100"/>
    </w:pPr>
  </w:style>
  <w:style w:type="paragraph" w:styleId="Header">
    <w:name w:val="header"/>
    <w:basedOn w:val="Normal"/>
    <w:link w:val="HeaderChar"/>
    <w:uiPriority w:val="99"/>
    <w:unhideWhenUsed/>
    <w:rsid w:val="00BC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BB"/>
  </w:style>
  <w:style w:type="paragraph" w:styleId="Footer">
    <w:name w:val="footer"/>
    <w:basedOn w:val="Normal"/>
    <w:link w:val="FooterChar"/>
    <w:uiPriority w:val="99"/>
    <w:unhideWhenUsed/>
    <w:rsid w:val="00BC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5535-36AC-4247-9499-85108744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Benton</dc:creator>
  <cp:keywords/>
  <dc:description/>
  <cp:lastModifiedBy>Virginia Tilden</cp:lastModifiedBy>
  <cp:revision>2</cp:revision>
  <cp:lastPrinted>2020-03-19T17:05:00Z</cp:lastPrinted>
  <dcterms:created xsi:type="dcterms:W3CDTF">2020-03-30T15:19:00Z</dcterms:created>
  <dcterms:modified xsi:type="dcterms:W3CDTF">2020-03-30T15:19:00Z</dcterms:modified>
</cp:coreProperties>
</file>