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FF" w:rsidRPr="00983B07" w:rsidRDefault="00CF2EFF" w:rsidP="00CF2EF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83B07">
        <w:rPr>
          <w:sz w:val="24"/>
          <w:szCs w:val="24"/>
        </w:rPr>
        <w:t xml:space="preserve">We are located on the </w:t>
      </w:r>
      <w:r w:rsidRPr="00983B07">
        <w:rPr>
          <w:b/>
          <w:sz w:val="24"/>
          <w:szCs w:val="24"/>
        </w:rPr>
        <w:t>12</w:t>
      </w:r>
      <w:r w:rsidRPr="00983B07">
        <w:rPr>
          <w:b/>
          <w:sz w:val="24"/>
          <w:szCs w:val="24"/>
          <w:vertAlign w:val="superscript"/>
        </w:rPr>
        <w:t>th</w:t>
      </w:r>
      <w:r w:rsidRPr="00983B07">
        <w:rPr>
          <w:b/>
          <w:sz w:val="24"/>
          <w:szCs w:val="24"/>
        </w:rPr>
        <w:t xml:space="preserve"> floor</w:t>
      </w:r>
      <w:r w:rsidRPr="00983B07">
        <w:rPr>
          <w:sz w:val="24"/>
          <w:szCs w:val="24"/>
        </w:rPr>
        <w:t xml:space="preserve"> of the Center for Health &amp; Healing </w:t>
      </w:r>
      <w:r w:rsidRPr="00983B07">
        <w:rPr>
          <w:b/>
          <w:sz w:val="24"/>
          <w:szCs w:val="24"/>
        </w:rPr>
        <w:t>building 2</w:t>
      </w:r>
    </w:p>
    <w:p w:rsidR="00983B07" w:rsidRDefault="00E611D4" w:rsidP="00983B07">
      <w:pPr>
        <w:rPr>
          <w:sz w:val="24"/>
          <w:szCs w:val="24"/>
        </w:rPr>
      </w:pPr>
      <w:r w:rsidRPr="00247039">
        <w:rPr>
          <w:sz w:val="24"/>
          <w:szCs w:val="24"/>
        </w:rPr>
        <w:t>Our address:</w:t>
      </w:r>
    </w:p>
    <w:p w:rsidR="00330E2F" w:rsidRDefault="00D827C1" w:rsidP="00983B07">
      <w:pPr>
        <w:jc w:val="center"/>
        <w:rPr>
          <w:sz w:val="24"/>
          <w:szCs w:val="24"/>
        </w:rPr>
      </w:pPr>
      <w:r>
        <w:rPr>
          <w:sz w:val="24"/>
          <w:szCs w:val="24"/>
        </w:rPr>
        <w:t>OHSU</w:t>
      </w:r>
      <w:r w:rsidRPr="00D827C1">
        <w:rPr>
          <w:sz w:val="24"/>
          <w:szCs w:val="24"/>
        </w:rPr>
        <w:t xml:space="preserve"> </w:t>
      </w:r>
      <w:r w:rsidRPr="00247039">
        <w:rPr>
          <w:sz w:val="24"/>
          <w:szCs w:val="24"/>
        </w:rPr>
        <w:t>Research Pharmacy Services</w:t>
      </w:r>
      <w:r w:rsidR="00E611D4" w:rsidRPr="00247039">
        <w:rPr>
          <w:sz w:val="24"/>
          <w:szCs w:val="24"/>
        </w:rPr>
        <w:br/>
        <w:t xml:space="preserve">Center for Health &amp; Healing </w:t>
      </w:r>
      <w:r w:rsidR="00DB7CA8">
        <w:rPr>
          <w:sz w:val="24"/>
          <w:szCs w:val="24"/>
        </w:rPr>
        <w:t xml:space="preserve">building </w:t>
      </w:r>
      <w:r w:rsidR="00E611D4" w:rsidRPr="00247039">
        <w:rPr>
          <w:sz w:val="24"/>
          <w:szCs w:val="24"/>
        </w:rPr>
        <w:t>2 (CHH2)</w:t>
      </w:r>
      <w:r w:rsidR="00E611D4" w:rsidRPr="00247039">
        <w:rPr>
          <w:sz w:val="24"/>
          <w:szCs w:val="24"/>
        </w:rPr>
        <w:br/>
        <w:t>3303 SW</w:t>
      </w:r>
      <w:r>
        <w:rPr>
          <w:sz w:val="24"/>
          <w:szCs w:val="24"/>
        </w:rPr>
        <w:t xml:space="preserve"> Bond Avenue</w:t>
      </w:r>
      <w:r w:rsidR="00983B07">
        <w:rPr>
          <w:sz w:val="24"/>
          <w:szCs w:val="24"/>
        </w:rPr>
        <w:t xml:space="preserve">, </w:t>
      </w:r>
      <w:r w:rsidR="00500688">
        <w:rPr>
          <w:sz w:val="24"/>
          <w:szCs w:val="24"/>
        </w:rPr>
        <w:t>Suite</w:t>
      </w:r>
      <w:r w:rsidR="00500688" w:rsidRPr="00247039">
        <w:rPr>
          <w:sz w:val="24"/>
          <w:szCs w:val="24"/>
        </w:rPr>
        <w:t xml:space="preserve"> 12</w:t>
      </w:r>
      <w:r w:rsidR="00500688">
        <w:rPr>
          <w:sz w:val="24"/>
          <w:szCs w:val="24"/>
        </w:rPr>
        <w:t>270</w:t>
      </w:r>
      <w:r w:rsidR="00500688" w:rsidRPr="00247039">
        <w:rPr>
          <w:sz w:val="24"/>
          <w:szCs w:val="24"/>
        </w:rPr>
        <w:br/>
      </w:r>
      <w:r w:rsidR="00E611D4" w:rsidRPr="00247039">
        <w:rPr>
          <w:sz w:val="24"/>
          <w:szCs w:val="24"/>
        </w:rPr>
        <w:t>Portland, OR 97239</w:t>
      </w:r>
    </w:p>
    <w:p w:rsidR="00330E2F" w:rsidRDefault="00330E2F" w:rsidP="00330E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27213A">
        <w:rPr>
          <w:sz w:val="24"/>
          <w:szCs w:val="24"/>
          <w:highlight w:val="yellow"/>
        </w:rPr>
        <w:t>For GPS/</w:t>
      </w:r>
      <w:r w:rsidRPr="00E1416F">
        <w:rPr>
          <w:sz w:val="24"/>
          <w:szCs w:val="24"/>
          <w:highlight w:val="yellow"/>
        </w:rPr>
        <w:t xml:space="preserve">Uber/Lyft/etc. use </w:t>
      </w:r>
      <w:r w:rsidRPr="00330E2F">
        <w:rPr>
          <w:b/>
          <w:sz w:val="24"/>
          <w:szCs w:val="24"/>
          <w:highlight w:val="yellow"/>
        </w:rPr>
        <w:t>3485 SW Bond Avenue</w:t>
      </w:r>
      <w:r>
        <w:rPr>
          <w:sz w:val="24"/>
          <w:szCs w:val="24"/>
        </w:rPr>
        <w:t>)</w:t>
      </w:r>
    </w:p>
    <w:p w:rsidR="00E611D4" w:rsidRDefault="00E611D4" w:rsidP="00500688">
      <w:pPr>
        <w:spacing w:after="0" w:line="240" w:lineRule="auto"/>
        <w:jc w:val="center"/>
        <w:rPr>
          <w:sz w:val="24"/>
          <w:szCs w:val="24"/>
        </w:rPr>
      </w:pPr>
    </w:p>
    <w:p w:rsidR="00E611D4" w:rsidRDefault="00247039" w:rsidP="00E611D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3771F">
        <w:rPr>
          <w:b/>
          <w:sz w:val="24"/>
          <w:szCs w:val="24"/>
        </w:rPr>
        <w:t>v</w:t>
      </w:r>
      <w:r w:rsidR="00E611D4" w:rsidRPr="0033771F">
        <w:rPr>
          <w:b/>
          <w:sz w:val="24"/>
          <w:szCs w:val="24"/>
        </w:rPr>
        <w:t>isitor</w:t>
      </w:r>
      <w:r w:rsidR="0033771F">
        <w:rPr>
          <w:b/>
          <w:sz w:val="24"/>
          <w:szCs w:val="24"/>
        </w:rPr>
        <w:t>/patient</w:t>
      </w:r>
      <w:r w:rsidR="00E611D4" w:rsidRPr="0033771F">
        <w:rPr>
          <w:b/>
          <w:sz w:val="24"/>
          <w:szCs w:val="24"/>
        </w:rPr>
        <w:t xml:space="preserve"> elevators</w:t>
      </w:r>
      <w:r>
        <w:rPr>
          <w:sz w:val="24"/>
          <w:szCs w:val="24"/>
        </w:rPr>
        <w:t xml:space="preserve"> in CHH2</w:t>
      </w:r>
      <w:r w:rsidR="00E611D4" w:rsidRPr="00247039">
        <w:rPr>
          <w:sz w:val="24"/>
          <w:szCs w:val="24"/>
        </w:rPr>
        <w:t xml:space="preserve"> </w:t>
      </w:r>
      <w:r w:rsidR="00983B07">
        <w:rPr>
          <w:sz w:val="24"/>
          <w:szCs w:val="24"/>
        </w:rPr>
        <w:t>open o</w:t>
      </w:r>
      <w:r w:rsidR="0033771F">
        <w:rPr>
          <w:sz w:val="24"/>
          <w:szCs w:val="24"/>
        </w:rPr>
        <w:t>n</w:t>
      </w:r>
      <w:r w:rsidR="00E611D4" w:rsidRPr="00247039">
        <w:rPr>
          <w:sz w:val="24"/>
          <w:szCs w:val="24"/>
        </w:rPr>
        <w:t>to the 12</w:t>
      </w:r>
      <w:r w:rsidR="00E611D4" w:rsidRPr="00247039">
        <w:rPr>
          <w:sz w:val="24"/>
          <w:szCs w:val="24"/>
          <w:vertAlign w:val="superscript"/>
        </w:rPr>
        <w:t>th</w:t>
      </w:r>
      <w:r w:rsidR="00E611D4" w:rsidRPr="00247039">
        <w:rPr>
          <w:sz w:val="24"/>
          <w:szCs w:val="24"/>
        </w:rPr>
        <w:t xml:space="preserve"> fl</w:t>
      </w:r>
      <w:r>
        <w:rPr>
          <w:sz w:val="24"/>
          <w:szCs w:val="24"/>
        </w:rPr>
        <w:t>oor</w:t>
      </w:r>
      <w:r w:rsidR="00983B07">
        <w:rPr>
          <w:sz w:val="24"/>
          <w:szCs w:val="24"/>
        </w:rPr>
        <w:t>, in the</w:t>
      </w:r>
      <w:r>
        <w:rPr>
          <w:sz w:val="24"/>
          <w:szCs w:val="24"/>
        </w:rPr>
        <w:t xml:space="preserve"> Phase 1 Clinic</w:t>
      </w:r>
      <w:r w:rsidR="0033771F">
        <w:rPr>
          <w:sz w:val="24"/>
          <w:szCs w:val="24"/>
        </w:rPr>
        <w:t xml:space="preserve"> waiting area</w:t>
      </w:r>
      <w:r>
        <w:rPr>
          <w:sz w:val="24"/>
          <w:szCs w:val="24"/>
        </w:rPr>
        <w:t>. Once there,</w:t>
      </w:r>
      <w:r w:rsidR="00E611D4" w:rsidRPr="00247039">
        <w:rPr>
          <w:sz w:val="24"/>
          <w:szCs w:val="24"/>
        </w:rPr>
        <w:t xml:space="preserve"> follow the signs to Research Pharmacy. The door between the clinic and RPS </w:t>
      </w:r>
      <w:r w:rsidR="00705478">
        <w:rPr>
          <w:sz w:val="24"/>
          <w:szCs w:val="24"/>
        </w:rPr>
        <w:t>will</w:t>
      </w:r>
      <w:r w:rsidR="00E611D4" w:rsidRPr="00247039">
        <w:rPr>
          <w:sz w:val="24"/>
          <w:szCs w:val="24"/>
        </w:rPr>
        <w:t xml:space="preserve"> be </w:t>
      </w:r>
      <w:r w:rsidR="00CA01B1">
        <w:rPr>
          <w:sz w:val="24"/>
          <w:szCs w:val="24"/>
        </w:rPr>
        <w:t>unlocked</w:t>
      </w:r>
      <w:r w:rsidR="00E611D4" w:rsidRPr="00247039">
        <w:rPr>
          <w:sz w:val="24"/>
          <w:szCs w:val="24"/>
        </w:rPr>
        <w:t xml:space="preserve"> during </w:t>
      </w:r>
      <w:r w:rsidR="00705478">
        <w:rPr>
          <w:sz w:val="24"/>
          <w:szCs w:val="24"/>
        </w:rPr>
        <w:t xml:space="preserve">monitoring </w:t>
      </w:r>
      <w:r w:rsidR="00C670BD" w:rsidRPr="00247039">
        <w:rPr>
          <w:sz w:val="24"/>
          <w:szCs w:val="24"/>
        </w:rPr>
        <w:t xml:space="preserve">hours. If </w:t>
      </w:r>
      <w:r w:rsidR="00CF2EFF">
        <w:rPr>
          <w:sz w:val="24"/>
          <w:szCs w:val="24"/>
        </w:rPr>
        <w:t>you have an issue finding us</w:t>
      </w:r>
      <w:r w:rsidR="00983B07">
        <w:rPr>
          <w:sz w:val="24"/>
          <w:szCs w:val="24"/>
        </w:rPr>
        <w:t>,</w:t>
      </w:r>
      <w:r w:rsidR="00CF2EFF">
        <w:rPr>
          <w:sz w:val="24"/>
          <w:szCs w:val="24"/>
        </w:rPr>
        <w:t xml:space="preserve"> please call 503-494-6865.</w:t>
      </w:r>
    </w:p>
    <w:p w:rsidR="00247039" w:rsidRPr="00247039" w:rsidRDefault="00C670BD" w:rsidP="00247039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sz w:val="24"/>
          <w:szCs w:val="24"/>
        </w:rPr>
      </w:pPr>
      <w:r w:rsidRPr="00247039">
        <w:rPr>
          <w:sz w:val="24"/>
          <w:szCs w:val="24"/>
        </w:rPr>
        <w:t>Monitoring hours are Monday thru Thursday, 8am to 12pm and 1pm to 4pm.</w:t>
      </w:r>
    </w:p>
    <w:p w:rsidR="00593186" w:rsidRPr="00247039" w:rsidRDefault="00C670BD" w:rsidP="00247039">
      <w:pPr>
        <w:pStyle w:val="ListParagraph"/>
        <w:spacing w:after="240" w:line="240" w:lineRule="auto"/>
        <w:ind w:left="360"/>
        <w:rPr>
          <w:sz w:val="24"/>
          <w:szCs w:val="24"/>
        </w:rPr>
      </w:pPr>
      <w:r w:rsidRPr="00247039">
        <w:rPr>
          <w:sz w:val="24"/>
          <w:szCs w:val="24"/>
        </w:rPr>
        <w:t xml:space="preserve"> </w:t>
      </w:r>
    </w:p>
    <w:p w:rsidR="00247039" w:rsidRDefault="00C670BD" w:rsidP="005228BB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sz w:val="24"/>
          <w:szCs w:val="24"/>
        </w:rPr>
      </w:pPr>
      <w:r w:rsidRPr="00247039">
        <w:rPr>
          <w:sz w:val="24"/>
          <w:szCs w:val="24"/>
        </w:rPr>
        <w:t>Please schedule monitor visits 4 to 6 weeks in advance</w:t>
      </w:r>
      <w:r w:rsidR="006760CF">
        <w:rPr>
          <w:sz w:val="24"/>
          <w:szCs w:val="24"/>
        </w:rPr>
        <w:t>,</w:t>
      </w:r>
      <w:r w:rsidRPr="00247039">
        <w:rPr>
          <w:sz w:val="24"/>
          <w:szCs w:val="24"/>
        </w:rPr>
        <w:t xml:space="preserve"> when possible</w:t>
      </w:r>
      <w:r w:rsidR="006760CF">
        <w:rPr>
          <w:sz w:val="24"/>
          <w:szCs w:val="24"/>
        </w:rPr>
        <w:t>,</w:t>
      </w:r>
      <w:r w:rsidR="005228BB">
        <w:rPr>
          <w:sz w:val="24"/>
          <w:szCs w:val="24"/>
        </w:rPr>
        <w:t xml:space="preserve"> by emailing RPS at </w:t>
      </w:r>
      <w:hyperlink r:id="rId7" w:history="1">
        <w:r w:rsidR="005228BB" w:rsidRPr="00863AD1">
          <w:rPr>
            <w:rStyle w:val="Hyperlink"/>
            <w:sz w:val="24"/>
            <w:szCs w:val="24"/>
          </w:rPr>
          <w:t>invdrugs@ohsu.edu</w:t>
        </w:r>
      </w:hyperlink>
    </w:p>
    <w:p w:rsidR="005228BB" w:rsidRPr="005228BB" w:rsidRDefault="005228BB" w:rsidP="005228BB">
      <w:pPr>
        <w:pStyle w:val="ListParagraph"/>
        <w:rPr>
          <w:sz w:val="24"/>
          <w:szCs w:val="24"/>
        </w:rPr>
      </w:pPr>
    </w:p>
    <w:p w:rsidR="00705478" w:rsidRDefault="00C670BD" w:rsidP="00705478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sz w:val="24"/>
          <w:szCs w:val="24"/>
        </w:rPr>
      </w:pPr>
      <w:r w:rsidRPr="00705478">
        <w:rPr>
          <w:sz w:val="24"/>
          <w:szCs w:val="24"/>
        </w:rPr>
        <w:t xml:space="preserve">Monitors </w:t>
      </w:r>
      <w:r w:rsidR="00705478" w:rsidRPr="00705478">
        <w:rPr>
          <w:sz w:val="24"/>
          <w:szCs w:val="24"/>
        </w:rPr>
        <w:t>must</w:t>
      </w:r>
      <w:r w:rsidRPr="00705478">
        <w:rPr>
          <w:sz w:val="24"/>
          <w:szCs w:val="24"/>
        </w:rPr>
        <w:t xml:space="preserve"> bring laptops to the pharmacy </w:t>
      </w:r>
      <w:r w:rsidR="00705478" w:rsidRPr="00705478">
        <w:rPr>
          <w:sz w:val="24"/>
          <w:szCs w:val="24"/>
        </w:rPr>
        <w:t>in order to</w:t>
      </w:r>
      <w:r w:rsidRPr="00705478">
        <w:rPr>
          <w:sz w:val="24"/>
          <w:szCs w:val="24"/>
        </w:rPr>
        <w:t xml:space="preserve"> access our electronic binder</w:t>
      </w:r>
      <w:r w:rsidR="00B11DD6">
        <w:rPr>
          <w:sz w:val="24"/>
          <w:szCs w:val="24"/>
        </w:rPr>
        <w:t>,</w:t>
      </w:r>
      <w:r w:rsidRPr="00705478">
        <w:rPr>
          <w:sz w:val="24"/>
          <w:szCs w:val="24"/>
        </w:rPr>
        <w:t xml:space="preserve"> Vestigo</w:t>
      </w:r>
      <w:r w:rsidR="00B11DD6">
        <w:rPr>
          <w:sz w:val="24"/>
          <w:szCs w:val="24"/>
        </w:rPr>
        <w:t>, while at the pharmacy</w:t>
      </w:r>
      <w:r w:rsidRPr="00705478">
        <w:rPr>
          <w:sz w:val="24"/>
          <w:szCs w:val="24"/>
        </w:rPr>
        <w:t xml:space="preserve">. </w:t>
      </w:r>
      <w:r w:rsidR="00B11DD6">
        <w:rPr>
          <w:sz w:val="24"/>
          <w:szCs w:val="24"/>
        </w:rPr>
        <w:t>A</w:t>
      </w:r>
      <w:r w:rsidRPr="00705478">
        <w:rPr>
          <w:sz w:val="24"/>
          <w:szCs w:val="24"/>
        </w:rPr>
        <w:t xml:space="preserve">ccountability logs, </w:t>
      </w:r>
      <w:r w:rsidR="00CA01B1" w:rsidRPr="00705478">
        <w:rPr>
          <w:sz w:val="24"/>
          <w:szCs w:val="24"/>
        </w:rPr>
        <w:t xml:space="preserve">temperature logs, </w:t>
      </w:r>
      <w:r w:rsidR="00983B07" w:rsidRPr="00705478">
        <w:rPr>
          <w:sz w:val="24"/>
          <w:szCs w:val="24"/>
        </w:rPr>
        <w:t>IWRS confirmations,</w:t>
      </w:r>
      <w:r w:rsidRPr="00705478">
        <w:rPr>
          <w:sz w:val="24"/>
          <w:szCs w:val="24"/>
        </w:rPr>
        <w:t xml:space="preserve"> shipping logs</w:t>
      </w:r>
      <w:r w:rsidR="00983B07" w:rsidRPr="00705478">
        <w:rPr>
          <w:sz w:val="24"/>
          <w:szCs w:val="24"/>
        </w:rPr>
        <w:t>, and other</w:t>
      </w:r>
      <w:r w:rsidR="00B11DD6">
        <w:rPr>
          <w:sz w:val="24"/>
          <w:szCs w:val="24"/>
        </w:rPr>
        <w:t xml:space="preserve"> relevant</w:t>
      </w:r>
      <w:r w:rsidR="00983B07" w:rsidRPr="00705478">
        <w:rPr>
          <w:sz w:val="24"/>
          <w:szCs w:val="24"/>
        </w:rPr>
        <w:t xml:space="preserve"> study documents</w:t>
      </w:r>
      <w:r w:rsidRPr="00705478">
        <w:rPr>
          <w:sz w:val="24"/>
          <w:szCs w:val="24"/>
        </w:rPr>
        <w:t xml:space="preserve"> are stored in </w:t>
      </w:r>
      <w:r w:rsidR="00B11DD6">
        <w:rPr>
          <w:sz w:val="24"/>
          <w:szCs w:val="24"/>
        </w:rPr>
        <w:t>Vestigo</w:t>
      </w:r>
      <w:r w:rsidRPr="00705478">
        <w:rPr>
          <w:sz w:val="24"/>
          <w:szCs w:val="24"/>
        </w:rPr>
        <w:t xml:space="preserve">. Monitors can download </w:t>
      </w:r>
      <w:r w:rsidR="005228BB" w:rsidRPr="00705478">
        <w:rPr>
          <w:sz w:val="24"/>
          <w:szCs w:val="24"/>
        </w:rPr>
        <w:t xml:space="preserve">and save </w:t>
      </w:r>
      <w:r w:rsidR="00705478">
        <w:rPr>
          <w:sz w:val="24"/>
          <w:szCs w:val="24"/>
        </w:rPr>
        <w:t>copies of the documents. We do not provide printouts of our documents.</w:t>
      </w:r>
    </w:p>
    <w:p w:rsidR="00705478" w:rsidRPr="00705478" w:rsidRDefault="00705478" w:rsidP="00705478">
      <w:pPr>
        <w:pStyle w:val="ListParagraph"/>
        <w:rPr>
          <w:sz w:val="24"/>
          <w:szCs w:val="24"/>
        </w:rPr>
      </w:pPr>
    </w:p>
    <w:p w:rsidR="00CA01B1" w:rsidRPr="00705478" w:rsidRDefault="00CA01B1" w:rsidP="00705478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sz w:val="24"/>
          <w:szCs w:val="24"/>
        </w:rPr>
      </w:pPr>
      <w:r w:rsidRPr="00705478">
        <w:rPr>
          <w:sz w:val="24"/>
          <w:szCs w:val="24"/>
        </w:rPr>
        <w:t xml:space="preserve">Documents that must be requested </w:t>
      </w:r>
      <w:r w:rsidR="006760CF" w:rsidRPr="00705478">
        <w:rPr>
          <w:sz w:val="24"/>
          <w:szCs w:val="24"/>
        </w:rPr>
        <w:t xml:space="preserve">by emailing </w:t>
      </w:r>
      <w:hyperlink r:id="rId8" w:history="1">
        <w:r w:rsidR="006760CF" w:rsidRPr="00705478">
          <w:rPr>
            <w:rStyle w:val="Hyperlink"/>
            <w:sz w:val="24"/>
            <w:szCs w:val="24"/>
          </w:rPr>
          <w:t>invdrugs@ohsu.edu</w:t>
        </w:r>
      </w:hyperlink>
      <w:r w:rsidRPr="00705478">
        <w:rPr>
          <w:rStyle w:val="Hyperlink"/>
          <w:sz w:val="24"/>
          <w:szCs w:val="24"/>
          <w:u w:val="none"/>
        </w:rPr>
        <w:t xml:space="preserve"> </w:t>
      </w:r>
      <w:r w:rsidRPr="00705478">
        <w:rPr>
          <w:rStyle w:val="Hyperlink"/>
          <w:color w:val="auto"/>
          <w:sz w:val="24"/>
          <w:szCs w:val="24"/>
          <w:u w:val="none"/>
        </w:rPr>
        <w:t>include:</w:t>
      </w:r>
      <w:r w:rsidRPr="00705478">
        <w:rPr>
          <w:sz w:val="24"/>
          <w:szCs w:val="24"/>
        </w:rPr>
        <w:t xml:space="preserve"> </w:t>
      </w:r>
    </w:p>
    <w:p w:rsidR="00CA01B1" w:rsidRPr="00CA01B1" w:rsidRDefault="00CA01B1" w:rsidP="00CA01B1">
      <w:pPr>
        <w:pStyle w:val="ListParagraph"/>
        <w:rPr>
          <w:sz w:val="24"/>
          <w:szCs w:val="24"/>
        </w:rPr>
      </w:pPr>
    </w:p>
    <w:p w:rsidR="00CA01B1" w:rsidRPr="00CA01B1" w:rsidRDefault="00CA01B1" w:rsidP="00CA01B1">
      <w:pPr>
        <w:pStyle w:val="ListParagraph"/>
        <w:numPr>
          <w:ilvl w:val="1"/>
          <w:numId w:val="1"/>
        </w:numPr>
        <w:spacing w:after="240" w:line="240" w:lineRule="auto"/>
        <w:ind w:left="1080"/>
        <w:rPr>
          <w:b/>
          <w:sz w:val="24"/>
          <w:szCs w:val="24"/>
        </w:rPr>
      </w:pPr>
      <w:r w:rsidRPr="00962BDD">
        <w:rPr>
          <w:sz w:val="24"/>
          <w:szCs w:val="24"/>
        </w:rPr>
        <w:t xml:space="preserve">Temperature logs from </w:t>
      </w:r>
      <w:r w:rsidRPr="00E35A5F">
        <w:rPr>
          <w:b/>
          <w:sz w:val="24"/>
          <w:szCs w:val="24"/>
        </w:rPr>
        <w:t>prior</w:t>
      </w:r>
      <w:r w:rsidRPr="00962BDD">
        <w:rPr>
          <w:sz w:val="24"/>
          <w:szCs w:val="24"/>
        </w:rPr>
        <w:t xml:space="preserve"> to 2019</w:t>
      </w:r>
      <w:r>
        <w:rPr>
          <w:sz w:val="24"/>
          <w:szCs w:val="24"/>
        </w:rPr>
        <w:t xml:space="preserve"> </w:t>
      </w:r>
    </w:p>
    <w:p w:rsidR="00CA01B1" w:rsidRPr="00CA01B1" w:rsidRDefault="00CA01B1" w:rsidP="00CA01B1">
      <w:pPr>
        <w:pStyle w:val="ListParagraph"/>
        <w:numPr>
          <w:ilvl w:val="1"/>
          <w:numId w:val="1"/>
        </w:numPr>
        <w:spacing w:after="24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Temperature logs for the current month</w:t>
      </w:r>
    </w:p>
    <w:p w:rsidR="00CA01B1" w:rsidRPr="00CA01B1" w:rsidRDefault="00CA01B1" w:rsidP="00CA01B1">
      <w:pPr>
        <w:pStyle w:val="ListParagraph"/>
        <w:numPr>
          <w:ilvl w:val="1"/>
          <w:numId w:val="1"/>
        </w:numPr>
        <w:spacing w:after="24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Temperature probe calibration certificates</w:t>
      </w:r>
    </w:p>
    <w:p w:rsidR="00CA01B1" w:rsidRPr="00CA01B1" w:rsidRDefault="00CA01B1" w:rsidP="00CA01B1">
      <w:pPr>
        <w:pStyle w:val="ListParagraph"/>
        <w:numPr>
          <w:ilvl w:val="1"/>
          <w:numId w:val="1"/>
        </w:numPr>
        <w:spacing w:after="24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Destruction certificates</w:t>
      </w:r>
    </w:p>
    <w:p w:rsidR="00CA01B1" w:rsidRPr="00CA01B1" w:rsidRDefault="00CA01B1" w:rsidP="00CA01B1">
      <w:pPr>
        <w:pStyle w:val="ListParagraph"/>
        <w:numPr>
          <w:ilvl w:val="1"/>
          <w:numId w:val="1"/>
        </w:numPr>
        <w:spacing w:after="240" w:line="240" w:lineRule="auto"/>
        <w:ind w:left="1080"/>
        <w:rPr>
          <w:b/>
          <w:sz w:val="24"/>
          <w:szCs w:val="24"/>
        </w:rPr>
      </w:pPr>
      <w:r w:rsidRPr="00CA01B1">
        <w:rPr>
          <w:sz w:val="24"/>
          <w:szCs w:val="24"/>
        </w:rPr>
        <w:t xml:space="preserve">Protocol training logs </w:t>
      </w:r>
    </w:p>
    <w:p w:rsidR="005228BB" w:rsidRPr="005228BB" w:rsidRDefault="005228BB" w:rsidP="005228BB">
      <w:pPr>
        <w:pStyle w:val="ListParagraph"/>
        <w:rPr>
          <w:sz w:val="24"/>
          <w:szCs w:val="24"/>
        </w:rPr>
      </w:pPr>
    </w:p>
    <w:p w:rsidR="00247039" w:rsidRDefault="00247039" w:rsidP="00247039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Monitors will </w:t>
      </w:r>
      <w:r w:rsidR="00CA01B1">
        <w:rPr>
          <w:sz w:val="24"/>
          <w:szCs w:val="24"/>
        </w:rPr>
        <w:t xml:space="preserve">be </w:t>
      </w:r>
      <w:r w:rsidR="00983B07">
        <w:rPr>
          <w:sz w:val="24"/>
          <w:szCs w:val="24"/>
        </w:rPr>
        <w:t>granted</w:t>
      </w:r>
      <w:r>
        <w:rPr>
          <w:sz w:val="24"/>
          <w:szCs w:val="24"/>
        </w:rPr>
        <w:t xml:space="preserve"> access to Vestigo</w:t>
      </w:r>
      <w:r w:rsidR="00CA01B1">
        <w:rPr>
          <w:sz w:val="24"/>
          <w:szCs w:val="24"/>
        </w:rPr>
        <w:t>,</w:t>
      </w:r>
      <w:r>
        <w:rPr>
          <w:sz w:val="24"/>
          <w:szCs w:val="24"/>
        </w:rPr>
        <w:t xml:space="preserve"> from 7am to 10pm</w:t>
      </w:r>
      <w:r w:rsidR="00CA01B1">
        <w:rPr>
          <w:sz w:val="24"/>
          <w:szCs w:val="24"/>
        </w:rPr>
        <w:t>,</w:t>
      </w:r>
      <w:r>
        <w:rPr>
          <w:sz w:val="24"/>
          <w:szCs w:val="24"/>
        </w:rPr>
        <w:t xml:space="preserve"> on the date of their scheduled pharmacy</w:t>
      </w:r>
      <w:r w:rsidR="005228BB">
        <w:rPr>
          <w:sz w:val="24"/>
          <w:szCs w:val="24"/>
        </w:rPr>
        <w:t xml:space="preserve"> visit</w:t>
      </w:r>
      <w:r>
        <w:rPr>
          <w:sz w:val="24"/>
          <w:szCs w:val="24"/>
        </w:rPr>
        <w:t xml:space="preserve">. If access is needed outside of that time frame, please request access by emailing </w:t>
      </w:r>
      <w:hyperlink r:id="rId9" w:history="1">
        <w:r w:rsidRPr="00863AD1">
          <w:rPr>
            <w:rStyle w:val="Hyperlink"/>
            <w:sz w:val="24"/>
            <w:szCs w:val="24"/>
          </w:rPr>
          <w:t>invdrugs@ohsu.edu</w:t>
        </w:r>
      </w:hyperlink>
    </w:p>
    <w:p w:rsidR="00247039" w:rsidRPr="005228BB" w:rsidRDefault="00247039" w:rsidP="00247039">
      <w:pPr>
        <w:pStyle w:val="ListParagraph"/>
        <w:rPr>
          <w:sz w:val="24"/>
          <w:szCs w:val="24"/>
        </w:rPr>
      </w:pPr>
    </w:p>
    <w:p w:rsidR="00247039" w:rsidRPr="005228BB" w:rsidRDefault="00247039" w:rsidP="00247039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sz w:val="24"/>
          <w:szCs w:val="24"/>
        </w:rPr>
      </w:pPr>
      <w:r w:rsidRPr="005228BB">
        <w:rPr>
          <w:sz w:val="24"/>
          <w:szCs w:val="24"/>
        </w:rPr>
        <w:t>Vestigo must be accessed by monitors using Chrome</w:t>
      </w:r>
      <w:r w:rsidR="005228BB" w:rsidRPr="005228BB">
        <w:rPr>
          <w:sz w:val="24"/>
          <w:szCs w:val="24"/>
        </w:rPr>
        <w:t>.</w:t>
      </w:r>
      <w:r w:rsidRPr="005228BB">
        <w:rPr>
          <w:sz w:val="24"/>
          <w:szCs w:val="24"/>
        </w:rPr>
        <w:t xml:space="preserve"> </w:t>
      </w:r>
      <w:r w:rsidR="005228BB" w:rsidRPr="005228BB">
        <w:rPr>
          <w:sz w:val="24"/>
          <w:szCs w:val="24"/>
        </w:rPr>
        <w:t>I</w:t>
      </w:r>
      <w:r w:rsidRPr="005228BB">
        <w:rPr>
          <w:sz w:val="24"/>
          <w:szCs w:val="24"/>
        </w:rPr>
        <w:t>t will not work in Internet Explorer.</w:t>
      </w:r>
    </w:p>
    <w:p w:rsidR="00247039" w:rsidRPr="005228BB" w:rsidRDefault="00247039" w:rsidP="00247039">
      <w:pPr>
        <w:pStyle w:val="ListParagraph"/>
        <w:rPr>
          <w:sz w:val="24"/>
          <w:szCs w:val="24"/>
        </w:rPr>
      </w:pPr>
    </w:p>
    <w:p w:rsidR="00C670BD" w:rsidRPr="00CA01B1" w:rsidRDefault="00593186" w:rsidP="00247039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b/>
          <w:sz w:val="24"/>
          <w:szCs w:val="24"/>
        </w:rPr>
      </w:pPr>
      <w:r w:rsidRPr="00CA01B1">
        <w:rPr>
          <w:b/>
          <w:sz w:val="24"/>
          <w:szCs w:val="24"/>
        </w:rPr>
        <w:t xml:space="preserve">OHSU is a fragrance-free and smoke-free environment. Please avoid </w:t>
      </w:r>
      <w:r w:rsidR="00247039" w:rsidRPr="00CA01B1">
        <w:rPr>
          <w:b/>
          <w:sz w:val="24"/>
          <w:szCs w:val="24"/>
        </w:rPr>
        <w:t xml:space="preserve">using </w:t>
      </w:r>
      <w:r w:rsidRPr="00CA01B1">
        <w:rPr>
          <w:b/>
          <w:sz w:val="24"/>
          <w:szCs w:val="24"/>
        </w:rPr>
        <w:t xml:space="preserve">scented hair and body products </w:t>
      </w:r>
      <w:r w:rsidR="00247039" w:rsidRPr="00CA01B1">
        <w:rPr>
          <w:b/>
          <w:sz w:val="24"/>
          <w:szCs w:val="24"/>
        </w:rPr>
        <w:t>before</w:t>
      </w:r>
      <w:r w:rsidRPr="00CA01B1">
        <w:rPr>
          <w:b/>
          <w:sz w:val="24"/>
          <w:szCs w:val="24"/>
        </w:rPr>
        <w:t xml:space="preserve"> visiting our site. </w:t>
      </w:r>
    </w:p>
    <w:p w:rsidR="00247039" w:rsidRPr="005228BB" w:rsidRDefault="00247039" w:rsidP="00247039">
      <w:pPr>
        <w:pStyle w:val="ListParagraph"/>
        <w:rPr>
          <w:sz w:val="24"/>
          <w:szCs w:val="24"/>
        </w:rPr>
      </w:pPr>
    </w:p>
    <w:p w:rsidR="00E611D4" w:rsidRPr="00E25A5C" w:rsidRDefault="005228BB" w:rsidP="00E25A5C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Please refer to the RPS SOP on Research Medication and Study Management</w:t>
      </w:r>
      <w:r w:rsidR="006760CF">
        <w:rPr>
          <w:sz w:val="24"/>
          <w:szCs w:val="24"/>
        </w:rPr>
        <w:t xml:space="preserve"> for our policies and procedures. Follow-up via </w:t>
      </w:r>
      <w:hyperlink r:id="rId10" w:history="1">
        <w:r w:rsidR="006760CF" w:rsidRPr="00732122">
          <w:rPr>
            <w:rStyle w:val="Hyperlink"/>
            <w:sz w:val="24"/>
            <w:szCs w:val="24"/>
          </w:rPr>
          <w:t>invdrugs@ohsu.edu</w:t>
        </w:r>
      </w:hyperlink>
      <w:r w:rsidR="006760CF">
        <w:rPr>
          <w:sz w:val="24"/>
          <w:szCs w:val="24"/>
        </w:rPr>
        <w:t xml:space="preserve"> if there are questions.</w:t>
      </w:r>
    </w:p>
    <w:sectPr w:rsidR="00E611D4" w:rsidRPr="00E25A5C" w:rsidSect="00CF2EFF">
      <w:headerReference w:type="default" r:id="rId11"/>
      <w:footerReference w:type="default" r:id="rId1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3F" w:rsidRDefault="008F663F" w:rsidP="00E611D4">
      <w:pPr>
        <w:spacing w:after="0" w:line="240" w:lineRule="auto"/>
      </w:pPr>
      <w:r>
        <w:separator/>
      </w:r>
    </w:p>
  </w:endnote>
  <w:endnote w:type="continuationSeparator" w:id="0">
    <w:p w:rsidR="008F663F" w:rsidRDefault="008F663F" w:rsidP="00E6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86" w:rsidRDefault="00CA01B1" w:rsidP="00593186">
    <w:pPr>
      <w:pStyle w:val="Footer"/>
      <w:jc w:val="right"/>
    </w:pPr>
    <w:r>
      <w:t>16JAN2020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3F" w:rsidRDefault="008F663F" w:rsidP="00E611D4">
      <w:pPr>
        <w:spacing w:after="0" w:line="240" w:lineRule="auto"/>
      </w:pPr>
      <w:r>
        <w:separator/>
      </w:r>
    </w:p>
  </w:footnote>
  <w:footnote w:type="continuationSeparator" w:id="0">
    <w:p w:rsidR="008F663F" w:rsidRDefault="008F663F" w:rsidP="00E6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D4" w:rsidRDefault="00E611D4" w:rsidP="00E611D4">
    <w:pPr>
      <w:jc w:val="center"/>
      <w:rPr>
        <w:b/>
      </w:rPr>
    </w:pPr>
    <w:r w:rsidRPr="00E611D4">
      <w:rPr>
        <w:b/>
      </w:rPr>
      <w:t>OHSU Research Pharmacy Monitor</w:t>
    </w:r>
    <w:r w:rsidR="00620FCD">
      <w:rPr>
        <w:b/>
      </w:rPr>
      <w:t xml:space="preserve">ing Visits </w:t>
    </w:r>
    <w:r w:rsidR="00983B07">
      <w:rPr>
        <w:b/>
      </w:rPr>
      <w:t>and Pharmacy Information</w:t>
    </w:r>
  </w:p>
  <w:p w:rsidR="00E611D4" w:rsidRDefault="00E61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121F"/>
    <w:multiLevelType w:val="hybridMultilevel"/>
    <w:tmpl w:val="A38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D4"/>
    <w:rsid w:val="001947A7"/>
    <w:rsid w:val="001A56EA"/>
    <w:rsid w:val="001E4CA0"/>
    <w:rsid w:val="00243AA0"/>
    <w:rsid w:val="00247039"/>
    <w:rsid w:val="00254571"/>
    <w:rsid w:val="0027213A"/>
    <w:rsid w:val="00317BD2"/>
    <w:rsid w:val="00330E2F"/>
    <w:rsid w:val="0033771F"/>
    <w:rsid w:val="00371D82"/>
    <w:rsid w:val="004507FE"/>
    <w:rsid w:val="004E234B"/>
    <w:rsid w:val="00500688"/>
    <w:rsid w:val="005228BB"/>
    <w:rsid w:val="00561B20"/>
    <w:rsid w:val="00593186"/>
    <w:rsid w:val="005B70CA"/>
    <w:rsid w:val="00620FCD"/>
    <w:rsid w:val="006760CF"/>
    <w:rsid w:val="006960F5"/>
    <w:rsid w:val="00705478"/>
    <w:rsid w:val="008F663F"/>
    <w:rsid w:val="009352B3"/>
    <w:rsid w:val="00962BDD"/>
    <w:rsid w:val="00983B07"/>
    <w:rsid w:val="009A2C26"/>
    <w:rsid w:val="009F2285"/>
    <w:rsid w:val="00B11DD6"/>
    <w:rsid w:val="00B60628"/>
    <w:rsid w:val="00BA501F"/>
    <w:rsid w:val="00BD6CAB"/>
    <w:rsid w:val="00C670BD"/>
    <w:rsid w:val="00CA01B1"/>
    <w:rsid w:val="00CF2EFF"/>
    <w:rsid w:val="00D45772"/>
    <w:rsid w:val="00D4788D"/>
    <w:rsid w:val="00D827C1"/>
    <w:rsid w:val="00D8704A"/>
    <w:rsid w:val="00DB7CA8"/>
    <w:rsid w:val="00E1416F"/>
    <w:rsid w:val="00E1756D"/>
    <w:rsid w:val="00E25A5C"/>
    <w:rsid w:val="00E35A5F"/>
    <w:rsid w:val="00E611D4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E9646-5CD4-490B-B886-AF1F1879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1D4"/>
  </w:style>
  <w:style w:type="paragraph" w:styleId="Footer">
    <w:name w:val="footer"/>
    <w:basedOn w:val="Normal"/>
    <w:link w:val="FooterChar"/>
    <w:uiPriority w:val="99"/>
    <w:unhideWhenUsed/>
    <w:rsid w:val="00E6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1D4"/>
  </w:style>
  <w:style w:type="paragraph" w:styleId="ListParagraph">
    <w:name w:val="List Paragraph"/>
    <w:basedOn w:val="Normal"/>
    <w:uiPriority w:val="34"/>
    <w:qFormat/>
    <w:rsid w:val="00C67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drugs@oh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vdrugs@ohs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vdrugs@oh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drugs@oh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Migdalene</dc:creator>
  <cp:keywords/>
  <dc:description/>
  <cp:lastModifiedBy>Caleb Marquez</cp:lastModifiedBy>
  <cp:revision>2</cp:revision>
  <dcterms:created xsi:type="dcterms:W3CDTF">2020-01-17T18:40:00Z</dcterms:created>
  <dcterms:modified xsi:type="dcterms:W3CDTF">2020-01-17T18:40:00Z</dcterms:modified>
</cp:coreProperties>
</file>