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E7" w:rsidRPr="00301991" w:rsidRDefault="00C84FF1" w:rsidP="00E9782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OREGON HEALTH &amp; SCIENCE UNIVERSITY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095213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Mindful </w:t>
      </w:r>
      <w:r w:rsidR="003A4C74">
        <w:rPr>
          <w:sz w:val="24"/>
          <w:szCs w:val="24"/>
        </w:rPr>
        <w:t>Yoga for C</w:t>
      </w:r>
      <w:r w:rsidR="00C84FF1">
        <w:rPr>
          <w:sz w:val="24"/>
          <w:szCs w:val="24"/>
        </w:rPr>
        <w:t>hronic Pain</w:t>
      </w:r>
    </w:p>
    <w:p w:rsidR="00D07C6F" w:rsidRDefault="00C867BB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F77DB3">
        <w:rPr>
          <w:sz w:val="24"/>
          <w:szCs w:val="24"/>
        </w:rPr>
        <w:t>22-2</w:t>
      </w:r>
      <w:r>
        <w:rPr>
          <w:sz w:val="24"/>
          <w:szCs w:val="24"/>
        </w:rPr>
        <w:t>8</w:t>
      </w:r>
      <w:r w:rsidR="00095213">
        <w:rPr>
          <w:sz w:val="24"/>
          <w:szCs w:val="24"/>
        </w:rPr>
        <w:t>, 201</w:t>
      </w:r>
      <w:r w:rsidR="00F77DB3">
        <w:rPr>
          <w:sz w:val="24"/>
          <w:szCs w:val="24"/>
        </w:rPr>
        <w:t>9</w:t>
      </w:r>
    </w:p>
    <w:p w:rsidR="00DC6FE7" w:rsidRPr="00301991" w:rsidRDefault="00D07C6F" w:rsidP="006E14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much does the program cost?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0D1D5D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who sign up for the program by the early registration deadline </w:t>
      </w:r>
      <w:r w:rsidRPr="000D1D5D">
        <w:rPr>
          <w:sz w:val="24"/>
          <w:szCs w:val="24"/>
        </w:rPr>
        <w:t>of</w:t>
      </w:r>
      <w:r w:rsidR="008114F6" w:rsidRPr="000D1D5D">
        <w:rPr>
          <w:sz w:val="24"/>
          <w:szCs w:val="24"/>
        </w:rPr>
        <w:t xml:space="preserve"> </w:t>
      </w:r>
      <w:r w:rsidR="00C867BB">
        <w:rPr>
          <w:sz w:val="24"/>
          <w:szCs w:val="24"/>
        </w:rPr>
        <w:t xml:space="preserve">September </w:t>
      </w:r>
      <w:r w:rsidR="008114F6" w:rsidRPr="000D1D5D">
        <w:rPr>
          <w:sz w:val="24"/>
          <w:szCs w:val="24"/>
        </w:rPr>
        <w:t xml:space="preserve"> 1</w:t>
      </w:r>
      <w:r w:rsidR="00095213" w:rsidRPr="000D1D5D">
        <w:rPr>
          <w:sz w:val="24"/>
          <w:szCs w:val="24"/>
        </w:rPr>
        <w:t>, 201</w:t>
      </w:r>
      <w:r w:rsidR="000D1D5D" w:rsidRPr="000D1D5D">
        <w:rPr>
          <w:sz w:val="24"/>
          <w:szCs w:val="24"/>
        </w:rPr>
        <w:t>9</w:t>
      </w:r>
      <w:r w:rsidR="00095213" w:rsidRPr="000D1D5D">
        <w:rPr>
          <w:sz w:val="24"/>
          <w:szCs w:val="24"/>
        </w:rPr>
        <w:t xml:space="preserve"> </w:t>
      </w:r>
      <w:r w:rsidRPr="000D1D5D">
        <w:rPr>
          <w:sz w:val="24"/>
          <w:szCs w:val="24"/>
        </w:rPr>
        <w:t xml:space="preserve">will receive the </w:t>
      </w:r>
      <w:r w:rsidR="00C54DD1" w:rsidRPr="000D1D5D">
        <w:rPr>
          <w:sz w:val="24"/>
          <w:szCs w:val="24"/>
        </w:rPr>
        <w:t>reduced rate</w:t>
      </w:r>
      <w:r w:rsidRPr="000D1D5D">
        <w:rPr>
          <w:sz w:val="24"/>
          <w:szCs w:val="24"/>
        </w:rPr>
        <w:t xml:space="preserve"> of $</w:t>
      </w:r>
      <w:r w:rsidR="0092048F" w:rsidRPr="000D1D5D">
        <w:rPr>
          <w:sz w:val="24"/>
          <w:szCs w:val="24"/>
        </w:rPr>
        <w:t>1</w:t>
      </w:r>
      <w:r w:rsidR="00C75D01" w:rsidRPr="000D1D5D">
        <w:rPr>
          <w:sz w:val="24"/>
          <w:szCs w:val="24"/>
        </w:rPr>
        <w:t>5</w:t>
      </w:r>
      <w:r w:rsidR="008114F6" w:rsidRPr="000D1D5D">
        <w:rPr>
          <w:sz w:val="24"/>
          <w:szCs w:val="24"/>
        </w:rPr>
        <w:t>5</w:t>
      </w:r>
      <w:r w:rsidR="00C84FF1" w:rsidRPr="000D1D5D">
        <w:rPr>
          <w:sz w:val="24"/>
          <w:szCs w:val="24"/>
        </w:rPr>
        <w:t>0</w:t>
      </w:r>
      <w:r w:rsidRPr="000D1D5D">
        <w:rPr>
          <w:sz w:val="24"/>
          <w:szCs w:val="24"/>
        </w:rPr>
        <w:t>. The regul</w:t>
      </w:r>
      <w:r w:rsidR="0092048F" w:rsidRPr="000D1D5D">
        <w:rPr>
          <w:sz w:val="24"/>
          <w:szCs w:val="24"/>
        </w:rPr>
        <w:t>ar cost for the program is $1</w:t>
      </w:r>
      <w:r w:rsidR="00C75D01" w:rsidRPr="000D1D5D">
        <w:rPr>
          <w:sz w:val="24"/>
          <w:szCs w:val="24"/>
        </w:rPr>
        <w:t>7</w:t>
      </w:r>
      <w:r w:rsidR="008114F6" w:rsidRPr="000D1D5D">
        <w:rPr>
          <w:sz w:val="24"/>
          <w:szCs w:val="24"/>
        </w:rPr>
        <w:t>5</w:t>
      </w:r>
      <w:r w:rsidR="00C84FF1" w:rsidRPr="000D1D5D">
        <w:rPr>
          <w:sz w:val="24"/>
          <w:szCs w:val="24"/>
        </w:rPr>
        <w:t>0</w:t>
      </w:r>
      <w:r w:rsidRPr="000D1D5D">
        <w:rPr>
          <w:sz w:val="24"/>
          <w:szCs w:val="24"/>
        </w:rPr>
        <w:t>.</w:t>
      </w:r>
      <w:r w:rsidR="006E141E" w:rsidRPr="000D1D5D">
        <w:rPr>
          <w:sz w:val="24"/>
          <w:szCs w:val="24"/>
        </w:rPr>
        <w:t xml:space="preserve"> </w:t>
      </w:r>
    </w:p>
    <w:p w:rsidR="006E141E" w:rsidRDefault="006E141E" w:rsidP="00301991">
      <w:pPr>
        <w:pStyle w:val="NoSpacing"/>
        <w:rPr>
          <w:sz w:val="24"/>
          <w:szCs w:val="24"/>
        </w:rPr>
      </w:pPr>
    </w:p>
    <w:p w:rsidR="006E141E" w:rsidRDefault="006E141E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Q: What is the c</w:t>
      </w:r>
      <w:r w:rsidRPr="006E141E">
        <w:rPr>
          <w:sz w:val="24"/>
          <w:szCs w:val="24"/>
        </w:rPr>
        <w:t>ancellation policy</w:t>
      </w:r>
      <w:r>
        <w:rPr>
          <w:sz w:val="24"/>
          <w:szCs w:val="24"/>
        </w:rPr>
        <w:t>?</w:t>
      </w:r>
    </w:p>
    <w:p w:rsidR="006E141E" w:rsidRDefault="006E141E" w:rsidP="00301991">
      <w:pPr>
        <w:pStyle w:val="NoSpacing"/>
        <w:rPr>
          <w:sz w:val="24"/>
          <w:szCs w:val="24"/>
        </w:rPr>
      </w:pPr>
    </w:p>
    <w:p w:rsidR="006E141E" w:rsidRPr="00301991" w:rsidRDefault="006E141E" w:rsidP="00301991">
      <w:pPr>
        <w:pStyle w:val="NoSpacing"/>
        <w:rPr>
          <w:sz w:val="24"/>
          <w:szCs w:val="24"/>
        </w:rPr>
      </w:pPr>
      <w:r w:rsidRPr="006E141E">
        <w:rPr>
          <w:sz w:val="24"/>
          <w:szCs w:val="24"/>
        </w:rPr>
        <w:t xml:space="preserve">Registration can </w:t>
      </w:r>
      <w:r w:rsidR="008114F6">
        <w:rPr>
          <w:sz w:val="24"/>
          <w:szCs w:val="24"/>
        </w:rPr>
        <w:t>be canceled at any time up to 14</w:t>
      </w:r>
      <w:r w:rsidRPr="006E141E">
        <w:rPr>
          <w:sz w:val="24"/>
          <w:szCs w:val="24"/>
        </w:rPr>
        <w:t xml:space="preserve"> days prior to the start date of the program for a full refund of the payment less a 10% administration fee. The 10% administration fee is determined </w:t>
      </w:r>
      <w:r>
        <w:rPr>
          <w:sz w:val="24"/>
          <w:szCs w:val="24"/>
        </w:rPr>
        <w:t>based on</w:t>
      </w:r>
      <w:r w:rsidRPr="006E141E">
        <w:rPr>
          <w:sz w:val="24"/>
          <w:szCs w:val="24"/>
        </w:rPr>
        <w:t xml:space="preserve"> the full tuition of the program. If re</w:t>
      </w:r>
      <w:r w:rsidR="008114F6">
        <w:rPr>
          <w:sz w:val="24"/>
          <w:szCs w:val="24"/>
        </w:rPr>
        <w:t>gistration is canceled within 14</w:t>
      </w:r>
      <w:r w:rsidRPr="006E141E">
        <w:rPr>
          <w:sz w:val="24"/>
          <w:szCs w:val="24"/>
        </w:rPr>
        <w:t xml:space="preserve"> days of the start of the program, the entire payment will be forfeited.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095213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Q: When does the program start and end?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 xml:space="preserve">A: The program will begin on </w:t>
      </w:r>
      <w:r w:rsidR="00C867BB">
        <w:rPr>
          <w:sz w:val="24"/>
          <w:szCs w:val="24"/>
        </w:rPr>
        <w:t>Sunday</w:t>
      </w:r>
      <w:r w:rsidRPr="000D1D5D">
        <w:rPr>
          <w:sz w:val="24"/>
          <w:szCs w:val="24"/>
        </w:rPr>
        <w:t xml:space="preserve">, </w:t>
      </w:r>
      <w:r w:rsidR="00C867BB">
        <w:rPr>
          <w:sz w:val="24"/>
          <w:szCs w:val="24"/>
        </w:rPr>
        <w:t xml:space="preserve">September </w:t>
      </w:r>
      <w:r w:rsidR="008114F6" w:rsidRPr="000D1D5D">
        <w:rPr>
          <w:sz w:val="24"/>
          <w:szCs w:val="24"/>
        </w:rPr>
        <w:t>2</w:t>
      </w:r>
      <w:r w:rsidR="000D1D5D" w:rsidRPr="000D1D5D">
        <w:rPr>
          <w:sz w:val="24"/>
          <w:szCs w:val="24"/>
        </w:rPr>
        <w:t>2</w:t>
      </w:r>
      <w:r w:rsidR="00C75D01" w:rsidRPr="000D1D5D">
        <w:rPr>
          <w:sz w:val="24"/>
          <w:szCs w:val="24"/>
        </w:rPr>
        <w:t xml:space="preserve"> </w:t>
      </w:r>
      <w:r w:rsidRPr="000D1D5D">
        <w:rPr>
          <w:sz w:val="24"/>
          <w:szCs w:val="24"/>
        </w:rPr>
        <w:t xml:space="preserve">at </w:t>
      </w:r>
      <w:r w:rsidR="0092048F" w:rsidRPr="000D1D5D">
        <w:rPr>
          <w:sz w:val="24"/>
          <w:szCs w:val="24"/>
        </w:rPr>
        <w:t>9am</w:t>
      </w:r>
      <w:r w:rsidRPr="000D1D5D">
        <w:rPr>
          <w:sz w:val="24"/>
          <w:szCs w:val="24"/>
        </w:rPr>
        <w:t xml:space="preserve"> </w:t>
      </w:r>
      <w:r w:rsidRPr="00095213">
        <w:rPr>
          <w:sz w:val="24"/>
          <w:szCs w:val="24"/>
        </w:rPr>
        <w:t xml:space="preserve">and end </w:t>
      </w:r>
      <w:r w:rsidRPr="000D1D5D">
        <w:rPr>
          <w:sz w:val="24"/>
          <w:szCs w:val="24"/>
        </w:rPr>
        <w:t xml:space="preserve">on </w:t>
      </w:r>
      <w:r w:rsidR="00C867BB">
        <w:rPr>
          <w:sz w:val="24"/>
          <w:szCs w:val="24"/>
        </w:rPr>
        <w:t>Saturday</w:t>
      </w:r>
      <w:r w:rsidRPr="000D1D5D">
        <w:rPr>
          <w:sz w:val="24"/>
          <w:szCs w:val="24"/>
        </w:rPr>
        <w:t xml:space="preserve">, </w:t>
      </w:r>
      <w:r w:rsidR="00C867BB">
        <w:rPr>
          <w:sz w:val="24"/>
          <w:szCs w:val="24"/>
        </w:rPr>
        <w:t xml:space="preserve">September </w:t>
      </w:r>
      <w:r w:rsidR="008114F6" w:rsidRPr="000D1D5D">
        <w:rPr>
          <w:sz w:val="24"/>
          <w:szCs w:val="24"/>
        </w:rPr>
        <w:t>2</w:t>
      </w:r>
      <w:r w:rsidR="000D1D5D" w:rsidRPr="000D1D5D">
        <w:rPr>
          <w:sz w:val="24"/>
          <w:szCs w:val="24"/>
        </w:rPr>
        <w:t>8</w:t>
      </w:r>
      <w:r w:rsidR="0092048F" w:rsidRPr="000D1D5D">
        <w:rPr>
          <w:sz w:val="24"/>
          <w:szCs w:val="24"/>
        </w:rPr>
        <w:t xml:space="preserve"> at </w:t>
      </w:r>
      <w:r w:rsidR="00E36A09" w:rsidRPr="000D1D5D">
        <w:rPr>
          <w:sz w:val="24"/>
          <w:szCs w:val="24"/>
        </w:rPr>
        <w:t>4</w:t>
      </w:r>
      <w:r w:rsidR="00053785" w:rsidRPr="000D1D5D">
        <w:rPr>
          <w:sz w:val="24"/>
          <w:szCs w:val="24"/>
        </w:rPr>
        <w:t>:</w:t>
      </w:r>
      <w:r w:rsidR="00095213" w:rsidRPr="000D1D5D">
        <w:rPr>
          <w:sz w:val="24"/>
          <w:szCs w:val="24"/>
        </w:rPr>
        <w:t>00</w:t>
      </w:r>
      <w:r w:rsidRPr="000D1D5D">
        <w:rPr>
          <w:sz w:val="24"/>
          <w:szCs w:val="24"/>
        </w:rPr>
        <w:t xml:space="preserve">pm. </w:t>
      </w:r>
      <w:r w:rsidRPr="00095213">
        <w:rPr>
          <w:sz w:val="24"/>
          <w:szCs w:val="24"/>
        </w:rPr>
        <w:t xml:space="preserve">Please arrive between </w:t>
      </w:r>
      <w:r w:rsidR="0092048F" w:rsidRPr="00095213">
        <w:rPr>
          <w:sz w:val="24"/>
          <w:szCs w:val="24"/>
        </w:rPr>
        <w:t>8</w:t>
      </w:r>
      <w:r w:rsidRPr="00095213">
        <w:rPr>
          <w:sz w:val="24"/>
          <w:szCs w:val="24"/>
        </w:rPr>
        <w:t xml:space="preserve">:30 and </w:t>
      </w:r>
      <w:r w:rsidR="0092048F" w:rsidRPr="00095213">
        <w:rPr>
          <w:sz w:val="24"/>
          <w:szCs w:val="24"/>
        </w:rPr>
        <w:t>8</w:t>
      </w:r>
      <w:r w:rsidRPr="00095213">
        <w:rPr>
          <w:sz w:val="24"/>
          <w:szCs w:val="24"/>
        </w:rPr>
        <w:t>:45 for registration</w:t>
      </w:r>
      <w:r w:rsidR="00095213" w:rsidRPr="00095213">
        <w:rPr>
          <w:sz w:val="24"/>
          <w:szCs w:val="24"/>
        </w:rPr>
        <w:t xml:space="preserve"> on the first day</w:t>
      </w:r>
      <w:r w:rsidRPr="00095213">
        <w:rPr>
          <w:sz w:val="24"/>
          <w:szCs w:val="24"/>
        </w:rPr>
        <w:t>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is the daily schedule?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A: We will meet each day from 9am to 5:</w:t>
      </w:r>
      <w:r w:rsidR="00095213" w:rsidRPr="00095213">
        <w:rPr>
          <w:sz w:val="24"/>
          <w:szCs w:val="24"/>
        </w:rPr>
        <w:t>0</w:t>
      </w:r>
      <w:r w:rsidRPr="00095213">
        <w:rPr>
          <w:sz w:val="24"/>
          <w:szCs w:val="24"/>
        </w:rPr>
        <w:t xml:space="preserve">0pm with a </w:t>
      </w:r>
      <w:r w:rsidR="00C75D01" w:rsidRPr="00095213">
        <w:rPr>
          <w:sz w:val="24"/>
          <w:szCs w:val="24"/>
        </w:rPr>
        <w:t>75</w:t>
      </w:r>
      <w:r w:rsidRPr="00095213">
        <w:rPr>
          <w:sz w:val="24"/>
          <w:szCs w:val="24"/>
        </w:rPr>
        <w:t xml:space="preserve"> minute break for lunch.</w:t>
      </w:r>
      <w:r w:rsidR="00730016">
        <w:rPr>
          <w:sz w:val="24"/>
          <w:szCs w:val="24"/>
        </w:rPr>
        <w:t xml:space="preserve"> There will be one day midweek that we will meet for only half a day. Students will be asked to practice strategies on their own and report back to group.</w:t>
      </w:r>
    </w:p>
    <w:p w:rsidR="00DC6FE7" w:rsidRPr="00301991" w:rsidRDefault="00730016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>Q: Are meals included?</w:t>
      </w:r>
    </w:p>
    <w:p w:rsidR="00DC6FE7" w:rsidRPr="00095213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095213">
        <w:rPr>
          <w:sz w:val="24"/>
          <w:szCs w:val="24"/>
        </w:rPr>
        <w:t xml:space="preserve">A: </w:t>
      </w:r>
      <w:r w:rsidR="00D07C6F" w:rsidRPr="00095213">
        <w:rPr>
          <w:sz w:val="24"/>
          <w:szCs w:val="24"/>
        </w:rPr>
        <w:t>No, we will break for lunch.</w:t>
      </w:r>
      <w:r w:rsidR="00D07C6F">
        <w:rPr>
          <w:sz w:val="24"/>
          <w:szCs w:val="24"/>
        </w:rPr>
        <w:t xml:space="preserve">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will I learn in this training?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</w:t>
      </w:r>
      <w:r w:rsidR="00262C13">
        <w:rPr>
          <w:sz w:val="24"/>
          <w:szCs w:val="24"/>
        </w:rPr>
        <w:t>Our</w:t>
      </w:r>
      <w:r w:rsidRPr="00301991">
        <w:rPr>
          <w:sz w:val="24"/>
          <w:szCs w:val="24"/>
        </w:rPr>
        <w:t xml:space="preserve"> goal is to help yoga instructors integrate knowledge gained from modern medicine’s evidence-based science with the ancient wisdom, experience and tradition of Yogic teachings. Areas we will cover include: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How to safely and effectively teach yoga</w:t>
      </w:r>
      <w:r w:rsidR="00095213">
        <w:rPr>
          <w:sz w:val="24"/>
          <w:szCs w:val="24"/>
        </w:rPr>
        <w:t>-based practices</w:t>
      </w:r>
      <w:r w:rsidRPr="00301991">
        <w:rPr>
          <w:sz w:val="24"/>
          <w:szCs w:val="24"/>
        </w:rPr>
        <w:t xml:space="preserve"> to people living with </w:t>
      </w:r>
      <w:r w:rsidR="00C84FF1">
        <w:rPr>
          <w:sz w:val="24"/>
          <w:szCs w:val="24"/>
        </w:rPr>
        <w:t>chronic pain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Overview of the diagnosis, symptoms, treatments, and prognosis of common </w:t>
      </w:r>
      <w:r w:rsidR="00C84FF1">
        <w:rPr>
          <w:sz w:val="24"/>
          <w:szCs w:val="24"/>
        </w:rPr>
        <w:t>chronic pain conditions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Evidence-based modules for c</w:t>
      </w:r>
      <w:r w:rsidR="00C84FF1">
        <w:rPr>
          <w:sz w:val="24"/>
          <w:szCs w:val="24"/>
        </w:rPr>
        <w:t>hronic pain</w:t>
      </w:r>
      <w:r w:rsidRPr="00301991">
        <w:rPr>
          <w:sz w:val="24"/>
          <w:szCs w:val="24"/>
        </w:rPr>
        <w:t xml:space="preserve">-related </w:t>
      </w:r>
      <w:r w:rsidR="00C84FF1">
        <w:rPr>
          <w:sz w:val="24"/>
          <w:szCs w:val="24"/>
        </w:rPr>
        <w:t>challenges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Tailoring asana and pranayama to specific symptoms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lastRenderedPageBreak/>
        <w:t xml:space="preserve">Principles of </w:t>
      </w:r>
      <w:r w:rsidR="00095213">
        <w:rPr>
          <w:sz w:val="24"/>
          <w:szCs w:val="24"/>
        </w:rPr>
        <w:t xml:space="preserve">Mindful </w:t>
      </w:r>
      <w:r w:rsidRPr="00301991">
        <w:rPr>
          <w:sz w:val="24"/>
          <w:szCs w:val="24"/>
        </w:rPr>
        <w:t>Yoga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Contexting yogic principles for people from various faith traditions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Effective and clear ways of presenting models of stress</w:t>
      </w:r>
    </w:p>
    <w:p w:rsidR="00DC6FE7" w:rsidRPr="00301991" w:rsidRDefault="00524434" w:rsidP="00301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301991">
        <w:rPr>
          <w:sz w:val="24"/>
          <w:szCs w:val="24"/>
        </w:rPr>
        <w:t>uidance for wo</w:t>
      </w:r>
      <w:r w:rsidR="00DC6FE7" w:rsidRPr="00301991">
        <w:rPr>
          <w:sz w:val="24"/>
          <w:szCs w:val="24"/>
        </w:rPr>
        <w:t>rking with the mind</w:t>
      </w:r>
      <w:r>
        <w:rPr>
          <w:sz w:val="24"/>
          <w:szCs w:val="24"/>
        </w:rPr>
        <w:t xml:space="preserve"> in meditation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Partnering with the medical community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Group facilitation skills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credentials will I have upon successful completion of the program?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who successfully complete this 7 day training program will earn a Certificate of Completion in </w:t>
      </w:r>
      <w:r w:rsidR="00095213">
        <w:rPr>
          <w:sz w:val="24"/>
          <w:szCs w:val="24"/>
        </w:rPr>
        <w:t xml:space="preserve">Mindful </w:t>
      </w:r>
      <w:r w:rsidRPr="00301991">
        <w:rPr>
          <w:sz w:val="24"/>
          <w:szCs w:val="24"/>
        </w:rPr>
        <w:t xml:space="preserve">Yoga for </w:t>
      </w:r>
      <w:r w:rsidR="00C84FF1">
        <w:rPr>
          <w:sz w:val="24"/>
          <w:szCs w:val="24"/>
        </w:rPr>
        <w:t>Chronic Pain</w:t>
      </w:r>
      <w:r w:rsidRPr="00301991">
        <w:rPr>
          <w:sz w:val="24"/>
          <w:szCs w:val="24"/>
        </w:rPr>
        <w:t xml:space="preserve">. This certificate is a central qualification for people interested in becoming a </w:t>
      </w:r>
      <w:r w:rsidR="00C84FF1">
        <w:rPr>
          <w:sz w:val="24"/>
          <w:szCs w:val="24"/>
        </w:rPr>
        <w:t xml:space="preserve">certified </w:t>
      </w:r>
      <w:r w:rsidRPr="00301991">
        <w:rPr>
          <w:sz w:val="24"/>
          <w:szCs w:val="24"/>
        </w:rPr>
        <w:t xml:space="preserve">teacher of this program.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A person may be certified </w:t>
      </w:r>
      <w:r w:rsidR="00A42A16">
        <w:rPr>
          <w:rFonts w:cs="Arial"/>
          <w:sz w:val="24"/>
          <w:szCs w:val="24"/>
        </w:rPr>
        <w:t xml:space="preserve">in </w:t>
      </w:r>
      <w:r w:rsidR="00095213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>Yoga for Chronic Pain teacher</w:t>
      </w:r>
      <w:r w:rsidRPr="00301991">
        <w:rPr>
          <w:rFonts w:cs="Arial"/>
          <w:sz w:val="24"/>
          <w:szCs w:val="24"/>
        </w:rPr>
        <w:t xml:space="preserve"> by Jim and Kimberly </w:t>
      </w:r>
      <w:r w:rsidR="00524434">
        <w:rPr>
          <w:rFonts w:cs="Arial"/>
          <w:sz w:val="24"/>
          <w:szCs w:val="24"/>
        </w:rPr>
        <w:t xml:space="preserve">Carson </w:t>
      </w:r>
      <w:r w:rsidRPr="00301991">
        <w:rPr>
          <w:rFonts w:cs="Arial"/>
          <w:sz w:val="24"/>
          <w:szCs w:val="24"/>
        </w:rPr>
        <w:t>if she or he</w:t>
      </w:r>
      <w:r w:rsidR="00A42A16">
        <w:rPr>
          <w:rFonts w:cs="Arial"/>
          <w:sz w:val="24"/>
          <w:szCs w:val="24"/>
        </w:rPr>
        <w:t xml:space="preserve"> is determined - by Jim and Kimberly Carson - to satisfactorily meet all the following criteria</w:t>
      </w:r>
      <w:r w:rsidRPr="00301991">
        <w:rPr>
          <w:rFonts w:cs="Arial"/>
          <w:sz w:val="24"/>
          <w:szCs w:val="24"/>
        </w:rPr>
        <w:t xml:space="preserve">: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(a) has an established (minimum of 6 months) and mentored (with Jim and/or Kimberly bi-monthly via email) practice of the meditations taught in this program;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(b) </w:t>
      </w:r>
      <w:r w:rsidR="00A42A16">
        <w:rPr>
          <w:rFonts w:cs="Arial"/>
          <w:sz w:val="24"/>
          <w:szCs w:val="24"/>
        </w:rPr>
        <w:t xml:space="preserve">completes a second level training with Jim and Kimberly to develop appropriate skills in group facilitation relevant to </w:t>
      </w:r>
      <w:r w:rsidR="00095213">
        <w:rPr>
          <w:rFonts w:cs="Arial"/>
          <w:sz w:val="24"/>
          <w:szCs w:val="24"/>
        </w:rPr>
        <w:t xml:space="preserve">the Mindful </w:t>
      </w:r>
      <w:r w:rsidR="00A42A16">
        <w:rPr>
          <w:rFonts w:cs="Arial"/>
          <w:sz w:val="24"/>
          <w:szCs w:val="24"/>
        </w:rPr>
        <w:t xml:space="preserve">Yoga </w:t>
      </w:r>
      <w:r w:rsidR="00095213">
        <w:rPr>
          <w:rFonts w:cs="Arial"/>
          <w:sz w:val="24"/>
          <w:szCs w:val="24"/>
        </w:rPr>
        <w:t xml:space="preserve">protocol </w:t>
      </w:r>
      <w:r w:rsidR="00A42A16">
        <w:rPr>
          <w:rFonts w:cs="Arial"/>
          <w:sz w:val="24"/>
          <w:szCs w:val="24"/>
        </w:rPr>
        <w:t>(petitions for waiver may be allowed in certain situations);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(c) </w:t>
      </w:r>
      <w:r w:rsidR="00DC6FE7" w:rsidRPr="00301991">
        <w:rPr>
          <w:rFonts w:cs="Arial"/>
          <w:sz w:val="24"/>
          <w:szCs w:val="24"/>
        </w:rPr>
        <w:t xml:space="preserve">has demonstrable group facilitation skills and experience; </w:t>
      </w:r>
    </w:p>
    <w:p w:rsidR="00A42A16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>(</w:t>
      </w:r>
      <w:r w:rsidR="00A42A16">
        <w:rPr>
          <w:rFonts w:cs="Arial"/>
          <w:sz w:val="24"/>
          <w:szCs w:val="24"/>
        </w:rPr>
        <w:t>d</w:t>
      </w:r>
      <w:r w:rsidRPr="00301991">
        <w:rPr>
          <w:rFonts w:cs="Arial"/>
          <w:sz w:val="24"/>
          <w:szCs w:val="24"/>
        </w:rPr>
        <w:t xml:space="preserve">) has completed this </w:t>
      </w:r>
      <w:r w:rsidR="00095213">
        <w:rPr>
          <w:rFonts w:cs="Arial"/>
          <w:sz w:val="24"/>
          <w:szCs w:val="24"/>
        </w:rPr>
        <w:t>Mindful Yoga</w:t>
      </w:r>
      <w:r w:rsidRPr="00301991">
        <w:rPr>
          <w:rFonts w:cs="Arial"/>
          <w:sz w:val="24"/>
          <w:szCs w:val="24"/>
        </w:rPr>
        <w:t xml:space="preserve"> </w:t>
      </w:r>
      <w:r w:rsidR="00524434">
        <w:rPr>
          <w:rFonts w:cs="Arial"/>
          <w:sz w:val="24"/>
          <w:szCs w:val="24"/>
        </w:rPr>
        <w:t xml:space="preserve">for </w:t>
      </w:r>
      <w:r w:rsidR="00C84FF1">
        <w:rPr>
          <w:rFonts w:cs="Arial"/>
          <w:sz w:val="24"/>
          <w:szCs w:val="24"/>
        </w:rPr>
        <w:t>Chronic Pain</w:t>
      </w:r>
      <w:r w:rsidR="00524434">
        <w:rPr>
          <w:rFonts w:cs="Arial"/>
          <w:sz w:val="24"/>
          <w:szCs w:val="24"/>
        </w:rPr>
        <w:t xml:space="preserve"> </w:t>
      </w:r>
      <w:r w:rsidRPr="00301991">
        <w:rPr>
          <w:rFonts w:cs="Arial"/>
          <w:sz w:val="24"/>
          <w:szCs w:val="24"/>
        </w:rPr>
        <w:t xml:space="preserve">Teacher Training course;  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(e</w:t>
      </w:r>
      <w:r w:rsidR="00095213">
        <w:rPr>
          <w:rFonts w:cs="Arial"/>
          <w:sz w:val="24"/>
          <w:szCs w:val="24"/>
        </w:rPr>
        <w:t xml:space="preserve"> – for yoga teachers</w:t>
      </w:r>
      <w:r w:rsidR="00DC6FE7" w:rsidRPr="00301991">
        <w:rPr>
          <w:rFonts w:cs="Arial"/>
          <w:sz w:val="24"/>
          <w:szCs w:val="24"/>
        </w:rPr>
        <w:t>) is a competent hatha yoga teacher with ample experience working with special populations (minimum 2 years teaching general populations and 1 year teaching medical populations)</w:t>
      </w:r>
      <w:r>
        <w:rPr>
          <w:rFonts w:cs="Arial"/>
          <w:sz w:val="24"/>
          <w:szCs w:val="24"/>
        </w:rPr>
        <w:t>;</w:t>
      </w:r>
    </w:p>
    <w:p w:rsidR="00095213" w:rsidRDefault="00095213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(f – for PTs) is currently </w:t>
      </w:r>
      <w:r w:rsidR="004906BB">
        <w:rPr>
          <w:rFonts w:cs="Arial"/>
          <w:sz w:val="24"/>
          <w:szCs w:val="24"/>
        </w:rPr>
        <w:t>licensed</w:t>
      </w:r>
      <w:r>
        <w:rPr>
          <w:rFonts w:cs="Arial"/>
          <w:sz w:val="24"/>
          <w:szCs w:val="24"/>
        </w:rPr>
        <w:t xml:space="preserve"> to offer Physical Therapy services in their home state/country;</w:t>
      </w:r>
    </w:p>
    <w:p w:rsidR="00DC6FE7" w:rsidRDefault="00A42A16" w:rsidP="0030199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095213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) successful offering of </w:t>
      </w:r>
      <w:r w:rsidR="00095213">
        <w:rPr>
          <w:rFonts w:cs="Arial"/>
          <w:sz w:val="24"/>
          <w:szCs w:val="24"/>
        </w:rPr>
        <w:t xml:space="preserve">Mindful Yoga </w:t>
      </w:r>
      <w:r>
        <w:rPr>
          <w:rFonts w:cs="Arial"/>
          <w:sz w:val="24"/>
          <w:szCs w:val="24"/>
        </w:rPr>
        <w:t>8 week cycle recorded and reviewed by Carsons</w:t>
      </w:r>
      <w:r w:rsidR="00DC6FE7" w:rsidRPr="00301991">
        <w:rPr>
          <w:rFonts w:cs="Arial"/>
          <w:sz w:val="24"/>
          <w:szCs w:val="24"/>
        </w:rPr>
        <w:t>.</w:t>
      </w:r>
    </w:p>
    <w:p w:rsidR="00A42A16" w:rsidRDefault="00A42A16" w:rsidP="00301991">
      <w:pPr>
        <w:pStyle w:val="NoSpacing"/>
        <w:rPr>
          <w:rFonts w:cs="Arial"/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will the program be structured?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A: Each day will involve a balance of lectures, meditation practice, movement, small group work and discussions.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How many Yoga Alliance continuing education credits (CEUs) will students earn?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will have an opportunity to earn a total of </w:t>
      </w:r>
      <w:r w:rsidR="00262C13">
        <w:rPr>
          <w:sz w:val="24"/>
          <w:szCs w:val="24"/>
        </w:rPr>
        <w:t>50</w:t>
      </w:r>
      <w:r w:rsidRPr="00301991">
        <w:rPr>
          <w:sz w:val="24"/>
          <w:szCs w:val="24"/>
        </w:rPr>
        <w:t xml:space="preserve"> CEUs</w:t>
      </w:r>
      <w:r w:rsidR="00095213">
        <w:rPr>
          <w:sz w:val="24"/>
          <w:szCs w:val="24"/>
        </w:rPr>
        <w:t xml:space="preserve"> with Yoga Alliance</w:t>
      </w:r>
      <w:r w:rsidRPr="00301991">
        <w:rPr>
          <w:sz w:val="24"/>
          <w:szCs w:val="24"/>
        </w:rPr>
        <w:t xml:space="preserve">. </w:t>
      </w:r>
    </w:p>
    <w:p w:rsidR="00095213" w:rsidRDefault="00095213" w:rsidP="00301991">
      <w:pPr>
        <w:pStyle w:val="NoSpacing"/>
        <w:rPr>
          <w:sz w:val="24"/>
          <w:szCs w:val="24"/>
        </w:rPr>
      </w:pPr>
    </w:p>
    <w:p w:rsidR="00095213" w:rsidRPr="00301991" w:rsidRDefault="00095213" w:rsidP="00095213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Q: How many </w:t>
      </w:r>
      <w:r>
        <w:rPr>
          <w:sz w:val="24"/>
          <w:szCs w:val="24"/>
        </w:rPr>
        <w:t xml:space="preserve">PT </w:t>
      </w:r>
      <w:r w:rsidRPr="00301991">
        <w:rPr>
          <w:sz w:val="24"/>
          <w:szCs w:val="24"/>
        </w:rPr>
        <w:t xml:space="preserve">continuing education </w:t>
      </w:r>
      <w:r w:rsidR="008114F6">
        <w:rPr>
          <w:sz w:val="24"/>
          <w:szCs w:val="24"/>
        </w:rPr>
        <w:t xml:space="preserve">units </w:t>
      </w:r>
      <w:r>
        <w:rPr>
          <w:sz w:val="24"/>
          <w:szCs w:val="24"/>
        </w:rPr>
        <w:t xml:space="preserve">(CEUs) will </w:t>
      </w:r>
      <w:r w:rsidRPr="00301991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who are PTs </w:t>
      </w:r>
      <w:r w:rsidRPr="00301991">
        <w:rPr>
          <w:sz w:val="24"/>
          <w:szCs w:val="24"/>
        </w:rPr>
        <w:t>earn?</w:t>
      </w:r>
    </w:p>
    <w:p w:rsidR="00095213" w:rsidRPr="00301991" w:rsidRDefault="00095213" w:rsidP="00095213">
      <w:pPr>
        <w:pStyle w:val="NoSpacing"/>
        <w:rPr>
          <w:sz w:val="24"/>
          <w:szCs w:val="24"/>
        </w:rPr>
      </w:pPr>
    </w:p>
    <w:p w:rsidR="00095213" w:rsidRDefault="00095213" w:rsidP="00095213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Students </w:t>
      </w:r>
      <w:r>
        <w:rPr>
          <w:sz w:val="24"/>
          <w:szCs w:val="24"/>
        </w:rPr>
        <w:t xml:space="preserve">who are PTs, </w:t>
      </w:r>
      <w:r w:rsidRPr="00301991">
        <w:rPr>
          <w:sz w:val="24"/>
          <w:szCs w:val="24"/>
        </w:rPr>
        <w:t xml:space="preserve">will have an opportunity to earn a total of </w:t>
      </w:r>
      <w:r>
        <w:rPr>
          <w:sz w:val="24"/>
          <w:szCs w:val="24"/>
        </w:rPr>
        <w:t>50</w:t>
      </w:r>
      <w:r w:rsidRPr="00301991">
        <w:rPr>
          <w:sz w:val="24"/>
          <w:szCs w:val="24"/>
        </w:rPr>
        <w:t xml:space="preserve"> CEUs</w:t>
      </w:r>
      <w:r>
        <w:rPr>
          <w:sz w:val="24"/>
          <w:szCs w:val="24"/>
        </w:rPr>
        <w:t xml:space="preserve"> with the State of Oregon PT Licensing Board</w:t>
      </w:r>
      <w:r w:rsidRPr="00301991">
        <w:rPr>
          <w:sz w:val="24"/>
          <w:szCs w:val="24"/>
        </w:rPr>
        <w:t xml:space="preserve">. 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Q: What does the mentored </w:t>
      </w:r>
      <w:r w:rsidR="00262C13">
        <w:rPr>
          <w:sz w:val="24"/>
          <w:szCs w:val="24"/>
        </w:rPr>
        <w:t>practice</w:t>
      </w:r>
      <w:r w:rsidRPr="00301991">
        <w:rPr>
          <w:sz w:val="24"/>
          <w:szCs w:val="24"/>
        </w:rPr>
        <w:t xml:space="preserve"> involve?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 xml:space="preserve">A: Under the mentorship of the program directors, students will explore the daily practice of meditation </w:t>
      </w:r>
      <w:r w:rsidR="00524434">
        <w:rPr>
          <w:sz w:val="24"/>
          <w:szCs w:val="24"/>
        </w:rPr>
        <w:t xml:space="preserve">on </w:t>
      </w:r>
      <w:r w:rsidR="00524434" w:rsidRPr="00301991">
        <w:rPr>
          <w:sz w:val="24"/>
          <w:szCs w:val="24"/>
        </w:rPr>
        <w:t xml:space="preserve">simple being </w:t>
      </w:r>
      <w:r w:rsidRPr="00301991">
        <w:rPr>
          <w:sz w:val="24"/>
          <w:szCs w:val="24"/>
        </w:rPr>
        <w:t>and have opportunities to share their observations and ask questions concerning the practice so that their teaching comes out of direct, personal experience.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What kind of housing is available for out-of-town students?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A:</w:t>
      </w:r>
      <w:r w:rsidR="008114F6">
        <w:rPr>
          <w:sz w:val="24"/>
          <w:szCs w:val="24"/>
        </w:rPr>
        <w:t xml:space="preserve"> The Residence Inn Portland Downtown/RiverPlace</w:t>
      </w:r>
      <w:r w:rsidR="00BA669F">
        <w:rPr>
          <w:sz w:val="24"/>
          <w:szCs w:val="24"/>
        </w:rPr>
        <w:t xml:space="preserve"> has rooms</w:t>
      </w:r>
      <w:r w:rsidR="008114F6">
        <w:rPr>
          <w:sz w:val="24"/>
          <w:szCs w:val="24"/>
        </w:rPr>
        <w:t xml:space="preserve"> </w:t>
      </w:r>
      <w:r w:rsidR="00BA669F">
        <w:rPr>
          <w:sz w:val="24"/>
          <w:szCs w:val="24"/>
        </w:rPr>
        <w:t xml:space="preserve">from $219-$339 for studio suites and two bedroom suites. This is </w:t>
      </w:r>
      <w:r w:rsidR="008114F6">
        <w:rPr>
          <w:sz w:val="24"/>
          <w:szCs w:val="24"/>
        </w:rPr>
        <w:t xml:space="preserve">the hotel </w:t>
      </w:r>
      <w:r w:rsidR="00BA669F">
        <w:rPr>
          <w:sz w:val="24"/>
          <w:szCs w:val="24"/>
        </w:rPr>
        <w:t xml:space="preserve">where the venue will take places. Please give them a call to get the most up to date rate at 503-552-9500. You do not need to stay at this hotel to attend the conferences. </w:t>
      </w:r>
    </w:p>
    <w:p w:rsidR="008114F6" w:rsidRPr="00301991" w:rsidRDefault="008114F6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sz w:val="24"/>
          <w:szCs w:val="24"/>
        </w:rPr>
      </w:pPr>
      <w:r w:rsidRPr="00301991">
        <w:rPr>
          <w:sz w:val="24"/>
          <w:szCs w:val="24"/>
        </w:rPr>
        <w:t>Q: Who are the program co-directors?</w:t>
      </w:r>
    </w:p>
    <w:p w:rsidR="00DC6FE7" w:rsidRPr="00301991" w:rsidRDefault="00DC6FE7" w:rsidP="00301991">
      <w:pPr>
        <w:pStyle w:val="NoSpacing"/>
        <w:rPr>
          <w:sz w:val="24"/>
          <w:szCs w:val="24"/>
        </w:rPr>
      </w:pPr>
    </w:p>
    <w:p w:rsidR="00DC6FE7" w:rsidRPr="00301991" w:rsidRDefault="00DC6FE7" w:rsidP="00301991">
      <w:pPr>
        <w:pStyle w:val="NoSpacing"/>
        <w:rPr>
          <w:rFonts w:cs="Arial"/>
          <w:sz w:val="24"/>
          <w:szCs w:val="24"/>
        </w:rPr>
      </w:pPr>
      <w:r w:rsidRPr="00301991">
        <w:rPr>
          <w:sz w:val="24"/>
          <w:szCs w:val="24"/>
        </w:rPr>
        <w:t xml:space="preserve">A: Jim Carson, </w:t>
      </w:r>
      <w:r w:rsidR="00524434">
        <w:rPr>
          <w:sz w:val="24"/>
          <w:szCs w:val="24"/>
        </w:rPr>
        <w:t>PhD,</w:t>
      </w:r>
      <w:r w:rsidRPr="00301991">
        <w:rPr>
          <w:sz w:val="24"/>
          <w:szCs w:val="24"/>
        </w:rPr>
        <w:t xml:space="preserve"> </w:t>
      </w:r>
      <w:r w:rsidRPr="00301991">
        <w:rPr>
          <w:rFonts w:cs="Arial"/>
          <w:sz w:val="24"/>
          <w:szCs w:val="24"/>
        </w:rPr>
        <w:t>a long time student of Swami Muktananda, is a former yogic monk who has taught the practic</w:t>
      </w:r>
      <w:r w:rsidR="00524434">
        <w:rPr>
          <w:rFonts w:cs="Arial"/>
          <w:sz w:val="24"/>
          <w:szCs w:val="24"/>
        </w:rPr>
        <w:t>es and philosophy of yoga world</w:t>
      </w:r>
      <w:r w:rsidRPr="00301991">
        <w:rPr>
          <w:rFonts w:cs="Arial"/>
          <w:sz w:val="24"/>
          <w:szCs w:val="24"/>
        </w:rPr>
        <w:t xml:space="preserve">wide for over </w:t>
      </w:r>
      <w:r w:rsidR="00E9782E">
        <w:rPr>
          <w:rFonts w:cs="Arial"/>
          <w:sz w:val="24"/>
          <w:szCs w:val="24"/>
        </w:rPr>
        <w:t>30</w:t>
      </w:r>
      <w:r w:rsidRPr="00301991">
        <w:rPr>
          <w:rFonts w:cs="Arial"/>
          <w:sz w:val="24"/>
          <w:szCs w:val="24"/>
        </w:rPr>
        <w:t xml:space="preserve"> years. Now a clinical health psychologist at Oregon </w:t>
      </w:r>
      <w:r w:rsidRPr="00301991">
        <w:rPr>
          <w:rFonts w:cs="Arial"/>
          <w:sz w:val="24"/>
          <w:szCs w:val="24"/>
        </w:rPr>
        <w:lastRenderedPageBreak/>
        <w:t xml:space="preserve">Health &amp; Science University, Jim is applying his expertise to the development and evaluation of meditation-based clinical treatments. While Jim was on faculty at Duke, he and Kimberly developed the </w:t>
      </w:r>
      <w:r w:rsidR="004906BB">
        <w:rPr>
          <w:rFonts w:cs="Arial"/>
          <w:sz w:val="24"/>
          <w:szCs w:val="24"/>
        </w:rPr>
        <w:t xml:space="preserve">Mindful </w:t>
      </w:r>
      <w:r w:rsidRPr="00301991">
        <w:rPr>
          <w:rFonts w:cs="Arial"/>
          <w:sz w:val="24"/>
          <w:szCs w:val="24"/>
        </w:rPr>
        <w:t>Yoga program and completed research trials with metastatic breast cancer patients and with survivors of early stage breast cancer.</w:t>
      </w:r>
      <w:r w:rsidR="00A42A16">
        <w:rPr>
          <w:rFonts w:cs="Arial"/>
          <w:sz w:val="24"/>
          <w:szCs w:val="24"/>
        </w:rPr>
        <w:t xml:space="preserve"> During his tenure at OHSU, a successful research trial has been completed using </w:t>
      </w:r>
      <w:r w:rsidR="004906BB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 xml:space="preserve">Yoga for fibromyalgia. Jim </w:t>
      </w:r>
      <w:r w:rsidRPr="00301991">
        <w:rPr>
          <w:rFonts w:cs="Arial"/>
          <w:sz w:val="24"/>
          <w:szCs w:val="24"/>
        </w:rPr>
        <w:t>and Kimberly together developed the first mindfulness program for couples as well as the first loving-kindness meditation program for medical patients.</w:t>
      </w:r>
    </w:p>
    <w:p w:rsidR="00DC6FE7" w:rsidRPr="00301991" w:rsidRDefault="00DC6FE7" w:rsidP="00301991">
      <w:pPr>
        <w:pStyle w:val="NoSpacing"/>
        <w:rPr>
          <w:rFonts w:cs="Arial"/>
          <w:sz w:val="24"/>
          <w:szCs w:val="24"/>
        </w:rPr>
      </w:pPr>
    </w:p>
    <w:p w:rsidR="007617BC" w:rsidRPr="00301991" w:rsidRDefault="007617BC" w:rsidP="007617BC">
      <w:pPr>
        <w:pStyle w:val="NoSpacing"/>
        <w:rPr>
          <w:rFonts w:cs="Arial"/>
          <w:sz w:val="24"/>
          <w:szCs w:val="24"/>
        </w:rPr>
      </w:pPr>
      <w:r w:rsidRPr="00301991">
        <w:rPr>
          <w:rFonts w:cs="Arial"/>
          <w:sz w:val="24"/>
          <w:szCs w:val="24"/>
        </w:rPr>
        <w:t xml:space="preserve">Kimberly Carson, MPH, </w:t>
      </w:r>
      <w:r w:rsidR="00730016">
        <w:rPr>
          <w:rFonts w:cs="Arial"/>
          <w:sz w:val="24"/>
          <w:szCs w:val="24"/>
        </w:rPr>
        <w:t xml:space="preserve">C-IAYT, </w:t>
      </w:r>
      <w:r>
        <w:rPr>
          <w:rFonts w:cs="Arial"/>
          <w:sz w:val="24"/>
          <w:szCs w:val="24"/>
        </w:rPr>
        <w:t>E-</w:t>
      </w:r>
      <w:r w:rsidRPr="00301991">
        <w:rPr>
          <w:rFonts w:cs="Arial"/>
          <w:sz w:val="24"/>
          <w:szCs w:val="24"/>
        </w:rPr>
        <w:t>RYT is a health educator</w:t>
      </w:r>
      <w:r w:rsidR="00730016">
        <w:rPr>
          <w:rFonts w:cs="Arial"/>
          <w:sz w:val="24"/>
          <w:szCs w:val="24"/>
        </w:rPr>
        <w:t xml:space="preserve"> and yoga therapist</w:t>
      </w:r>
      <w:r w:rsidRPr="00301991">
        <w:rPr>
          <w:rFonts w:cs="Arial"/>
          <w:sz w:val="24"/>
          <w:szCs w:val="24"/>
        </w:rPr>
        <w:t xml:space="preserve"> specializing in the therapeutic use of yoga for people with medical and/or physical challenges. She is a graduate of yoga teacher training programs at the Kripalu Center for Yoga and Health, </w:t>
      </w:r>
      <w:r w:rsidR="00A42A16">
        <w:rPr>
          <w:rFonts w:cs="Arial"/>
          <w:sz w:val="24"/>
          <w:szCs w:val="24"/>
        </w:rPr>
        <w:t xml:space="preserve">iRest, </w:t>
      </w:r>
      <w:r w:rsidRPr="00301991">
        <w:rPr>
          <w:rFonts w:cs="Arial"/>
          <w:sz w:val="24"/>
          <w:szCs w:val="24"/>
        </w:rPr>
        <w:t xml:space="preserve">Integral Yoga, and Yoga of the Heart as taught by Nischala Devi. Kimberly has developed and taught yoga </w:t>
      </w:r>
      <w:r>
        <w:rPr>
          <w:rFonts w:cs="Arial"/>
          <w:sz w:val="24"/>
          <w:szCs w:val="24"/>
        </w:rPr>
        <w:t xml:space="preserve">and meditation </w:t>
      </w:r>
      <w:r w:rsidR="00F77DB3" w:rsidRPr="00301991">
        <w:rPr>
          <w:rFonts w:cs="Arial"/>
          <w:sz w:val="24"/>
          <w:szCs w:val="24"/>
        </w:rPr>
        <w:t>programs researched</w:t>
      </w:r>
      <w:r w:rsidRPr="00301991">
        <w:rPr>
          <w:rFonts w:cs="Arial"/>
          <w:sz w:val="24"/>
          <w:szCs w:val="24"/>
        </w:rPr>
        <w:t xml:space="preserve"> at </w:t>
      </w:r>
      <w:r w:rsidR="00A42A16">
        <w:rPr>
          <w:rFonts w:cs="Arial"/>
          <w:sz w:val="24"/>
          <w:szCs w:val="24"/>
        </w:rPr>
        <w:t xml:space="preserve">OHSU and </w:t>
      </w:r>
      <w:r w:rsidRPr="00301991">
        <w:rPr>
          <w:rFonts w:cs="Arial"/>
          <w:sz w:val="24"/>
          <w:szCs w:val="24"/>
        </w:rPr>
        <w:t xml:space="preserve">Duke University Medical Center. Kimberly co-directs the </w:t>
      </w:r>
      <w:r w:rsidR="004906BB">
        <w:rPr>
          <w:rFonts w:cs="Arial"/>
          <w:sz w:val="24"/>
          <w:szCs w:val="24"/>
        </w:rPr>
        <w:t>Integrative</w:t>
      </w:r>
      <w:r w:rsidRPr="00301991">
        <w:rPr>
          <w:rFonts w:cs="Arial"/>
          <w:sz w:val="24"/>
          <w:szCs w:val="24"/>
        </w:rPr>
        <w:t xml:space="preserve"> Yoga for Seniors teacher training </w:t>
      </w:r>
      <w:r w:rsidR="00A42A16">
        <w:rPr>
          <w:rFonts w:cs="Arial"/>
          <w:sz w:val="24"/>
          <w:szCs w:val="24"/>
        </w:rPr>
        <w:t xml:space="preserve">and </w:t>
      </w:r>
      <w:r w:rsidR="004906BB">
        <w:rPr>
          <w:rFonts w:cs="Arial"/>
          <w:sz w:val="24"/>
          <w:szCs w:val="24"/>
        </w:rPr>
        <w:t xml:space="preserve">Mindful </w:t>
      </w:r>
      <w:r w:rsidR="00A42A16">
        <w:rPr>
          <w:rFonts w:cs="Arial"/>
          <w:sz w:val="24"/>
          <w:szCs w:val="24"/>
        </w:rPr>
        <w:t xml:space="preserve">Yoga for Cancer </w:t>
      </w:r>
      <w:r w:rsidRPr="00301991">
        <w:rPr>
          <w:rFonts w:cs="Arial"/>
          <w:sz w:val="24"/>
          <w:szCs w:val="24"/>
        </w:rPr>
        <w:t xml:space="preserve">offered through Duke Integrative Medicine. She currently lives in Portland, Oregon, where she teaches at Oregon Health </w:t>
      </w:r>
      <w:r w:rsidR="00524434">
        <w:rPr>
          <w:rFonts w:cs="Arial"/>
          <w:sz w:val="24"/>
          <w:szCs w:val="24"/>
        </w:rPr>
        <w:t xml:space="preserve">&amp; </w:t>
      </w:r>
      <w:r w:rsidRPr="00301991">
        <w:rPr>
          <w:rFonts w:cs="Arial"/>
          <w:sz w:val="24"/>
          <w:szCs w:val="24"/>
        </w:rPr>
        <w:t>Sciences University</w:t>
      </w:r>
      <w:r>
        <w:rPr>
          <w:rFonts w:cs="Arial"/>
          <w:sz w:val="24"/>
          <w:szCs w:val="24"/>
        </w:rPr>
        <w:t xml:space="preserve"> and </w:t>
      </w:r>
      <w:r w:rsidR="00C75D01">
        <w:rPr>
          <w:rFonts w:cs="Arial"/>
          <w:sz w:val="24"/>
          <w:szCs w:val="24"/>
        </w:rPr>
        <w:t xml:space="preserve">serves as a consultant on a large NIH research trail integrating yoga and mindfulness into coping skills protocols for </w:t>
      </w:r>
      <w:r w:rsidR="004906BB">
        <w:rPr>
          <w:rFonts w:cs="Arial"/>
          <w:sz w:val="24"/>
          <w:szCs w:val="24"/>
        </w:rPr>
        <w:t>opioid</w:t>
      </w:r>
      <w:r w:rsidR="00C75D01">
        <w:rPr>
          <w:rFonts w:cs="Arial"/>
          <w:sz w:val="24"/>
          <w:szCs w:val="24"/>
        </w:rPr>
        <w:t xml:space="preserve">-dependent chronic pain sufferers. </w:t>
      </w:r>
    </w:p>
    <w:p w:rsidR="00DC6FE7" w:rsidRPr="00301991" w:rsidRDefault="00DC6FE7" w:rsidP="007617BC">
      <w:pPr>
        <w:pStyle w:val="NoSpacing"/>
        <w:rPr>
          <w:rFonts w:cs="Arial"/>
          <w:sz w:val="24"/>
          <w:szCs w:val="24"/>
        </w:rPr>
      </w:pPr>
    </w:p>
    <w:sectPr w:rsidR="00DC6FE7" w:rsidRPr="00301991" w:rsidSect="00EC7E87"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4444"/>
    <w:multiLevelType w:val="hybridMultilevel"/>
    <w:tmpl w:val="4CEC6EFA"/>
    <w:lvl w:ilvl="0" w:tplc="87D6B64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1"/>
    <w:rsid w:val="00053785"/>
    <w:rsid w:val="00095213"/>
    <w:rsid w:val="000D1D5D"/>
    <w:rsid w:val="000D410F"/>
    <w:rsid w:val="00217C45"/>
    <w:rsid w:val="00246495"/>
    <w:rsid w:val="00262C13"/>
    <w:rsid w:val="00301991"/>
    <w:rsid w:val="00374208"/>
    <w:rsid w:val="003A4C74"/>
    <w:rsid w:val="004906BB"/>
    <w:rsid w:val="00524434"/>
    <w:rsid w:val="00547EE5"/>
    <w:rsid w:val="00666E3C"/>
    <w:rsid w:val="006E141E"/>
    <w:rsid w:val="00730016"/>
    <w:rsid w:val="007617BC"/>
    <w:rsid w:val="00792212"/>
    <w:rsid w:val="007D6CC3"/>
    <w:rsid w:val="008114F6"/>
    <w:rsid w:val="0092048F"/>
    <w:rsid w:val="0094240D"/>
    <w:rsid w:val="009D37D8"/>
    <w:rsid w:val="00A42A16"/>
    <w:rsid w:val="00B90D09"/>
    <w:rsid w:val="00BA669F"/>
    <w:rsid w:val="00C20766"/>
    <w:rsid w:val="00C45039"/>
    <w:rsid w:val="00C54DD1"/>
    <w:rsid w:val="00C75D01"/>
    <w:rsid w:val="00C84FF1"/>
    <w:rsid w:val="00C867BB"/>
    <w:rsid w:val="00CB271E"/>
    <w:rsid w:val="00D07C6F"/>
    <w:rsid w:val="00D2625C"/>
    <w:rsid w:val="00DC6FE7"/>
    <w:rsid w:val="00DE6724"/>
    <w:rsid w:val="00E2642A"/>
    <w:rsid w:val="00E36A09"/>
    <w:rsid w:val="00E82177"/>
    <w:rsid w:val="00E9782E"/>
    <w:rsid w:val="00EC7E87"/>
    <w:rsid w:val="00F3339D"/>
    <w:rsid w:val="00F77DB3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8AD70A-2854-4CC1-B718-AE96C3B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9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9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99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99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9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99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99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99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99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9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019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019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019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019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019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019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019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019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0199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199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019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99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019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1991"/>
    <w:rPr>
      <w:b/>
      <w:bCs/>
    </w:rPr>
  </w:style>
  <w:style w:type="character" w:styleId="Emphasis">
    <w:name w:val="Emphasis"/>
    <w:uiPriority w:val="20"/>
    <w:qFormat/>
    <w:rsid w:val="003019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19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9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9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019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01991"/>
    <w:rPr>
      <w:b/>
      <w:bCs/>
      <w:i/>
      <w:iCs/>
    </w:rPr>
  </w:style>
  <w:style w:type="character" w:styleId="SubtleEmphasis">
    <w:name w:val="Subtle Emphasis"/>
    <w:uiPriority w:val="19"/>
    <w:qFormat/>
    <w:rsid w:val="00301991"/>
    <w:rPr>
      <w:i/>
      <w:iCs/>
    </w:rPr>
  </w:style>
  <w:style w:type="character" w:styleId="IntenseEmphasis">
    <w:name w:val="Intense Emphasis"/>
    <w:uiPriority w:val="21"/>
    <w:qFormat/>
    <w:rsid w:val="00301991"/>
    <w:rPr>
      <w:b/>
      <w:bCs/>
    </w:rPr>
  </w:style>
  <w:style w:type="character" w:styleId="SubtleReference">
    <w:name w:val="Subtle Reference"/>
    <w:uiPriority w:val="31"/>
    <w:qFormat/>
    <w:rsid w:val="00301991"/>
    <w:rPr>
      <w:smallCaps/>
    </w:rPr>
  </w:style>
  <w:style w:type="character" w:styleId="IntenseReference">
    <w:name w:val="Intense Reference"/>
    <w:uiPriority w:val="32"/>
    <w:qFormat/>
    <w:rsid w:val="00301991"/>
    <w:rPr>
      <w:smallCaps/>
      <w:spacing w:val="5"/>
      <w:u w:val="single"/>
    </w:rPr>
  </w:style>
  <w:style w:type="character" w:styleId="BookTitle">
    <w:name w:val="Book Title"/>
    <w:uiPriority w:val="33"/>
    <w:qFormat/>
    <w:rsid w:val="003019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9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E8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9B27-0349-442A-A190-90439B95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INTEGRATIVE MEDICINE</vt:lpstr>
    </vt:vector>
  </TitlesOfParts>
  <Company>OHSU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INTEGRATIVE MEDICINE</dc:title>
  <dc:creator>carsonja</dc:creator>
  <cp:lastModifiedBy>Binh Nguyen Thi</cp:lastModifiedBy>
  <cp:revision>2</cp:revision>
  <cp:lastPrinted>2011-02-08T03:47:00Z</cp:lastPrinted>
  <dcterms:created xsi:type="dcterms:W3CDTF">2019-06-03T16:12:00Z</dcterms:created>
  <dcterms:modified xsi:type="dcterms:W3CDTF">2019-06-03T16:12:00Z</dcterms:modified>
</cp:coreProperties>
</file>