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C3B" w:rsidRDefault="00956336" w:rsidP="00EA4C3B">
      <w:pPr>
        <w:ind w:left="360"/>
        <w:jc w:val="right"/>
        <w:rPr>
          <w:sz w:val="18"/>
          <w:szCs w:val="18"/>
        </w:rPr>
      </w:pPr>
      <w:bookmarkStart w:id="0" w:name="_GoBack"/>
      <w:bookmarkEnd w:id="0"/>
      <w:r>
        <w:rPr>
          <w:i/>
          <w:noProof/>
          <w:sz w:val="20"/>
          <w:szCs w:val="20"/>
        </w:rPr>
        <mc:AlternateContent>
          <mc:Choice Requires="wps">
            <w:drawing>
              <wp:anchor distT="0" distB="0" distL="114300" distR="114300" simplePos="0" relativeHeight="251657728" behindDoc="0" locked="0" layoutInCell="0" allowOverlap="0">
                <wp:simplePos x="0" y="0"/>
                <wp:positionH relativeFrom="page">
                  <wp:posOffset>203835</wp:posOffset>
                </wp:positionH>
                <wp:positionV relativeFrom="page">
                  <wp:posOffset>165735</wp:posOffset>
                </wp:positionV>
                <wp:extent cx="1920240" cy="9044940"/>
                <wp:effectExtent l="3810" t="3810" r="0" b="0"/>
                <wp:wrapSquare wrapText="right"/>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9044940"/>
                        </a:xfrm>
                        <a:prstGeom prst="rect">
                          <a:avLst/>
                        </a:prstGeom>
                        <a:solidFill>
                          <a:srgbClr val="FFFFFF"/>
                        </a:solidFill>
                        <a:ln>
                          <a:noFill/>
                        </a:ln>
                        <a:extLst>
                          <a:ext uri="{91240B29-F687-4F45-9708-019B960494DF}">
                            <a14:hiddenLine xmlns:a14="http://schemas.microsoft.com/office/drawing/2010/main" w="76200" cmpd="thickThin">
                              <a:solidFill>
                                <a:srgbClr val="622423"/>
                              </a:solidFill>
                              <a:miter lim="800000"/>
                              <a:headEnd/>
                              <a:tailEnd/>
                            </a14:hiddenLine>
                          </a:ext>
                        </a:extLst>
                      </wps:spPr>
                      <wps:txbx>
                        <w:txbxContent>
                          <w:p w:rsidR="008C1E65" w:rsidRPr="00B00323" w:rsidRDefault="008C1E65" w:rsidP="004E7DDA">
                            <w:pPr>
                              <w:spacing w:after="120"/>
                            </w:pPr>
                            <w:r>
                              <w:rPr>
                                <w:noProof/>
                              </w:rPr>
                              <w:drawing>
                                <wp:inline distT="0" distB="0" distL="0" distR="0" wp14:anchorId="68DDEE01" wp14:editId="25008FAE">
                                  <wp:extent cx="1466850" cy="1009650"/>
                                  <wp:effectExtent l="19050" t="0" r="0" b="0"/>
                                  <wp:docPr id="1" name="Picture 1" descr="OHSU_V_LH_3C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SU_V_LH_3C_POS"/>
                                          <pic:cNvPicPr>
                                            <a:picLocks noChangeAspect="1" noChangeArrowheads="1"/>
                                          </pic:cNvPicPr>
                                        </pic:nvPicPr>
                                        <pic:blipFill>
                                          <a:blip r:embed="rId8"/>
                                          <a:srcRect/>
                                          <a:stretch>
                                            <a:fillRect/>
                                          </a:stretch>
                                        </pic:blipFill>
                                        <pic:spPr bwMode="auto">
                                          <a:xfrm>
                                            <a:off x="0" y="0"/>
                                            <a:ext cx="1466850" cy="1009650"/>
                                          </a:xfrm>
                                          <a:prstGeom prst="rect">
                                            <a:avLst/>
                                          </a:prstGeom>
                                          <a:noFill/>
                                          <a:ln w="9525">
                                            <a:noFill/>
                                            <a:miter lim="800000"/>
                                            <a:headEnd/>
                                            <a:tailEnd/>
                                          </a:ln>
                                        </pic:spPr>
                                      </pic:pic>
                                    </a:graphicData>
                                  </a:graphic>
                                </wp:inline>
                              </w:drawing>
                            </w:r>
                          </w:p>
                          <w:p w:rsidR="008C1E65" w:rsidRPr="00B00323" w:rsidRDefault="008C1E65" w:rsidP="004E7DDA">
                            <w:pPr>
                              <w:rPr>
                                <w:rFonts w:ascii="Arial" w:hAnsi="Arial"/>
                                <w:color w:val="58A618"/>
                                <w:sz w:val="20"/>
                              </w:rPr>
                            </w:pPr>
                          </w:p>
                          <w:p w:rsidR="008C1E65" w:rsidRDefault="008C1E65" w:rsidP="004E7DDA">
                            <w:pPr>
                              <w:spacing w:after="120"/>
                              <w:rPr>
                                <w:rFonts w:ascii="Arial" w:hAnsi="Arial"/>
                                <w:b/>
                                <w:color w:val="58A618"/>
                              </w:rPr>
                            </w:pPr>
                            <w:r w:rsidRPr="00885CFF">
                              <w:rPr>
                                <w:rFonts w:ascii="Arial" w:hAnsi="Arial"/>
                                <w:b/>
                                <w:color w:val="58A618"/>
                              </w:rPr>
                              <w:t>School of Nursing</w:t>
                            </w:r>
                          </w:p>
                          <w:p w:rsidR="008C1E65" w:rsidRPr="00B00323" w:rsidRDefault="008C1E65" w:rsidP="009F75FD">
                            <w:pPr>
                              <w:rPr>
                                <w:rFonts w:ascii="Arial" w:hAnsi="Arial"/>
                                <w:color w:val="002776"/>
                                <w:sz w:val="16"/>
                              </w:rPr>
                            </w:pPr>
                          </w:p>
                        </w:txbxContent>
                      </wps:txbx>
                      <wps:bodyPr rot="0" vert="horz" wrap="square" lIns="228600" tIns="228600" rIns="228600" bIns="2286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6.05pt;margin-top:13.05pt;width:151.2pt;height:712.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" o:allowincell="f" o:allowoverlap="f" stroked="f" strokecolor="#622423" strokeweight="6pt">
                <v:stroke linestyle="thickThin"/>
                <v:textbox inset="18pt,18pt,18pt,18pt">
                  <w:txbxContent>
                    <w:p w:rsidR="008C1E65" w:rsidRPr="00B00323" w:rsidRDefault="008C1E65" w:rsidP="004E7DDA">
                      <w:pPr>
                        <w:spacing w:after="120"/>
                      </w:pPr>
                      <w:r>
                        <w:rPr>
                          <w:noProof/>
                        </w:rPr>
                        <w:drawing>
                          <wp:inline distT="0" distB="0" distL="0" distR="0" wp14:anchorId="68DDEE01" wp14:editId="25008FAE">
                            <wp:extent cx="1466850" cy="1009650"/>
                            <wp:effectExtent l="19050" t="0" r="0" b="0"/>
                            <wp:docPr id="1" name="Picture 1" descr="OHSU_V_LH_3C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SU_V_LH_3C_POS"/>
                                    <pic:cNvPicPr>
                                      <a:picLocks noChangeAspect="1" noChangeArrowheads="1"/>
                                    </pic:cNvPicPr>
                                  </pic:nvPicPr>
                                  <pic:blipFill>
                                    <a:blip r:embed="rId8"/>
                                    <a:srcRect/>
                                    <a:stretch>
                                      <a:fillRect/>
                                    </a:stretch>
                                  </pic:blipFill>
                                  <pic:spPr bwMode="auto">
                                    <a:xfrm>
                                      <a:off x="0" y="0"/>
                                      <a:ext cx="1466850" cy="1009650"/>
                                    </a:xfrm>
                                    <a:prstGeom prst="rect">
                                      <a:avLst/>
                                    </a:prstGeom>
                                    <a:noFill/>
                                    <a:ln w="9525">
                                      <a:noFill/>
                                      <a:miter lim="800000"/>
                                      <a:headEnd/>
                                      <a:tailEnd/>
                                    </a:ln>
                                  </pic:spPr>
                                </pic:pic>
                              </a:graphicData>
                            </a:graphic>
                          </wp:inline>
                        </w:drawing>
                      </w:r>
                    </w:p>
                    <w:p w:rsidR="008C1E65" w:rsidRPr="00B00323" w:rsidRDefault="008C1E65" w:rsidP="004E7DDA">
                      <w:pPr>
                        <w:rPr>
                          <w:rFonts w:ascii="Arial" w:hAnsi="Arial"/>
                          <w:color w:val="58A618"/>
                          <w:sz w:val="20"/>
                        </w:rPr>
                      </w:pPr>
                    </w:p>
                    <w:p w:rsidR="008C1E65" w:rsidRDefault="008C1E65" w:rsidP="004E7DDA">
                      <w:pPr>
                        <w:spacing w:after="120"/>
                        <w:rPr>
                          <w:rFonts w:ascii="Arial" w:hAnsi="Arial"/>
                          <w:b/>
                          <w:color w:val="58A618"/>
                        </w:rPr>
                      </w:pPr>
                      <w:r w:rsidRPr="00885CFF">
                        <w:rPr>
                          <w:rFonts w:ascii="Arial" w:hAnsi="Arial"/>
                          <w:b/>
                          <w:color w:val="58A618"/>
                        </w:rPr>
                        <w:t>School of Nursing</w:t>
                      </w:r>
                    </w:p>
                    <w:p w:rsidR="008C1E65" w:rsidRPr="00B00323" w:rsidRDefault="008C1E65" w:rsidP="009F75FD">
                      <w:pPr>
                        <w:rPr>
                          <w:rFonts w:ascii="Arial" w:hAnsi="Arial"/>
                          <w:color w:val="002776"/>
                          <w:sz w:val="16"/>
                        </w:rPr>
                      </w:pPr>
                    </w:p>
                  </w:txbxContent>
                </v:textbox>
                <w10:wrap type="square" side="right" anchorx="page" anchory="page"/>
              </v:shape>
            </w:pict>
          </mc:Fallback>
        </mc:AlternateContent>
      </w:r>
      <w:r w:rsidR="004450DE">
        <w:rPr>
          <w:i/>
          <w:sz w:val="20"/>
          <w:szCs w:val="20"/>
        </w:rPr>
        <w:tab/>
      </w:r>
      <w:r w:rsidR="004450DE">
        <w:rPr>
          <w:i/>
          <w:sz w:val="20"/>
          <w:szCs w:val="20"/>
        </w:rPr>
        <w:tab/>
      </w:r>
      <w:r w:rsidR="004450DE">
        <w:rPr>
          <w:i/>
          <w:sz w:val="20"/>
          <w:szCs w:val="20"/>
        </w:rPr>
        <w:tab/>
      </w:r>
      <w:r w:rsidR="004450DE">
        <w:rPr>
          <w:i/>
          <w:sz w:val="20"/>
          <w:szCs w:val="20"/>
        </w:rPr>
        <w:tab/>
      </w:r>
      <w:r w:rsidR="004450DE">
        <w:rPr>
          <w:i/>
          <w:sz w:val="20"/>
          <w:szCs w:val="20"/>
        </w:rPr>
        <w:tab/>
      </w:r>
      <w:r w:rsidR="004450DE">
        <w:rPr>
          <w:i/>
          <w:sz w:val="20"/>
          <w:szCs w:val="20"/>
        </w:rPr>
        <w:tab/>
        <w:t>MAILED REGULAR MAIL/</w:t>
      </w:r>
      <w:r w:rsidR="00EA4C3B" w:rsidRPr="00EA4C3B">
        <w:rPr>
          <w:sz w:val="18"/>
          <w:szCs w:val="18"/>
        </w:rPr>
        <w:t xml:space="preserve"> </w:t>
      </w:r>
      <w:r w:rsidR="00EA4C3B">
        <w:rPr>
          <w:sz w:val="18"/>
          <w:szCs w:val="18"/>
        </w:rPr>
        <w:t>EMAILED RETURN RECEIPT DELIVERY REQUESTED</w:t>
      </w:r>
    </w:p>
    <w:p w:rsidR="003E4B38" w:rsidRPr="00124A48" w:rsidRDefault="00EA4C3B" w:rsidP="00EA4C3B">
      <w:pPr>
        <w:rPr>
          <w:i/>
        </w:rPr>
      </w:pPr>
      <w:r w:rsidRPr="00124A48">
        <w:rPr>
          <w:i/>
        </w:rPr>
        <w:t>Date</w:t>
      </w:r>
    </w:p>
    <w:p w:rsidR="003E4B38" w:rsidRPr="00124A48" w:rsidRDefault="003E4B38" w:rsidP="003E4B38">
      <w:pPr>
        <w:rPr>
          <w:i/>
        </w:rPr>
      </w:pPr>
      <w:r w:rsidRPr="00124A48">
        <w:rPr>
          <w:i/>
        </w:rPr>
        <w:t xml:space="preserve">Student </w:t>
      </w:r>
      <w:r w:rsidR="004450DE" w:rsidRPr="00124A48">
        <w:rPr>
          <w:i/>
        </w:rPr>
        <w:t xml:space="preserve">First and Last </w:t>
      </w:r>
      <w:r w:rsidRPr="00124A48">
        <w:rPr>
          <w:i/>
        </w:rPr>
        <w:t>Name</w:t>
      </w:r>
    </w:p>
    <w:p w:rsidR="003E4B38" w:rsidRPr="00124A48" w:rsidRDefault="003E4B38" w:rsidP="003E4B38">
      <w:pPr>
        <w:tabs>
          <w:tab w:val="center" w:pos="3888"/>
        </w:tabs>
        <w:rPr>
          <w:i/>
        </w:rPr>
      </w:pPr>
      <w:r w:rsidRPr="00124A48">
        <w:rPr>
          <w:i/>
        </w:rPr>
        <w:t>Address</w:t>
      </w:r>
      <w:r w:rsidRPr="00124A48">
        <w:rPr>
          <w:i/>
        </w:rPr>
        <w:tab/>
      </w:r>
    </w:p>
    <w:p w:rsidR="003E4B38" w:rsidRPr="00124A48" w:rsidRDefault="003E4B38" w:rsidP="003E4B38">
      <w:pPr>
        <w:rPr>
          <w:i/>
        </w:rPr>
      </w:pPr>
      <w:r w:rsidRPr="00124A48">
        <w:rPr>
          <w:i/>
        </w:rPr>
        <w:t>City, State Zip</w:t>
      </w:r>
    </w:p>
    <w:p w:rsidR="003E4B38" w:rsidRPr="00124A48" w:rsidRDefault="003E4B38" w:rsidP="003E4B38"/>
    <w:p w:rsidR="003E4B38" w:rsidRPr="00124A48" w:rsidRDefault="003E4B38" w:rsidP="003E4B38">
      <w:r w:rsidRPr="00124A48">
        <w:t>Dear Ms</w:t>
      </w:r>
      <w:proofErr w:type="gramStart"/>
      <w:r w:rsidRPr="00124A48">
        <w:t>./</w:t>
      </w:r>
      <w:proofErr w:type="gramEnd"/>
      <w:r w:rsidRPr="00124A48">
        <w:t xml:space="preserve">Mr. </w:t>
      </w:r>
      <w:r w:rsidR="00AD5B8E" w:rsidRPr="00124A48">
        <w:t>(</w:t>
      </w:r>
      <w:r w:rsidR="00AD5B8E" w:rsidRPr="00124A48">
        <w:rPr>
          <w:i/>
        </w:rPr>
        <w:t>insert student’s last</w:t>
      </w:r>
      <w:r w:rsidR="004450DE" w:rsidRPr="00124A48">
        <w:rPr>
          <w:i/>
        </w:rPr>
        <w:t xml:space="preserve"> n</w:t>
      </w:r>
      <w:r w:rsidRPr="00124A48">
        <w:rPr>
          <w:i/>
        </w:rPr>
        <w:t>ame</w:t>
      </w:r>
      <w:r w:rsidR="004450DE" w:rsidRPr="00124A48">
        <w:t>)</w:t>
      </w:r>
      <w:r w:rsidRPr="00124A48">
        <w:t xml:space="preserve">: </w:t>
      </w:r>
    </w:p>
    <w:p w:rsidR="00C12943" w:rsidRPr="00124A48" w:rsidRDefault="00C12943" w:rsidP="00A41E49">
      <w:pPr>
        <w:rPr>
          <w:noProof/>
          <w:lang w:eastAsia="zh-TW"/>
        </w:rPr>
      </w:pPr>
    </w:p>
    <w:p w:rsidR="003E4B38" w:rsidRPr="00124A48" w:rsidRDefault="003E4B38" w:rsidP="003E4B38">
      <w:r w:rsidRPr="00124A48">
        <w:t xml:space="preserve">We have received your request to take a leave of absence from your current program and understand that you are experiencing significant circumstances that limit your ability to continue in the program at this time. </w:t>
      </w:r>
      <w:r w:rsidR="00EA4C3B" w:rsidRPr="00124A48">
        <w:t xml:space="preserve"> We</w:t>
      </w:r>
      <w:r w:rsidRPr="00124A48">
        <w:t xml:space="preserve"> are granting you an official leave of absence from the</w:t>
      </w:r>
      <w:r w:rsidR="009E4833" w:rsidRPr="00124A48">
        <w:t xml:space="preserve"> (</w:t>
      </w:r>
      <w:r w:rsidR="009E4833" w:rsidRPr="00124A48">
        <w:rPr>
          <w:i/>
        </w:rPr>
        <w:t>insert name of the program</w:t>
      </w:r>
      <w:r w:rsidR="009E4833" w:rsidRPr="00124A48">
        <w:t>)</w:t>
      </w:r>
      <w:r w:rsidRPr="00124A48">
        <w:t xml:space="preserve">, beginning </w:t>
      </w:r>
      <w:r w:rsidR="009E4833" w:rsidRPr="00124A48">
        <w:t>(</w:t>
      </w:r>
      <w:r w:rsidR="009E4833" w:rsidRPr="00124A48">
        <w:rPr>
          <w:i/>
        </w:rPr>
        <w:t xml:space="preserve">insert term &amp; </w:t>
      </w:r>
      <w:r w:rsidRPr="00124A48">
        <w:rPr>
          <w:i/>
        </w:rPr>
        <w:t>year</w:t>
      </w:r>
      <w:r w:rsidRPr="00124A48">
        <w:t>)</w:t>
      </w:r>
      <w:r w:rsidR="00EA4C3B" w:rsidRPr="00124A48">
        <w:t xml:space="preserve"> </w:t>
      </w:r>
      <w:r w:rsidRPr="00124A48">
        <w:t>with the expectation that you will return to the program (</w:t>
      </w:r>
      <w:r w:rsidRPr="00124A48">
        <w:rPr>
          <w:i/>
        </w:rPr>
        <w:t>insert term &amp; year</w:t>
      </w:r>
      <w:r w:rsidRPr="00124A48">
        <w:t>).</w:t>
      </w:r>
    </w:p>
    <w:p w:rsidR="003E4B38" w:rsidRPr="00124A48" w:rsidRDefault="003E4B38" w:rsidP="003E4B38"/>
    <w:p w:rsidR="003E4B38" w:rsidRPr="00124A48" w:rsidRDefault="003E4B38" w:rsidP="003E4B38">
      <w:pPr>
        <w:rPr>
          <w:b/>
        </w:rPr>
      </w:pPr>
      <w:r w:rsidRPr="00124A48">
        <w:rPr>
          <w:b/>
        </w:rPr>
        <w:t>Please review the following points regarding our leave of absence policy as it relates to you:</w:t>
      </w:r>
    </w:p>
    <w:p w:rsidR="003E4B38" w:rsidRPr="00124A48" w:rsidRDefault="003E4B38" w:rsidP="003E4B38">
      <w:pPr>
        <w:numPr>
          <w:ilvl w:val="0"/>
          <w:numId w:val="1"/>
        </w:numPr>
      </w:pPr>
      <w:r w:rsidRPr="00124A48">
        <w:t>After the successful completion of one term, students may, under exceptional circumstances, be granted a leave of absence for up to a program total of four quarters.</w:t>
      </w:r>
    </w:p>
    <w:p w:rsidR="003E4B38" w:rsidRPr="00124A48" w:rsidRDefault="003E4B38" w:rsidP="003E4B38">
      <w:pPr>
        <w:numPr>
          <w:ilvl w:val="0"/>
          <w:numId w:val="1"/>
        </w:numPr>
      </w:pPr>
      <w:r w:rsidRPr="00124A48">
        <w:t xml:space="preserve">While on leave, a student is no longer considered actively enrolled and </w:t>
      </w:r>
      <w:r w:rsidR="00986A3A" w:rsidRPr="00124A48">
        <w:t>may</w:t>
      </w:r>
      <w:r w:rsidRPr="00124A48">
        <w:t xml:space="preserve"> not</w:t>
      </w:r>
      <w:r w:rsidR="00986A3A" w:rsidRPr="00124A48">
        <w:t xml:space="preserve"> be</w:t>
      </w:r>
      <w:r w:rsidRPr="00124A48">
        <w:t xml:space="preserve"> eligible for </w:t>
      </w:r>
      <w:r w:rsidR="00986A3A" w:rsidRPr="00124A48">
        <w:t xml:space="preserve">university </w:t>
      </w:r>
      <w:r w:rsidRPr="00124A48">
        <w:t>servi</w:t>
      </w:r>
      <w:r w:rsidR="00986A3A" w:rsidRPr="00124A48">
        <w:t>ces</w:t>
      </w:r>
      <w:r w:rsidRPr="00124A48">
        <w:t xml:space="preserve"> including financial aid.</w:t>
      </w:r>
    </w:p>
    <w:p w:rsidR="003E4B38" w:rsidRPr="00124A48" w:rsidRDefault="003E4B38" w:rsidP="003E4B38">
      <w:pPr>
        <w:numPr>
          <w:ilvl w:val="0"/>
          <w:numId w:val="1"/>
        </w:numPr>
      </w:pPr>
      <w:r w:rsidRPr="00124A48">
        <w:t>Not returning from a leave of absence as approved will be grounds for administrative withdrawal from OHSU School of Nursing.</w:t>
      </w:r>
    </w:p>
    <w:p w:rsidR="00AD5B8E" w:rsidRPr="00124A48" w:rsidRDefault="003E4B38" w:rsidP="00AD5B8E">
      <w:pPr>
        <w:pStyle w:val="ListParagraph"/>
        <w:numPr>
          <w:ilvl w:val="0"/>
          <w:numId w:val="1"/>
        </w:numPr>
        <w:spacing w:before="100" w:beforeAutospacing="1" w:after="100" w:afterAutospacing="1"/>
      </w:pPr>
      <w:r w:rsidRPr="00124A48">
        <w:rPr>
          <w:iCs/>
        </w:rPr>
        <w:t xml:space="preserve">Per OHSU </w:t>
      </w:r>
      <w:r w:rsidR="00BF6F29" w:rsidRPr="00124A48">
        <w:rPr>
          <w:iCs/>
        </w:rPr>
        <w:t>Background Checks P</w:t>
      </w:r>
      <w:r w:rsidRPr="00124A48">
        <w:rPr>
          <w:iCs/>
        </w:rPr>
        <w:t>olicy</w:t>
      </w:r>
      <w:r w:rsidR="00BF6F29" w:rsidRPr="00124A48">
        <w:rPr>
          <w:iCs/>
        </w:rPr>
        <w:t xml:space="preserve"> No.</w:t>
      </w:r>
      <w:r w:rsidRPr="00124A48">
        <w:rPr>
          <w:iCs/>
        </w:rPr>
        <w:t xml:space="preserve"> 03-10-011, students are required to have a background check completed within 180 days of matriculation. As students on an LOA are not considered active students, students returning after a leave of 180 days or longer will need to complete an additional background check prior to returning to the School of Nursing.  </w:t>
      </w:r>
    </w:p>
    <w:p w:rsidR="00AD5B8E" w:rsidRPr="00124A48" w:rsidRDefault="00956336" w:rsidP="004450DE">
      <w:pPr>
        <w:pStyle w:val="ListParagraph"/>
        <w:numPr>
          <w:ilvl w:val="0"/>
          <w:numId w:val="1"/>
        </w:numPr>
        <w:spacing w:before="100" w:beforeAutospacing="1" w:after="100" w:afterAutospacing="1"/>
        <w:rPr>
          <w:i/>
        </w:rPr>
      </w:pPr>
      <w:r w:rsidRPr="00124A48">
        <w:rPr>
          <w:i/>
          <w:iCs/>
        </w:rPr>
        <w:t>Program Directors/CADs i</w:t>
      </w:r>
      <w:r w:rsidR="00AD5B8E" w:rsidRPr="00124A48">
        <w:rPr>
          <w:i/>
          <w:iCs/>
        </w:rPr>
        <w:t>nsert any additional stipulations here</w:t>
      </w:r>
      <w:r w:rsidRPr="00124A48">
        <w:rPr>
          <w:i/>
          <w:iCs/>
        </w:rPr>
        <w:t xml:space="preserve"> as </w:t>
      </w:r>
      <w:r w:rsidR="00AD5B8E" w:rsidRPr="00124A48">
        <w:rPr>
          <w:i/>
          <w:iCs/>
        </w:rPr>
        <w:t>needed.</w:t>
      </w:r>
    </w:p>
    <w:p w:rsidR="00EA4C3B" w:rsidRPr="00AC00CB" w:rsidRDefault="00EA4C3B" w:rsidP="004450DE">
      <w:pPr>
        <w:pStyle w:val="ListParagraph"/>
        <w:numPr>
          <w:ilvl w:val="0"/>
          <w:numId w:val="1"/>
        </w:numPr>
        <w:spacing w:before="100" w:beforeAutospacing="1" w:after="100" w:afterAutospacing="1"/>
        <w:rPr>
          <w:i/>
        </w:rPr>
      </w:pPr>
      <w:r w:rsidRPr="00124A48">
        <w:rPr>
          <w:i/>
          <w:iCs/>
        </w:rPr>
        <w:t>Identify any prior leaves and the total amount of time the student has been granted if applicable (i.e., if student took a previous LOA for one term and is being granted a second leave for an additional term).</w:t>
      </w:r>
    </w:p>
    <w:p w:rsidR="00AC00CB" w:rsidRPr="00124A48" w:rsidRDefault="00AC00CB" w:rsidP="00AC00CB">
      <w:pPr>
        <w:numPr>
          <w:ilvl w:val="0"/>
          <w:numId w:val="1"/>
        </w:numPr>
      </w:pPr>
      <w:r w:rsidRPr="00124A48">
        <w:t xml:space="preserve">Academic progression in the program is contingent upon the availability of clinical space at the time of return. Every effort will be made to secure clinical placements for students returning from a leave of absence. </w:t>
      </w:r>
      <w:r w:rsidRPr="00124A48">
        <w:rPr>
          <w:b/>
        </w:rPr>
        <w:t>However, because clinical placements are limited, students may not be able to return in the anticipated term and/or to the campus previously attended</w:t>
      </w:r>
      <w:r>
        <w:rPr>
          <w:b/>
        </w:rPr>
        <w:t xml:space="preserve"> (for programs with clinical only)</w:t>
      </w:r>
      <w:r w:rsidRPr="00124A48">
        <w:t>.</w:t>
      </w:r>
    </w:p>
    <w:p w:rsidR="00AD5B8E" w:rsidRPr="00124A48" w:rsidRDefault="00DD1E79" w:rsidP="00124A48">
      <w:pPr>
        <w:spacing w:before="100" w:beforeAutospacing="1" w:after="100" w:afterAutospacing="1"/>
        <w:rPr>
          <w:i/>
          <w:color w:val="FF0000"/>
        </w:rPr>
      </w:pPr>
      <w:r>
        <w:rPr>
          <w:color w:val="FF0000"/>
        </w:rPr>
        <w:t xml:space="preserve">Item numbers </w:t>
      </w:r>
      <w:r w:rsidR="00AC00CB">
        <w:rPr>
          <w:color w:val="FF0000"/>
        </w:rPr>
        <w:t>8 and 9</w:t>
      </w:r>
      <w:r w:rsidR="00AD5B8E" w:rsidRPr="00124A48">
        <w:rPr>
          <w:color w:val="FF0000"/>
        </w:rPr>
        <w:t xml:space="preserve"> may be </w:t>
      </w:r>
      <w:r w:rsidR="004450DE" w:rsidRPr="00124A48">
        <w:rPr>
          <w:color w:val="FF0000"/>
        </w:rPr>
        <w:t>applicable to the</w:t>
      </w:r>
      <w:r w:rsidR="00AD5B8E" w:rsidRPr="00124A48">
        <w:rPr>
          <w:color w:val="FF0000"/>
        </w:rPr>
        <w:t xml:space="preserve"> Undergraduate program only</w:t>
      </w:r>
    </w:p>
    <w:p w:rsidR="003E4B38" w:rsidRPr="00124A48" w:rsidRDefault="003E4B38" w:rsidP="003E4B38">
      <w:pPr>
        <w:numPr>
          <w:ilvl w:val="0"/>
          <w:numId w:val="1"/>
        </w:numPr>
        <w:autoSpaceDE w:val="0"/>
        <w:autoSpaceDN w:val="0"/>
        <w:adjustRightInd w:val="0"/>
      </w:pPr>
      <w:r w:rsidRPr="00124A48">
        <w:t xml:space="preserve">For undergraduate students who interrupt their nursing program for an extended leave of absence, it is recommended that they continue to participate in a healthcare setting in some capacity. </w:t>
      </w:r>
    </w:p>
    <w:p w:rsidR="003E4B38" w:rsidRPr="00124A48" w:rsidRDefault="003E4B38" w:rsidP="003E4B38">
      <w:pPr>
        <w:numPr>
          <w:ilvl w:val="0"/>
          <w:numId w:val="1"/>
        </w:numPr>
        <w:autoSpaceDE w:val="0"/>
        <w:autoSpaceDN w:val="0"/>
        <w:adjustRightInd w:val="0"/>
      </w:pPr>
      <w:r w:rsidRPr="00124A48">
        <w:t xml:space="preserve">Knowledge and clinical skills will need to be at the same level of the course that the student is returning to.  It will be the student’s responsibility to maintain competency.  Students will be assessed for clinical competency the term before progressing.  </w:t>
      </w:r>
    </w:p>
    <w:p w:rsidR="00AC00CB" w:rsidRDefault="002F728F" w:rsidP="003E4B38">
      <w:r>
        <w:lastRenderedPageBreak/>
        <w:t xml:space="preserve"> Students whose LOA was triggered by academic probation, are required to enroll in </w:t>
      </w:r>
      <w:r w:rsidR="00033B4A" w:rsidRPr="00033B4A">
        <w:rPr>
          <w:color w:val="1F497D"/>
        </w:rPr>
        <w:t>Individualized Educational Review Course</w:t>
      </w:r>
      <w:r w:rsidR="00033B4A">
        <w:t xml:space="preserve"> </w:t>
      </w:r>
      <w:r>
        <w:t xml:space="preserve">for (pre-licensure) undergraduate students, a 1-2 credit course, depending on requirements.  (Please see Re-entry Proposal for UG students for complete details on the process for student conditions of LOA and re-entry process)  </w:t>
      </w:r>
    </w:p>
    <w:p w:rsidR="00AC00CB" w:rsidRDefault="00AC00CB" w:rsidP="003E4B38"/>
    <w:p w:rsidR="003E4B38" w:rsidRPr="00124A48" w:rsidRDefault="003E4B38" w:rsidP="003E4B38">
      <w:r w:rsidRPr="00124A48">
        <w:t xml:space="preserve">You will need to contact your </w:t>
      </w:r>
      <w:r w:rsidR="00AD5B8E" w:rsidRPr="00124A48">
        <w:t xml:space="preserve">Senior Program </w:t>
      </w:r>
      <w:r w:rsidRPr="00124A48">
        <w:t>Associate, (</w:t>
      </w:r>
      <w:r w:rsidRPr="00033B4A">
        <w:rPr>
          <w:i/>
        </w:rPr>
        <w:t xml:space="preserve">insert name &amp; </w:t>
      </w:r>
      <w:r w:rsidR="00AD5B8E" w:rsidRPr="00033B4A">
        <w:rPr>
          <w:i/>
        </w:rPr>
        <w:t>email</w:t>
      </w:r>
      <w:r w:rsidRPr="00124A48">
        <w:t xml:space="preserve">) by the first day of classes </w:t>
      </w:r>
      <w:r w:rsidR="0000493C">
        <w:t xml:space="preserve">(insert date) </w:t>
      </w:r>
      <w:r w:rsidRPr="00124A48">
        <w:t xml:space="preserve">one term prior to the </w:t>
      </w:r>
      <w:r w:rsidR="00DD1E79">
        <w:t xml:space="preserve">anticipated </w:t>
      </w:r>
      <w:r w:rsidRPr="00124A48">
        <w:t xml:space="preserve">return date to discuss your plans </w:t>
      </w:r>
      <w:r w:rsidR="0000493C">
        <w:t xml:space="preserve">and intent </w:t>
      </w:r>
      <w:r w:rsidRPr="00124A48">
        <w:t xml:space="preserve">for returning and completing your overall program of study on a space available basis. </w:t>
      </w:r>
      <w:r w:rsidR="0000493C">
        <w:t>Not returning from an LOA as outlined will be grounds for administrative withdrawal from the program.</w:t>
      </w:r>
    </w:p>
    <w:p w:rsidR="003E4B38" w:rsidRPr="00124A48" w:rsidRDefault="003E4B38" w:rsidP="003E4B38"/>
    <w:p w:rsidR="003E4B38" w:rsidRPr="00124A48" w:rsidRDefault="00050BED" w:rsidP="003E4B38">
      <w:r w:rsidRPr="00124A48">
        <w:t>Please feel free to contact me i</w:t>
      </w:r>
      <w:r w:rsidR="003E4B38" w:rsidRPr="00124A48">
        <w:t>f you have any questions about yo</w:t>
      </w:r>
      <w:r w:rsidRPr="00124A48">
        <w:t>ur leave of absence</w:t>
      </w:r>
      <w:r w:rsidR="003E4B38" w:rsidRPr="00124A48">
        <w:t xml:space="preserve">. </w:t>
      </w:r>
    </w:p>
    <w:p w:rsidR="003E4B38" w:rsidRPr="00124A48" w:rsidRDefault="003E4B38" w:rsidP="003E4B38"/>
    <w:p w:rsidR="00C12943" w:rsidRPr="00124A48" w:rsidRDefault="003E4B38" w:rsidP="00A41E49">
      <w:r w:rsidRPr="00124A48">
        <w:t>Sincerely,</w:t>
      </w:r>
    </w:p>
    <w:p w:rsidR="006767F4" w:rsidRPr="00124A48" w:rsidRDefault="006767F4" w:rsidP="00A41E49">
      <w:pPr>
        <w:rPr>
          <w:noProof/>
          <w:lang w:eastAsia="zh-TW"/>
        </w:rPr>
      </w:pPr>
    </w:p>
    <w:p w:rsidR="006767F4" w:rsidRPr="00124A48" w:rsidRDefault="006767F4" w:rsidP="00A41E49">
      <w:pPr>
        <w:rPr>
          <w:noProof/>
          <w:lang w:eastAsia="zh-TW"/>
        </w:rPr>
      </w:pPr>
    </w:p>
    <w:p w:rsidR="003E4B38" w:rsidRPr="00124A48" w:rsidRDefault="00AD5B8E" w:rsidP="003E4B38">
      <w:pPr>
        <w:tabs>
          <w:tab w:val="left" w:pos="3960"/>
        </w:tabs>
      </w:pPr>
      <w:r w:rsidRPr="00124A48">
        <w:t>Program Director/Campus Associate Dean</w:t>
      </w:r>
    </w:p>
    <w:p w:rsidR="00956336" w:rsidRPr="00124A48" w:rsidRDefault="00956336" w:rsidP="003E4B38">
      <w:pPr>
        <w:tabs>
          <w:tab w:val="left" w:pos="3960"/>
        </w:tabs>
      </w:pPr>
    </w:p>
    <w:p w:rsidR="004450DE" w:rsidRPr="00124A48" w:rsidRDefault="00872F1F" w:rsidP="003E4B38">
      <w:pPr>
        <w:tabs>
          <w:tab w:val="left" w:pos="3960"/>
        </w:tabs>
      </w:pPr>
      <w:r w:rsidRPr="00124A48">
        <w:t>C</w:t>
      </w:r>
      <w:r w:rsidR="003E4B38" w:rsidRPr="00124A48">
        <w:t xml:space="preserve">c: Registrar’s Office </w:t>
      </w:r>
    </w:p>
    <w:p w:rsidR="003E4B38" w:rsidRPr="00124A48" w:rsidRDefault="00AD5B8E" w:rsidP="003E4B38">
      <w:pPr>
        <w:tabs>
          <w:tab w:val="left" w:pos="3960"/>
        </w:tabs>
      </w:pPr>
      <w:r w:rsidRPr="00124A48">
        <w:t xml:space="preserve">       Program Director</w:t>
      </w:r>
      <w:r w:rsidR="003E4B38" w:rsidRPr="00124A48">
        <w:t>/Campus Associate Dean</w:t>
      </w:r>
    </w:p>
    <w:p w:rsidR="0029425F" w:rsidRPr="00124A48" w:rsidRDefault="00A46AB2" w:rsidP="00044EFE">
      <w:pPr>
        <w:tabs>
          <w:tab w:val="left" w:pos="3960"/>
        </w:tabs>
      </w:pPr>
      <w:r w:rsidRPr="00124A48">
        <w:t xml:space="preserve">     </w:t>
      </w:r>
      <w:r w:rsidR="0029425F" w:rsidRPr="00124A48">
        <w:t xml:space="preserve"> </w:t>
      </w:r>
      <w:r w:rsidR="00EA4C3B" w:rsidRPr="00124A48">
        <w:t xml:space="preserve"> </w:t>
      </w:r>
      <w:r w:rsidRPr="00124A48">
        <w:t>Student Advisor</w:t>
      </w:r>
      <w:r w:rsidRPr="00124A48">
        <w:tab/>
      </w:r>
      <w:r w:rsidRPr="00124A48">
        <w:tab/>
      </w:r>
    </w:p>
    <w:p w:rsidR="00C343C5" w:rsidRPr="00124A48" w:rsidRDefault="00872F1F" w:rsidP="00044EFE">
      <w:pPr>
        <w:tabs>
          <w:tab w:val="left" w:pos="3960"/>
        </w:tabs>
      </w:pPr>
      <w:r w:rsidRPr="00124A48">
        <w:t xml:space="preserve">      </w:t>
      </w:r>
      <w:r w:rsidR="00AD5B8E" w:rsidRPr="00124A48">
        <w:t xml:space="preserve"> </w:t>
      </w:r>
      <w:r w:rsidR="003E4B38" w:rsidRPr="00124A48">
        <w:t>Student File</w:t>
      </w:r>
    </w:p>
    <w:p w:rsidR="004450DE" w:rsidRPr="00124A48" w:rsidRDefault="003329C8" w:rsidP="00044EFE">
      <w:pPr>
        <w:tabs>
          <w:tab w:val="left" w:pos="3960"/>
        </w:tabs>
      </w:pPr>
      <w:r w:rsidRPr="00124A48">
        <w:t xml:space="preserve">      </w:t>
      </w:r>
      <w:r w:rsidR="00956336" w:rsidRPr="00124A48">
        <w:t xml:space="preserve"> </w:t>
      </w:r>
      <w:r w:rsidR="004450DE" w:rsidRPr="00124A48">
        <w:t>Dean or Senior Associate Dean for Student Affairs and Diversity</w:t>
      </w:r>
      <w:r w:rsidR="00EA4C3B" w:rsidRPr="00124A48">
        <w:t xml:space="preserve"> </w:t>
      </w:r>
    </w:p>
    <w:sectPr w:rsidR="004450DE" w:rsidRPr="00124A48" w:rsidSect="003E4B38">
      <w:headerReference w:type="default" r:id="rId9"/>
      <w:footerReference w:type="even" r:id="rId10"/>
      <w:footerReference w:type="default" r:id="rId11"/>
      <w:headerReference w:type="first" r:id="rId12"/>
      <w:footerReference w:type="first" r:id="rId13"/>
      <w:pgSz w:w="12240" w:h="15840" w:code="1"/>
      <w:pgMar w:top="720" w:right="864" w:bottom="864" w:left="32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6CA" w:rsidRDefault="002A26CA">
      <w:r>
        <w:separator/>
      </w:r>
    </w:p>
  </w:endnote>
  <w:endnote w:type="continuationSeparator" w:id="0">
    <w:p w:rsidR="002A26CA" w:rsidRDefault="002A2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E65" w:rsidRDefault="00F07603" w:rsidP="004E7DDA">
    <w:pPr>
      <w:pStyle w:val="Footer"/>
      <w:framePr w:wrap="around" w:vAnchor="text" w:hAnchor="margin" w:xAlign="right" w:y="1"/>
      <w:rPr>
        <w:rStyle w:val="PageNumber"/>
      </w:rPr>
    </w:pPr>
    <w:r>
      <w:rPr>
        <w:rStyle w:val="PageNumber"/>
      </w:rPr>
      <w:fldChar w:fldCharType="begin"/>
    </w:r>
    <w:r w:rsidR="008C1E65">
      <w:rPr>
        <w:rStyle w:val="PageNumber"/>
      </w:rPr>
      <w:instrText xml:space="preserve">PAGE  </w:instrText>
    </w:r>
    <w:r>
      <w:rPr>
        <w:rStyle w:val="PageNumber"/>
      </w:rPr>
      <w:fldChar w:fldCharType="end"/>
    </w:r>
  </w:p>
  <w:p w:rsidR="008C1E65" w:rsidRDefault="008C1E65" w:rsidP="004E7D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E65" w:rsidRDefault="008C1E65" w:rsidP="004E7DDA">
    <w:pPr>
      <w:pStyle w:val="Footer"/>
      <w:ind w:left="-72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E65" w:rsidRPr="004D7AFA" w:rsidRDefault="008C1E65" w:rsidP="004E7DDA">
    <w:pPr>
      <w:pStyle w:val="Footer"/>
      <w:jc w:val="right"/>
      <w:rPr>
        <w:sz w:val="22"/>
      </w:rPr>
    </w:pPr>
    <w:r w:rsidRPr="004D7AFA">
      <w:rPr>
        <w:sz w:val="22"/>
      </w:rPr>
      <w:t xml:space="preserve">Page </w:t>
    </w:r>
    <w:r w:rsidR="00F07603" w:rsidRPr="004D7AFA">
      <w:rPr>
        <w:sz w:val="22"/>
      </w:rPr>
      <w:fldChar w:fldCharType="begin"/>
    </w:r>
    <w:r w:rsidRPr="004D7AFA">
      <w:rPr>
        <w:sz w:val="22"/>
      </w:rPr>
      <w:instrText xml:space="preserve"> PAGE </w:instrText>
    </w:r>
    <w:r w:rsidR="00F07603" w:rsidRPr="004D7AFA">
      <w:rPr>
        <w:sz w:val="22"/>
      </w:rPr>
      <w:fldChar w:fldCharType="separate"/>
    </w:r>
    <w:r w:rsidRPr="004D7AFA">
      <w:rPr>
        <w:noProof/>
        <w:sz w:val="22"/>
      </w:rPr>
      <w:t>1</w:t>
    </w:r>
    <w:r w:rsidR="00F07603" w:rsidRPr="004D7AFA">
      <w:rPr>
        <w:sz w:val="22"/>
      </w:rPr>
      <w:fldChar w:fldCharType="end"/>
    </w:r>
    <w:r w:rsidRPr="004D7AFA">
      <w:rPr>
        <w:sz w:val="22"/>
      </w:rPr>
      <w:t xml:space="preserve"> of </w:t>
    </w:r>
    <w:r w:rsidR="00F07603" w:rsidRPr="004D7AFA">
      <w:rPr>
        <w:sz w:val="22"/>
      </w:rPr>
      <w:fldChar w:fldCharType="begin"/>
    </w:r>
    <w:r w:rsidRPr="004D7AFA">
      <w:rPr>
        <w:sz w:val="22"/>
      </w:rPr>
      <w:instrText xml:space="preserve"> NUMPAGES </w:instrText>
    </w:r>
    <w:r w:rsidR="00F07603" w:rsidRPr="004D7AFA">
      <w:rPr>
        <w:sz w:val="22"/>
      </w:rPr>
      <w:fldChar w:fldCharType="separate"/>
    </w:r>
    <w:r w:rsidR="00AC00CB">
      <w:rPr>
        <w:noProof/>
        <w:sz w:val="22"/>
      </w:rPr>
      <w:t>2</w:t>
    </w:r>
    <w:r w:rsidR="00F07603" w:rsidRPr="004D7AFA">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6CA" w:rsidRDefault="002A26CA">
      <w:r>
        <w:separator/>
      </w:r>
    </w:p>
  </w:footnote>
  <w:footnote w:type="continuationSeparator" w:id="0">
    <w:p w:rsidR="002A26CA" w:rsidRDefault="002A2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E65" w:rsidRPr="0008100E" w:rsidRDefault="008C1E65" w:rsidP="004E7DDA">
    <w:pPr>
      <w:pStyle w:val="Header"/>
    </w:pPr>
    <w:bookmarkStart w:id="1" w:name="OLE_LINK25"/>
    <w:bookmarkStart w:id="2" w:name="OLE_LINK26"/>
    <w:bookmarkStart w:id="3" w:name="OLE_LINK27"/>
    <w:bookmarkEnd w:id="1"/>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E65" w:rsidRDefault="008C1E65" w:rsidP="004E7DDA">
    <w:pPr>
      <w:pStyle w:val="Header"/>
      <w:ind w:left="-2880"/>
    </w:pPr>
    <w:r>
      <w:rPr>
        <w:noProof/>
      </w:rPr>
      <w:drawing>
        <wp:inline distT="0" distB="0" distL="0" distR="0">
          <wp:extent cx="1447800" cy="1028700"/>
          <wp:effectExtent l="19050" t="0" r="0" b="0"/>
          <wp:docPr id="2" name="Picture 2" descr="OHSU_V_LH_3C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HSU_V_LH_3C_POS"/>
                  <pic:cNvPicPr>
                    <a:picLocks noChangeAspect="1" noChangeArrowheads="1"/>
                  </pic:cNvPicPr>
                </pic:nvPicPr>
                <pic:blipFill>
                  <a:blip r:embed="rId1"/>
                  <a:srcRect/>
                  <a:stretch>
                    <a:fillRect/>
                  </a:stretch>
                </pic:blipFill>
                <pic:spPr bwMode="auto">
                  <a:xfrm>
                    <a:off x="0" y="0"/>
                    <a:ext cx="1447800" cy="10287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8846EA"/>
    <w:multiLevelType w:val="hybridMultilevel"/>
    <w:tmpl w:val="A170CCDA"/>
    <w:lvl w:ilvl="0" w:tplc="0409000F">
      <w:start w:val="1"/>
      <w:numFmt w:val="decimal"/>
      <w:lvlText w:val="%1."/>
      <w:lvlJc w:val="left"/>
      <w:pPr>
        <w:tabs>
          <w:tab w:val="num" w:pos="360"/>
        </w:tabs>
        <w:ind w:left="360" w:hanging="360"/>
      </w:pPr>
      <w:rPr>
        <w:rFonts w:hint="default"/>
        <w:strike w:val="0"/>
        <w:dstrike w:val="0"/>
        <w:color w:val="000000"/>
        <w:sz w:val="18"/>
        <w:szCs w:val="18"/>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8D2"/>
    <w:rsid w:val="0000493C"/>
    <w:rsid w:val="000106CD"/>
    <w:rsid w:val="0001692E"/>
    <w:rsid w:val="000169F6"/>
    <w:rsid w:val="00021C4B"/>
    <w:rsid w:val="00033B4A"/>
    <w:rsid w:val="00044EFE"/>
    <w:rsid w:val="00050BED"/>
    <w:rsid w:val="00090D3D"/>
    <w:rsid w:val="000928F6"/>
    <w:rsid w:val="000969CA"/>
    <w:rsid w:val="000F14AE"/>
    <w:rsid w:val="001070E1"/>
    <w:rsid w:val="0012218C"/>
    <w:rsid w:val="00124A48"/>
    <w:rsid w:val="00187E50"/>
    <w:rsid w:val="001C3A1C"/>
    <w:rsid w:val="001D47A0"/>
    <w:rsid w:val="001F2924"/>
    <w:rsid w:val="00226B6C"/>
    <w:rsid w:val="00266419"/>
    <w:rsid w:val="0029425F"/>
    <w:rsid w:val="002A26CA"/>
    <w:rsid w:val="002C7512"/>
    <w:rsid w:val="002C7A60"/>
    <w:rsid w:val="002E57B0"/>
    <w:rsid w:val="002F728F"/>
    <w:rsid w:val="00316AD7"/>
    <w:rsid w:val="003329C8"/>
    <w:rsid w:val="003338F9"/>
    <w:rsid w:val="00341950"/>
    <w:rsid w:val="00354942"/>
    <w:rsid w:val="00361AB5"/>
    <w:rsid w:val="003631AA"/>
    <w:rsid w:val="003B7B11"/>
    <w:rsid w:val="003D77FE"/>
    <w:rsid w:val="003E4B38"/>
    <w:rsid w:val="003F7159"/>
    <w:rsid w:val="00444F7A"/>
    <w:rsid w:val="004450DE"/>
    <w:rsid w:val="004536D9"/>
    <w:rsid w:val="00476A53"/>
    <w:rsid w:val="00495B79"/>
    <w:rsid w:val="004A2893"/>
    <w:rsid w:val="004D56D1"/>
    <w:rsid w:val="004E7DDA"/>
    <w:rsid w:val="0053005D"/>
    <w:rsid w:val="005664BD"/>
    <w:rsid w:val="005A281F"/>
    <w:rsid w:val="005E76F4"/>
    <w:rsid w:val="00632577"/>
    <w:rsid w:val="00636FAD"/>
    <w:rsid w:val="006767F4"/>
    <w:rsid w:val="00680D70"/>
    <w:rsid w:val="006E1358"/>
    <w:rsid w:val="006E3628"/>
    <w:rsid w:val="00776CA5"/>
    <w:rsid w:val="007E7EF3"/>
    <w:rsid w:val="0084495E"/>
    <w:rsid w:val="008702C0"/>
    <w:rsid w:val="00872F1F"/>
    <w:rsid w:val="00881063"/>
    <w:rsid w:val="008855E2"/>
    <w:rsid w:val="00885CFF"/>
    <w:rsid w:val="008C1E65"/>
    <w:rsid w:val="008D72B5"/>
    <w:rsid w:val="008E1DD5"/>
    <w:rsid w:val="008F7B9C"/>
    <w:rsid w:val="00950443"/>
    <w:rsid w:val="00953289"/>
    <w:rsid w:val="00956336"/>
    <w:rsid w:val="00957EDF"/>
    <w:rsid w:val="00986A3A"/>
    <w:rsid w:val="009C517C"/>
    <w:rsid w:val="009E4833"/>
    <w:rsid w:val="009E6AEB"/>
    <w:rsid w:val="009F06BB"/>
    <w:rsid w:val="009F75FD"/>
    <w:rsid w:val="00A41E49"/>
    <w:rsid w:val="00A46AB2"/>
    <w:rsid w:val="00A51B8B"/>
    <w:rsid w:val="00A718D2"/>
    <w:rsid w:val="00AB5658"/>
    <w:rsid w:val="00AC00CB"/>
    <w:rsid w:val="00AD14C2"/>
    <w:rsid w:val="00AD5B8E"/>
    <w:rsid w:val="00AE06BF"/>
    <w:rsid w:val="00AE2BBF"/>
    <w:rsid w:val="00AF011B"/>
    <w:rsid w:val="00AF2426"/>
    <w:rsid w:val="00AF6358"/>
    <w:rsid w:val="00B16A09"/>
    <w:rsid w:val="00B24EEF"/>
    <w:rsid w:val="00B4568E"/>
    <w:rsid w:val="00B4765E"/>
    <w:rsid w:val="00BC1CE2"/>
    <w:rsid w:val="00BE0E7D"/>
    <w:rsid w:val="00BF6F29"/>
    <w:rsid w:val="00C12943"/>
    <w:rsid w:val="00C26495"/>
    <w:rsid w:val="00C343C5"/>
    <w:rsid w:val="00C60645"/>
    <w:rsid w:val="00C76180"/>
    <w:rsid w:val="00CB4714"/>
    <w:rsid w:val="00CC772C"/>
    <w:rsid w:val="00D04B16"/>
    <w:rsid w:val="00D10470"/>
    <w:rsid w:val="00D72327"/>
    <w:rsid w:val="00D76DC6"/>
    <w:rsid w:val="00DB0F8E"/>
    <w:rsid w:val="00DD15B4"/>
    <w:rsid w:val="00DD1E79"/>
    <w:rsid w:val="00E14D01"/>
    <w:rsid w:val="00E31765"/>
    <w:rsid w:val="00E73438"/>
    <w:rsid w:val="00EA4C3B"/>
    <w:rsid w:val="00EB0E28"/>
    <w:rsid w:val="00F07603"/>
    <w:rsid w:val="00F43355"/>
    <w:rsid w:val="00F43EC8"/>
    <w:rsid w:val="00F71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34D737D2-CC45-479C-A878-0047CC19A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E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D7AFA"/>
    <w:pPr>
      <w:tabs>
        <w:tab w:val="center" w:pos="4320"/>
        <w:tab w:val="right" w:pos="8640"/>
      </w:tabs>
    </w:pPr>
  </w:style>
  <w:style w:type="paragraph" w:styleId="Footer">
    <w:name w:val="footer"/>
    <w:basedOn w:val="Normal"/>
    <w:link w:val="FooterChar"/>
    <w:uiPriority w:val="99"/>
    <w:rsid w:val="0008100E"/>
    <w:pPr>
      <w:tabs>
        <w:tab w:val="center" w:pos="4320"/>
        <w:tab w:val="right" w:pos="8640"/>
      </w:tabs>
    </w:pPr>
    <w:rPr>
      <w:rFonts w:ascii="Arial" w:hAnsi="Arial"/>
      <w:color w:val="000000"/>
      <w:sz w:val="16"/>
    </w:rPr>
  </w:style>
  <w:style w:type="character" w:styleId="Hyperlink">
    <w:name w:val="Hyperlink"/>
    <w:basedOn w:val="DefaultParagraphFont"/>
    <w:rsid w:val="004D7AFA"/>
    <w:rPr>
      <w:color w:val="0000FF"/>
      <w:u w:val="single"/>
    </w:rPr>
  </w:style>
  <w:style w:type="character" w:styleId="PageNumber">
    <w:name w:val="page number"/>
    <w:basedOn w:val="DefaultParagraphFont"/>
    <w:rsid w:val="004D7AFA"/>
  </w:style>
  <w:style w:type="character" w:styleId="FollowedHyperlink">
    <w:name w:val="FollowedHyperlink"/>
    <w:basedOn w:val="DefaultParagraphFont"/>
    <w:rsid w:val="004D7AFA"/>
    <w:rPr>
      <w:color w:val="800080"/>
      <w:u w:val="single"/>
    </w:rPr>
  </w:style>
  <w:style w:type="paragraph" w:customStyle="1" w:styleId="OHSUpagenumber">
    <w:name w:val="*OHSU page number"/>
    <w:rsid w:val="004D7AFA"/>
    <w:pPr>
      <w:jc w:val="right"/>
    </w:pPr>
    <w:rPr>
      <w:rFonts w:ascii="Arial" w:hAnsi="Arial"/>
      <w:sz w:val="16"/>
      <w:szCs w:val="24"/>
    </w:rPr>
  </w:style>
  <w:style w:type="paragraph" w:customStyle="1" w:styleId="OHSUletterbody">
    <w:name w:val="OHSU letter body"/>
    <w:rsid w:val="004D7AFA"/>
    <w:pPr>
      <w:spacing w:after="240" w:line="280" w:lineRule="exact"/>
    </w:pPr>
    <w:rPr>
      <w:sz w:val="22"/>
      <w:szCs w:val="24"/>
    </w:rPr>
  </w:style>
  <w:style w:type="paragraph" w:customStyle="1" w:styleId="OHSUsignature1">
    <w:name w:val="OHSU signature 1"/>
    <w:rsid w:val="00605F17"/>
    <w:pPr>
      <w:ind w:left="-2707" w:right="8280"/>
    </w:pPr>
    <w:rPr>
      <w:rFonts w:ascii="Arial" w:hAnsi="Arial"/>
      <w:color w:val="58A618"/>
      <w:szCs w:val="24"/>
    </w:rPr>
  </w:style>
  <w:style w:type="paragraph" w:customStyle="1" w:styleId="OHSUsignature2">
    <w:name w:val="OHSU signature 2"/>
    <w:basedOn w:val="OHSUsignature1"/>
    <w:rsid w:val="00605F17"/>
    <w:pPr>
      <w:spacing w:after="120"/>
    </w:pPr>
  </w:style>
  <w:style w:type="paragraph" w:customStyle="1" w:styleId="OHSUdepartment1">
    <w:name w:val="OHSU department 1"/>
    <w:rsid w:val="00605F17"/>
    <w:pPr>
      <w:ind w:left="-2707" w:right="8280"/>
    </w:pPr>
    <w:rPr>
      <w:rFonts w:ascii="Arial" w:hAnsi="Arial"/>
      <w:b/>
      <w:color w:val="002776"/>
      <w:sz w:val="16"/>
      <w:szCs w:val="24"/>
    </w:rPr>
  </w:style>
  <w:style w:type="paragraph" w:customStyle="1" w:styleId="OHSUdepartment2">
    <w:name w:val="OHSU department 2"/>
    <w:basedOn w:val="OHSUdepartment1"/>
    <w:rsid w:val="004D7AFA"/>
    <w:pPr>
      <w:spacing w:after="120"/>
    </w:pPr>
  </w:style>
  <w:style w:type="paragraph" w:customStyle="1" w:styleId="OHSUaddress">
    <w:name w:val="OHSU address"/>
    <w:rsid w:val="00605F17"/>
    <w:pPr>
      <w:ind w:left="-2563" w:right="8280" w:hanging="144"/>
    </w:pPr>
    <w:rPr>
      <w:rFonts w:ascii="Arial" w:hAnsi="Arial"/>
      <w:color w:val="002776"/>
      <w:sz w:val="16"/>
      <w:szCs w:val="24"/>
    </w:rPr>
  </w:style>
  <w:style w:type="paragraph" w:styleId="BalloonText">
    <w:name w:val="Balloon Text"/>
    <w:basedOn w:val="Normal"/>
    <w:link w:val="BalloonTextChar"/>
    <w:uiPriority w:val="99"/>
    <w:semiHidden/>
    <w:unhideWhenUsed/>
    <w:rsid w:val="00B00323"/>
    <w:rPr>
      <w:rFonts w:ascii="Tahoma" w:hAnsi="Tahoma"/>
      <w:sz w:val="16"/>
      <w:szCs w:val="16"/>
    </w:rPr>
  </w:style>
  <w:style w:type="paragraph" w:customStyle="1" w:styleId="OHSUname">
    <w:name w:val="OHSU name"/>
    <w:basedOn w:val="OHSUaddress"/>
    <w:rsid w:val="004D7989"/>
    <w:pPr>
      <w:spacing w:before="240"/>
    </w:pPr>
    <w:rPr>
      <w:b/>
    </w:rPr>
  </w:style>
  <w:style w:type="paragraph" w:customStyle="1" w:styleId="OHSUtitle">
    <w:name w:val="OHSU title"/>
    <w:basedOn w:val="OHSUaddress"/>
    <w:rsid w:val="004D7989"/>
    <w:rPr>
      <w:i/>
    </w:rPr>
  </w:style>
  <w:style w:type="paragraph" w:customStyle="1" w:styleId="OHSUemail">
    <w:name w:val="OHSU email"/>
    <w:basedOn w:val="OHSUtitle"/>
    <w:rsid w:val="004D7989"/>
    <w:rPr>
      <w:i w:val="0"/>
    </w:rPr>
  </w:style>
  <w:style w:type="character" w:customStyle="1" w:styleId="BalloonTextChar">
    <w:name w:val="Balloon Text Char"/>
    <w:basedOn w:val="DefaultParagraphFont"/>
    <w:link w:val="BalloonText"/>
    <w:uiPriority w:val="99"/>
    <w:semiHidden/>
    <w:rsid w:val="00B00323"/>
    <w:rPr>
      <w:rFonts w:ascii="Tahoma" w:hAnsi="Tahoma"/>
      <w:sz w:val="16"/>
      <w:szCs w:val="16"/>
    </w:rPr>
  </w:style>
  <w:style w:type="character" w:customStyle="1" w:styleId="FooterChar">
    <w:name w:val="Footer Char"/>
    <w:basedOn w:val="DefaultParagraphFont"/>
    <w:link w:val="Footer"/>
    <w:uiPriority w:val="99"/>
    <w:rsid w:val="0008100E"/>
    <w:rPr>
      <w:rFonts w:ascii="Arial" w:hAnsi="Arial"/>
      <w:color w:val="000000"/>
      <w:sz w:val="16"/>
      <w:szCs w:val="24"/>
      <w:lang w:val="en-US" w:eastAsia="en-US" w:bidi="ar-SA"/>
    </w:rPr>
  </w:style>
  <w:style w:type="paragraph" w:styleId="BodyText">
    <w:name w:val="Body Text"/>
    <w:basedOn w:val="Normal"/>
    <w:rsid w:val="0053005D"/>
    <w:rPr>
      <w:szCs w:val="20"/>
    </w:rPr>
  </w:style>
  <w:style w:type="paragraph" w:styleId="NormalWeb">
    <w:name w:val="Normal (Web)"/>
    <w:basedOn w:val="Normal"/>
    <w:uiPriority w:val="99"/>
    <w:unhideWhenUsed/>
    <w:rsid w:val="00AE2BBF"/>
    <w:pPr>
      <w:spacing w:before="100" w:beforeAutospacing="1" w:after="100" w:afterAutospacing="1"/>
    </w:pPr>
  </w:style>
  <w:style w:type="paragraph" w:customStyle="1" w:styleId="no0020spacing">
    <w:name w:val="no_0020spacing"/>
    <w:basedOn w:val="Normal"/>
    <w:rsid w:val="00361AB5"/>
    <w:pPr>
      <w:spacing w:before="100" w:beforeAutospacing="1" w:after="100" w:afterAutospacing="1"/>
    </w:pPr>
  </w:style>
  <w:style w:type="character" w:customStyle="1" w:styleId="no0020spacingchar">
    <w:name w:val="no_0020spacing__char"/>
    <w:basedOn w:val="DefaultParagraphFont"/>
    <w:rsid w:val="00361AB5"/>
  </w:style>
  <w:style w:type="character" w:customStyle="1" w:styleId="titlechar">
    <w:name w:val="title__char"/>
    <w:basedOn w:val="DefaultParagraphFont"/>
    <w:rsid w:val="00361AB5"/>
  </w:style>
  <w:style w:type="paragraph" w:styleId="ListParagraph">
    <w:name w:val="List Paragraph"/>
    <w:basedOn w:val="Normal"/>
    <w:uiPriority w:val="34"/>
    <w:qFormat/>
    <w:rsid w:val="003E4B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78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7C05F-37A8-4C6A-B834-C452518D2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OHSU letterhead (three-color)</vt:lpstr>
    </vt:vector>
  </TitlesOfParts>
  <Company>OHSU News and Publications</Company>
  <LinksUpToDate>false</LinksUpToDate>
  <CharactersWithSpaces>3745</CharactersWithSpaces>
  <SharedDoc>false</SharedDoc>
  <HyperlinkBase/>
  <HLinks>
    <vt:vector size="6" baseType="variant">
      <vt:variant>
        <vt:i4>3407889</vt:i4>
      </vt:variant>
      <vt:variant>
        <vt:i4>0</vt:i4>
      </vt:variant>
      <vt:variant>
        <vt:i4>0</vt:i4>
      </vt:variant>
      <vt:variant>
        <vt:i4>5</vt:i4>
      </vt:variant>
      <vt:variant>
        <vt:lpwstr>mailto:gubrudp@ohsu.edu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OHSU letterhead (three-color)</dc:title>
  <dc:creator>Todd Bradley</dc:creator>
  <cp:lastModifiedBy>Jesse Darling</cp:lastModifiedBy>
  <cp:revision>2</cp:revision>
  <cp:lastPrinted>2017-08-31T21:59:00Z</cp:lastPrinted>
  <dcterms:created xsi:type="dcterms:W3CDTF">2019-05-20T20:08:00Z</dcterms:created>
  <dcterms:modified xsi:type="dcterms:W3CDTF">2019-05-20T20:08:00Z</dcterms:modified>
</cp:coreProperties>
</file>