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95" w:rsidRPr="00C71595" w:rsidRDefault="00C71595" w:rsidP="00C71595">
      <w:pPr>
        <w:jc w:val="center"/>
        <w:rPr>
          <w:rFonts w:ascii="Arial" w:hAnsi="Arial" w:cs="Arial"/>
          <w:b/>
        </w:rPr>
      </w:pPr>
      <w:r w:rsidRPr="00C71595">
        <w:rPr>
          <w:rFonts w:ascii="Arial" w:hAnsi="Arial" w:cs="Arial"/>
          <w:b/>
        </w:rPr>
        <w:t>OHSU Clinical Research Coordinator</w:t>
      </w:r>
      <w:r>
        <w:rPr>
          <w:rFonts w:ascii="Arial" w:hAnsi="Arial" w:cs="Arial"/>
          <w:b/>
        </w:rPr>
        <w:t xml:space="preserve"> Required Training Checklist</w:t>
      </w:r>
    </w:p>
    <w:p w:rsidR="00C71595" w:rsidRDefault="00C71595" w:rsidP="00247EFF">
      <w:pPr>
        <w:rPr>
          <w:rFonts w:ascii="Arial" w:hAnsi="Arial" w:cs="Arial"/>
          <w:sz w:val="22"/>
        </w:rPr>
      </w:pPr>
    </w:p>
    <w:p w:rsidR="00247EFF" w:rsidRPr="000A0E09" w:rsidRDefault="00247EFF" w:rsidP="00247EFF">
      <w:pPr>
        <w:rPr>
          <w:rFonts w:ascii="Arial" w:hAnsi="Arial" w:cs="Arial"/>
          <w:sz w:val="22"/>
          <w:u w:val="single"/>
        </w:rPr>
      </w:pPr>
      <w:r w:rsidRPr="000A0E09">
        <w:rPr>
          <w:rFonts w:ascii="Arial" w:hAnsi="Arial" w:cs="Arial"/>
          <w:sz w:val="22"/>
        </w:rPr>
        <w:t xml:space="preserve">NAME </w:t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</w:rPr>
        <w:tab/>
        <w:t xml:space="preserve">UNIT / DEPT </w:t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</w:p>
    <w:p w:rsidR="00247EFF" w:rsidRPr="000A0E09" w:rsidRDefault="00247EFF" w:rsidP="00247EFF">
      <w:pPr>
        <w:rPr>
          <w:rFonts w:ascii="Arial" w:hAnsi="Arial" w:cs="Arial"/>
          <w:sz w:val="22"/>
          <w:u w:val="single"/>
        </w:rPr>
      </w:pPr>
    </w:p>
    <w:p w:rsidR="00247EFF" w:rsidRDefault="00247EFF" w:rsidP="00247EFF">
      <w:pPr>
        <w:rPr>
          <w:rFonts w:ascii="Arial" w:hAnsi="Arial" w:cs="Arial"/>
          <w:sz w:val="22"/>
        </w:rPr>
      </w:pPr>
      <w:r w:rsidRPr="000A0E09">
        <w:rPr>
          <w:rFonts w:ascii="Arial" w:hAnsi="Arial" w:cs="Arial"/>
          <w:sz w:val="22"/>
        </w:rPr>
        <w:t xml:space="preserve">POSITION </w:t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</w:rPr>
        <w:tab/>
        <w:t xml:space="preserve">EVAL PERIOD </w:t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  <w:r w:rsidRPr="000A0E09">
        <w:rPr>
          <w:rFonts w:ascii="Arial" w:hAnsi="Arial" w:cs="Arial"/>
          <w:sz w:val="22"/>
          <w:u w:val="single"/>
        </w:rPr>
        <w:tab/>
      </w:r>
    </w:p>
    <w:p w:rsidR="008C7934" w:rsidRPr="000A0E09" w:rsidRDefault="008C7934" w:rsidP="00247EF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682"/>
      </w:tblGrid>
      <w:tr w:rsidR="00247EFF" w:rsidRPr="000A0E09" w:rsidTr="00AB5745">
        <w:tc>
          <w:tcPr>
            <w:tcW w:w="0" w:type="auto"/>
            <w:shd w:val="clear" w:color="auto" w:fill="D9D9D9"/>
          </w:tcPr>
          <w:p w:rsidR="00247EFF" w:rsidRPr="007F3F54" w:rsidRDefault="00247EFF" w:rsidP="00CA73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F54">
              <w:rPr>
                <w:rFonts w:ascii="Arial" w:hAnsi="Arial" w:cs="Arial"/>
                <w:b/>
                <w:bCs/>
                <w:sz w:val="20"/>
                <w:szCs w:val="20"/>
              </w:rPr>
              <w:t>EDCUATION REQUIREMENTS AND COMPETENCIES</w:t>
            </w:r>
          </w:p>
        </w:tc>
        <w:tc>
          <w:tcPr>
            <w:tcW w:w="0" w:type="auto"/>
            <w:shd w:val="clear" w:color="auto" w:fill="D9D9D9"/>
          </w:tcPr>
          <w:p w:rsidR="00247EFF" w:rsidRPr="000A0E09" w:rsidRDefault="00247EFF" w:rsidP="00436CC8">
            <w:pPr>
              <w:tabs>
                <w:tab w:val="left" w:pos="113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E09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A716F4">
              <w:rPr>
                <w:rFonts w:ascii="Arial" w:hAnsi="Arial" w:cs="Arial"/>
                <w:b/>
                <w:bCs/>
                <w:sz w:val="20"/>
              </w:rPr>
              <w:t xml:space="preserve"> COMPLETE</w:t>
            </w:r>
          </w:p>
        </w:tc>
      </w:tr>
      <w:tr w:rsidR="00247EFF" w:rsidRPr="000A0E09" w:rsidTr="00AB5745">
        <w:tc>
          <w:tcPr>
            <w:tcW w:w="0" w:type="auto"/>
          </w:tcPr>
          <w:p w:rsidR="00247EFF" w:rsidRPr="007F3F54" w:rsidRDefault="00247EFF" w:rsidP="00CA7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F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UPON HIRE</w:t>
            </w:r>
          </w:p>
        </w:tc>
        <w:tc>
          <w:tcPr>
            <w:tcW w:w="0" w:type="auto"/>
          </w:tcPr>
          <w:p w:rsidR="00247EFF" w:rsidRPr="000A0E09" w:rsidRDefault="00247EFF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E60922" w:rsidRPr="000A0E09" w:rsidTr="00AB5745">
        <w:trPr>
          <w:cantSplit/>
        </w:trPr>
        <w:tc>
          <w:tcPr>
            <w:tcW w:w="0" w:type="auto"/>
          </w:tcPr>
          <w:p w:rsidR="00E60922" w:rsidRPr="00FB6676" w:rsidRDefault="00FC789C" w:rsidP="00CA73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60922" w:rsidRPr="005650FB">
                <w:rPr>
                  <w:rStyle w:val="Hyperlink"/>
                  <w:rFonts w:ascii="Arial" w:hAnsi="Arial" w:cs="Arial"/>
                  <w:sz w:val="20"/>
                  <w:szCs w:val="20"/>
                </w:rPr>
                <w:t>New Employee Orient</w:t>
              </w:r>
              <w:r w:rsidR="00E60922" w:rsidRPr="005650FB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E60922" w:rsidRPr="005650FB">
                <w:rPr>
                  <w:rStyle w:val="Hyperlink"/>
                  <w:rFonts w:ascii="Arial" w:hAnsi="Arial" w:cs="Arial"/>
                  <w:sz w:val="20"/>
                  <w:szCs w:val="20"/>
                </w:rPr>
                <w:t>ti</w:t>
              </w:r>
              <w:r w:rsidR="00E60922" w:rsidRPr="005650FB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E60922" w:rsidRPr="005650FB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</w:hyperlink>
            <w:r w:rsidR="00FB6676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FB6676" w:rsidRPr="00FB667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Day 1</w:t>
            </w:r>
          </w:p>
        </w:tc>
        <w:tc>
          <w:tcPr>
            <w:tcW w:w="0" w:type="auto"/>
          </w:tcPr>
          <w:p w:rsidR="00E60922" w:rsidRPr="000A0E09" w:rsidRDefault="00E60922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E60922" w:rsidRPr="000A0E09" w:rsidTr="00AB5745">
        <w:trPr>
          <w:cantSplit/>
        </w:trPr>
        <w:tc>
          <w:tcPr>
            <w:tcW w:w="0" w:type="auto"/>
          </w:tcPr>
          <w:p w:rsidR="00E60922" w:rsidRPr="007F3F54" w:rsidRDefault="00FC789C" w:rsidP="00CA73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Respe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t at th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University</w:t>
              </w:r>
            </w:hyperlink>
          </w:p>
        </w:tc>
        <w:tc>
          <w:tcPr>
            <w:tcW w:w="0" w:type="auto"/>
          </w:tcPr>
          <w:p w:rsidR="00E60922" w:rsidRPr="000A0E09" w:rsidRDefault="00E60922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E60922" w:rsidRPr="000A0E09" w:rsidTr="00AB5745">
        <w:trPr>
          <w:cantSplit/>
        </w:trPr>
        <w:tc>
          <w:tcPr>
            <w:tcW w:w="0" w:type="auto"/>
          </w:tcPr>
          <w:p w:rsidR="00E60922" w:rsidRPr="007F3F54" w:rsidRDefault="00FC789C" w:rsidP="00CA73C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HIPAA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Privacy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and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101D2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You</w:t>
              </w:r>
            </w:hyperlink>
          </w:p>
        </w:tc>
        <w:tc>
          <w:tcPr>
            <w:tcW w:w="0" w:type="auto"/>
          </w:tcPr>
          <w:p w:rsidR="00E60922" w:rsidRPr="000A0E09" w:rsidRDefault="00E60922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704043" w:rsidRPr="000A0E09" w:rsidTr="00AB5745">
        <w:trPr>
          <w:cantSplit/>
        </w:trPr>
        <w:tc>
          <w:tcPr>
            <w:tcW w:w="0" w:type="auto"/>
          </w:tcPr>
          <w:p w:rsidR="00704043" w:rsidRDefault="00704043" w:rsidP="00CA73C1">
            <w:hyperlink r:id="rId11" w:history="1">
              <w:r w:rsidRPr="00704043">
                <w:rPr>
                  <w:rStyle w:val="Hyperlink"/>
                  <w:rFonts w:ascii="Arial" w:hAnsi="Arial" w:cs="Arial"/>
                  <w:sz w:val="20"/>
                  <w:szCs w:val="20"/>
                </w:rPr>
                <w:t>Responsible Conduct of Research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(RCR)</w:t>
            </w:r>
          </w:p>
        </w:tc>
        <w:tc>
          <w:tcPr>
            <w:tcW w:w="0" w:type="auto"/>
          </w:tcPr>
          <w:p w:rsidR="00704043" w:rsidRPr="000A0E09" w:rsidRDefault="00704043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653189" w:rsidRPr="000A0E09" w:rsidTr="00AB5745">
        <w:trPr>
          <w:cantSplit/>
        </w:trPr>
        <w:tc>
          <w:tcPr>
            <w:tcW w:w="0" w:type="auto"/>
          </w:tcPr>
          <w:p w:rsidR="00653189" w:rsidRPr="007F3F54" w:rsidRDefault="00FC789C" w:rsidP="00CA73C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53189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RCR Inv</w:t>
              </w:r>
              <w:r w:rsidR="00653189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653189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lving Human Subjects</w:t>
              </w:r>
            </w:hyperlink>
          </w:p>
        </w:tc>
        <w:tc>
          <w:tcPr>
            <w:tcW w:w="0" w:type="auto"/>
          </w:tcPr>
          <w:p w:rsidR="00653189" w:rsidRPr="000A0E09" w:rsidRDefault="00653189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E60922" w:rsidRPr="000A0E09" w:rsidTr="00AB5745">
        <w:trPr>
          <w:cantSplit/>
        </w:trPr>
        <w:tc>
          <w:tcPr>
            <w:tcW w:w="0" w:type="auto"/>
          </w:tcPr>
          <w:p w:rsidR="00E60922" w:rsidRPr="007F3F54" w:rsidRDefault="00132688" w:rsidP="0042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RCR:  </w:t>
            </w:r>
            <w:hyperlink r:id="rId13" w:history="1">
              <w:r w:rsidR="004277AF" w:rsidRPr="00FB6676">
                <w:rPr>
                  <w:rStyle w:val="Hyperlink"/>
                  <w:rFonts w:ascii="Arial" w:hAnsi="Arial" w:cs="Arial"/>
                  <w:sz w:val="20"/>
                  <w:szCs w:val="20"/>
                </w:rPr>
                <w:t>Good Clinical Practices</w:t>
              </w:r>
            </w:hyperlink>
            <w:r w:rsidR="004277AF">
              <w:rPr>
                <w:rFonts w:ascii="Arial" w:hAnsi="Arial" w:cs="Arial"/>
                <w:sz w:val="20"/>
                <w:szCs w:val="20"/>
              </w:rPr>
              <w:t xml:space="preserve"> (GCP)</w:t>
            </w:r>
            <w:r w:rsidR="00F101D2" w:rsidRPr="007F3F54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4277AF">
              <w:rPr>
                <w:rFonts w:ascii="Arial" w:hAnsi="Arial" w:cs="Arial"/>
                <w:sz w:val="20"/>
                <w:szCs w:val="20"/>
              </w:rPr>
              <w:t>study is FDA regulated or an NIH funded clinical trial</w:t>
            </w:r>
            <w:r w:rsidR="00F101D2" w:rsidRPr="007F3F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60922" w:rsidRPr="000A0E09" w:rsidRDefault="00E60922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E60922" w:rsidRPr="000A0E09" w:rsidTr="00AB5745">
        <w:trPr>
          <w:cantSplit/>
        </w:trPr>
        <w:tc>
          <w:tcPr>
            <w:tcW w:w="0" w:type="auto"/>
          </w:tcPr>
          <w:p w:rsidR="00E60922" w:rsidRPr="007F3F54" w:rsidRDefault="00132688" w:rsidP="00CA73C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53189" w:rsidRPr="00132688">
                <w:rPr>
                  <w:rStyle w:val="Hyperlink"/>
                  <w:rFonts w:ascii="Arial" w:hAnsi="Arial" w:cs="Arial"/>
                  <w:sz w:val="20"/>
                  <w:szCs w:val="20"/>
                </w:rPr>
                <w:t>RCR</w:t>
              </w:r>
              <w:r w:rsidRPr="00132688">
                <w:rPr>
                  <w:rStyle w:val="Hyperlink"/>
                  <w:rFonts w:ascii="Arial" w:hAnsi="Arial" w:cs="Arial"/>
                  <w:sz w:val="20"/>
                  <w:szCs w:val="20"/>
                </w:rPr>
                <w:t>:  Bisafety/Biosecurity</w:t>
              </w:r>
            </w:hyperlink>
            <w:r w:rsidRPr="00132688">
              <w:rPr>
                <w:rFonts w:ascii="Arial" w:hAnsi="Arial" w:cs="Arial"/>
                <w:sz w:val="20"/>
                <w:szCs w:val="20"/>
              </w:rPr>
              <w:t xml:space="preserve"> (If study Involving rDNA or</w:t>
            </w:r>
            <w:r w:rsidR="00653189" w:rsidRPr="00132688">
              <w:rPr>
                <w:rFonts w:ascii="Arial" w:hAnsi="Arial" w:cs="Arial"/>
                <w:sz w:val="20"/>
                <w:szCs w:val="20"/>
              </w:rPr>
              <w:t xml:space="preserve"> Infectious Agents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E60922" w:rsidRPr="000A0E09" w:rsidRDefault="00E60922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5067B1" w:rsidRPr="000A0E09" w:rsidTr="00AB5745">
        <w:trPr>
          <w:cantSplit/>
        </w:trPr>
        <w:tc>
          <w:tcPr>
            <w:tcW w:w="0" w:type="auto"/>
          </w:tcPr>
          <w:p w:rsidR="005067B1" w:rsidRPr="005067B1" w:rsidRDefault="00FC789C" w:rsidP="006B5146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067B1" w:rsidRPr="009D1777">
                <w:rPr>
                  <w:rStyle w:val="Hyperlink"/>
                  <w:rFonts w:ascii="Arial" w:hAnsi="Arial" w:cs="Arial"/>
                  <w:sz w:val="20"/>
                  <w:szCs w:val="20"/>
                </w:rPr>
                <w:t>eCRIS Training</w:t>
              </w:r>
            </w:hyperlink>
            <w:r w:rsidR="005067B1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="006B5146">
              <w:rPr>
                <w:rFonts w:ascii="Arial" w:hAnsi="Arial" w:cs="Arial"/>
                <w:sz w:val="20"/>
                <w:szCs w:val="20"/>
              </w:rPr>
              <w:t>study subjects consented by OHSU employees</w:t>
            </w:r>
            <w:r w:rsidR="005067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5067B1" w:rsidRPr="000A0E09" w:rsidRDefault="005067B1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0C2D2A" w:rsidRPr="000A0E09" w:rsidTr="00AB5745">
        <w:trPr>
          <w:cantSplit/>
        </w:trPr>
        <w:tc>
          <w:tcPr>
            <w:tcW w:w="0" w:type="auto"/>
          </w:tcPr>
          <w:p w:rsidR="000C2D2A" w:rsidRPr="007F3F54" w:rsidRDefault="00FC789C" w:rsidP="0063720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C2D2A" w:rsidRPr="004E3065">
                <w:rPr>
                  <w:rStyle w:val="Hyperlink"/>
                  <w:rFonts w:ascii="Arial" w:hAnsi="Arial" w:cs="Arial"/>
                  <w:sz w:val="20"/>
                  <w:szCs w:val="20"/>
                </w:rPr>
                <w:t>General Safety</w:t>
              </w:r>
            </w:hyperlink>
          </w:p>
        </w:tc>
        <w:tc>
          <w:tcPr>
            <w:tcW w:w="0" w:type="auto"/>
          </w:tcPr>
          <w:p w:rsidR="000C2D2A" w:rsidRPr="000A0E09" w:rsidRDefault="000C2D2A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852BC5" w:rsidRPr="000A0E09" w:rsidTr="00AB5745">
        <w:trPr>
          <w:cantSplit/>
        </w:trPr>
        <w:tc>
          <w:tcPr>
            <w:tcW w:w="0" w:type="auto"/>
          </w:tcPr>
          <w:p w:rsidR="00852BC5" w:rsidRPr="007F3F54" w:rsidRDefault="00852BC5" w:rsidP="0006254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F3F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UPON HIRE AND </w:t>
            </w:r>
            <w:r w:rsidR="007B596E" w:rsidRPr="007F3F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PERIODICALLY</w:t>
            </w:r>
          </w:p>
        </w:tc>
        <w:tc>
          <w:tcPr>
            <w:tcW w:w="0" w:type="auto"/>
          </w:tcPr>
          <w:p w:rsidR="00852BC5" w:rsidRPr="000A0E09" w:rsidRDefault="00852BC5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852BC5" w:rsidRPr="000A0E09" w:rsidTr="00AB5745">
        <w:trPr>
          <w:cantSplit/>
        </w:trPr>
        <w:tc>
          <w:tcPr>
            <w:tcW w:w="0" w:type="auto"/>
          </w:tcPr>
          <w:p w:rsidR="00852BC5" w:rsidRPr="007F3F54" w:rsidRDefault="00FC789C" w:rsidP="0006254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52BC5" w:rsidRPr="00716F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Conflict of Interest </w:t>
              </w:r>
              <w:r w:rsidR="003C78A5" w:rsidRPr="00716FEE">
                <w:rPr>
                  <w:rStyle w:val="Hyperlink"/>
                  <w:rFonts w:ascii="Arial" w:hAnsi="Arial" w:cs="Arial"/>
                  <w:sz w:val="20"/>
                  <w:szCs w:val="20"/>
                </w:rPr>
                <w:t>in Research</w:t>
              </w:r>
              <w:r w:rsidR="003C78A5" w:rsidRPr="00716F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2BC5" w:rsidRPr="00716FEE">
                <w:rPr>
                  <w:rStyle w:val="Hyperlink"/>
                  <w:rFonts w:ascii="Arial" w:hAnsi="Arial" w:cs="Arial"/>
                  <w:sz w:val="20"/>
                  <w:szCs w:val="20"/>
                </w:rPr>
                <w:t>(CoIR)</w:t>
              </w:r>
            </w:hyperlink>
            <w:r w:rsidR="007B596E" w:rsidRPr="007F3F54">
              <w:rPr>
                <w:rFonts w:ascii="Arial" w:hAnsi="Arial" w:cs="Arial"/>
                <w:sz w:val="20"/>
                <w:szCs w:val="20"/>
              </w:rPr>
              <w:t xml:space="preserve"> (annual)</w:t>
            </w:r>
          </w:p>
        </w:tc>
        <w:tc>
          <w:tcPr>
            <w:tcW w:w="0" w:type="auto"/>
          </w:tcPr>
          <w:p w:rsidR="00852BC5" w:rsidRPr="000A0E09" w:rsidRDefault="00852BC5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4678CE" w:rsidP="004678C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4678CE">
                <w:rPr>
                  <w:rStyle w:val="Hyperlink"/>
                  <w:rFonts w:ascii="Arial" w:hAnsi="Arial" w:cs="Arial"/>
                  <w:sz w:val="20"/>
                  <w:szCs w:val="20"/>
                </w:rPr>
                <w:t>Integrity Booster</w:t>
              </w:r>
            </w:hyperlink>
            <w:r w:rsidR="00FD1E37">
              <w:t xml:space="preserve"> </w:t>
            </w:r>
            <w:r w:rsidR="00FD1E37" w:rsidRPr="00543193">
              <w:rPr>
                <w:rFonts w:ascii="Arial" w:hAnsi="Arial" w:cs="Arial"/>
                <w:sz w:val="20"/>
                <w:szCs w:val="20"/>
              </w:rPr>
              <w:t>(Annual)</w:t>
            </w:r>
          </w:p>
        </w:tc>
        <w:tc>
          <w:tcPr>
            <w:tcW w:w="0" w:type="auto"/>
          </w:tcPr>
          <w:p w:rsidR="00FD1E37" w:rsidRPr="000A0E09" w:rsidRDefault="00FD1E37" w:rsidP="004E3065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D90124" w:rsidRDefault="00FD1E37" w:rsidP="00D9012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F3F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AS NEEDED 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D647DC">
            <w:pPr>
              <w:tabs>
                <w:tab w:val="left" w:pos="2085"/>
              </w:tabs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D1E37" w:rsidRPr="005B6CD0">
                <w:rPr>
                  <w:rStyle w:val="Hyperlink"/>
                  <w:rFonts w:ascii="Arial" w:hAnsi="Arial" w:cs="Arial"/>
                  <w:sz w:val="20"/>
                  <w:szCs w:val="20"/>
                </w:rPr>
                <w:t>OHSU Healthsystem New Employee Orientation</w:t>
              </w:r>
            </w:hyperlink>
            <w:r w:rsidR="00E37112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FD1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112">
              <w:rPr>
                <w:rFonts w:ascii="Arial" w:hAnsi="Arial" w:cs="Arial"/>
                <w:sz w:val="20"/>
                <w:szCs w:val="20"/>
              </w:rPr>
              <w:t xml:space="preserve">Day 2 </w:t>
            </w:r>
            <w:r w:rsidR="00FD1E37">
              <w:rPr>
                <w:rFonts w:ascii="Arial" w:hAnsi="Arial" w:cs="Arial"/>
                <w:sz w:val="20"/>
                <w:szCs w:val="20"/>
              </w:rPr>
              <w:t xml:space="preserve">(Job duties </w:t>
            </w:r>
            <w:r w:rsidR="00E37112">
              <w:rPr>
                <w:rFonts w:ascii="Arial" w:hAnsi="Arial" w:cs="Arial"/>
                <w:sz w:val="20"/>
                <w:szCs w:val="20"/>
              </w:rPr>
              <w:t xml:space="preserve">performed </w:t>
            </w:r>
            <w:r w:rsidR="00FD1E37">
              <w:rPr>
                <w:rFonts w:ascii="Arial" w:hAnsi="Arial" w:cs="Arial"/>
                <w:sz w:val="20"/>
                <w:szCs w:val="20"/>
              </w:rPr>
              <w:t>in the OHSU Healthsystem)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4E306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D1E37" w:rsidRPr="00C95C2E">
                <w:rPr>
                  <w:rStyle w:val="Hyperlink"/>
                  <w:rFonts w:ascii="Arial" w:hAnsi="Arial" w:cs="Arial"/>
                  <w:sz w:val="20"/>
                  <w:szCs w:val="20"/>
                </w:rPr>
                <w:t>BLS</w:t>
              </w:r>
            </w:hyperlink>
            <w:r w:rsidR="00FD1E37" w:rsidRPr="007F3F54">
              <w:rPr>
                <w:rFonts w:ascii="Arial" w:hAnsi="Arial" w:cs="Arial"/>
                <w:sz w:val="20"/>
                <w:szCs w:val="20"/>
              </w:rPr>
              <w:t xml:space="preserve"> (Basic Life Support, if performing any clinical assessments or intervention with subjects</w:t>
            </w:r>
            <w:r w:rsidR="00FD1E37">
              <w:rPr>
                <w:rFonts w:ascii="Arial" w:hAnsi="Arial" w:cs="Arial"/>
                <w:sz w:val="20"/>
                <w:szCs w:val="20"/>
              </w:rPr>
              <w:t xml:space="preserve">, initial &amp; </w:t>
            </w:r>
            <w:r w:rsidR="00FD1E37" w:rsidRPr="004C1D7D">
              <w:rPr>
                <w:rFonts w:ascii="Arial" w:hAnsi="Arial" w:cs="Arial"/>
                <w:sz w:val="20"/>
                <w:szCs w:val="20"/>
              </w:rPr>
              <w:t>every 2 years</w:t>
            </w:r>
            <w:r w:rsidR="00FD1E37" w:rsidRPr="007F3F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D1E37" w:rsidRPr="000A0E09" w:rsidRDefault="00FD1E37" w:rsidP="004E3065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0B083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D1E37" w:rsidRPr="00710E17">
                <w:rPr>
                  <w:rStyle w:val="Hyperlink"/>
                  <w:rFonts w:ascii="Arial" w:hAnsi="Arial" w:cs="Arial"/>
                  <w:sz w:val="20"/>
                  <w:szCs w:val="20"/>
                </w:rPr>
                <w:t>ECG – 12 lead</w:t>
              </w:r>
            </w:hyperlink>
            <w:r w:rsidR="00FD1E3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if performing ECGs, </w:t>
            </w:r>
            <w:bookmarkStart w:id="0" w:name="_GoBack"/>
            <w:bookmarkEnd w:id="0"/>
            <w:r w:rsidR="00FD1E37">
              <w:rPr>
                <w:rFonts w:ascii="Arial" w:hAnsi="Arial" w:cs="Arial"/>
                <w:sz w:val="20"/>
                <w:szCs w:val="20"/>
              </w:rPr>
              <w:t>initial and annual training)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673449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D1E37" w:rsidRPr="00CC0E1B">
                <w:rPr>
                  <w:rStyle w:val="Hyperlink"/>
                  <w:rFonts w:ascii="Arial" w:hAnsi="Arial" w:cs="Arial"/>
                  <w:sz w:val="20"/>
                  <w:szCs w:val="20"/>
                </w:rPr>
                <w:t>Phlebo</w:t>
              </w:r>
              <w:r w:rsidR="00FD1E37" w:rsidRPr="00CC0E1B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FD1E37" w:rsidRPr="00CC0E1B">
                <w:rPr>
                  <w:rStyle w:val="Hyperlink"/>
                  <w:rFonts w:ascii="Arial" w:hAnsi="Arial" w:cs="Arial"/>
                  <w:sz w:val="20"/>
                  <w:szCs w:val="20"/>
                </w:rPr>
                <w:t>omy</w:t>
              </w:r>
            </w:hyperlink>
            <w:r w:rsidR="00FD1E37">
              <w:rPr>
                <w:rFonts w:ascii="Arial" w:hAnsi="Arial" w:cs="Arial"/>
                <w:sz w:val="20"/>
                <w:szCs w:val="20"/>
              </w:rPr>
              <w:t xml:space="preserve"> (if drawing blood for 1</w:t>
            </w:r>
            <w:r w:rsidR="00FD1E37" w:rsidRPr="00E831A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D1E37">
              <w:rPr>
                <w:rFonts w:ascii="Arial" w:hAnsi="Arial" w:cs="Arial"/>
                <w:sz w:val="20"/>
                <w:szCs w:val="20"/>
              </w:rPr>
              <w:t xml:space="preserve"> time or for refresher, course name “Phlebotomy Draw)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ED0B67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D1E37" w:rsidRPr="007F3F54">
                <w:rPr>
                  <w:rStyle w:val="Hyperlink"/>
                  <w:rFonts w:ascii="Arial" w:hAnsi="Arial" w:cs="Arial"/>
                  <w:sz w:val="20"/>
                  <w:szCs w:val="20"/>
                </w:rPr>
                <w:t>Color Vision Screening</w:t>
              </w:r>
            </w:hyperlink>
            <w:r w:rsidR="00FD1E37" w:rsidRPr="007F3F54">
              <w:rPr>
                <w:rFonts w:ascii="Arial" w:hAnsi="Arial" w:cs="Arial"/>
                <w:sz w:val="20"/>
                <w:szCs w:val="20"/>
              </w:rPr>
              <w:t xml:space="preserve"> (if performing urine dipstick, ph determination, or occult blood tests)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C789C" w:rsidP="00D636EE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D1E37" w:rsidRPr="008C121D">
                <w:rPr>
                  <w:rStyle w:val="Hyperlink"/>
                  <w:rFonts w:ascii="Arial" w:hAnsi="Arial" w:cs="Arial"/>
                  <w:sz w:val="20"/>
                  <w:szCs w:val="20"/>
                </w:rPr>
                <w:t>EPIC acce</w:t>
              </w:r>
              <w:r w:rsidR="00FD1E37" w:rsidRPr="008C121D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FD1E37" w:rsidRPr="008C121D">
                <w:rPr>
                  <w:rStyle w:val="Hyperlink"/>
                  <w:rFonts w:ascii="Arial" w:hAnsi="Arial" w:cs="Arial"/>
                  <w:sz w:val="20"/>
                  <w:szCs w:val="20"/>
                </w:rPr>
                <w:t>s/training</w:t>
              </w:r>
            </w:hyperlink>
            <w:r w:rsidR="00FD1E37" w:rsidRPr="007F3F5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D1E37">
              <w:rPr>
                <w:rFonts w:ascii="Arial" w:hAnsi="Arial" w:cs="Arial"/>
                <w:sz w:val="20"/>
                <w:szCs w:val="20"/>
              </w:rPr>
              <w:t xml:space="preserve">if research involves </w:t>
            </w:r>
            <w:r w:rsidR="00D636EE">
              <w:rPr>
                <w:rFonts w:ascii="Arial" w:hAnsi="Arial" w:cs="Arial"/>
                <w:sz w:val="20"/>
                <w:szCs w:val="20"/>
              </w:rPr>
              <w:t>OHSU Healthcare services</w:t>
            </w:r>
            <w:r w:rsidR="00FD1E37" w:rsidRPr="007F3F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BB12B8" w:rsidRDefault="006744BC" w:rsidP="00CD178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Pr="00BB12B8">
                <w:rPr>
                  <w:rStyle w:val="highlight"/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Dangerous </w:t>
              </w:r>
              <w:r w:rsidRPr="00BB12B8">
                <w:rPr>
                  <w:rStyle w:val="Hyperlink"/>
                  <w:rFonts w:ascii="Arial" w:hAnsi="Arial" w:cs="Arial"/>
                  <w:sz w:val="20"/>
                  <w:szCs w:val="20"/>
                </w:rPr>
                <w:t>Goods &amp; Biological Materials Shipper Training</w:t>
              </w:r>
            </w:hyperlink>
            <w:r w:rsidR="00FD1E37" w:rsidRPr="00BB1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1E37" w:rsidRPr="00BB12B8">
              <w:rPr>
                <w:rFonts w:ascii="Arial" w:hAnsi="Arial" w:cs="Arial"/>
                <w:sz w:val="20"/>
                <w:szCs w:val="20"/>
              </w:rPr>
              <w:t>(If shipping specimens, every 2 years)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D1E37" w:rsidP="00CA73C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F3F5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Education Classes</w:t>
            </w:r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0A671E" w:rsidRDefault="00BB12B8" w:rsidP="004F2E8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A671E" w:rsidRPr="00BB12B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OCTRI </w:t>
              </w:r>
              <w:r w:rsidR="00FD1E37" w:rsidRPr="00BB12B8">
                <w:rPr>
                  <w:rStyle w:val="Hyperlink"/>
                  <w:rFonts w:ascii="Arial" w:hAnsi="Arial" w:cs="Arial"/>
                  <w:sz w:val="20"/>
                  <w:szCs w:val="20"/>
                </w:rPr>
                <w:t>Clini</w:t>
              </w:r>
              <w:r w:rsidR="000A671E" w:rsidRPr="00BB12B8">
                <w:rPr>
                  <w:rStyle w:val="Hyperlink"/>
                  <w:rFonts w:ascii="Arial" w:hAnsi="Arial" w:cs="Arial"/>
                  <w:sz w:val="20"/>
                  <w:szCs w:val="20"/>
                </w:rPr>
                <w:t>cal Research Coordinator Training</w:t>
              </w:r>
            </w:hyperlink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FD1E37" w:rsidRPr="000A0E09" w:rsidTr="00AB5745">
        <w:trPr>
          <w:cantSplit/>
        </w:trPr>
        <w:tc>
          <w:tcPr>
            <w:tcW w:w="0" w:type="auto"/>
          </w:tcPr>
          <w:p w:rsidR="00FD1E37" w:rsidRPr="007F3F54" w:rsidRDefault="00F854FD" w:rsidP="000A671E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A671E" w:rsidRPr="00F854FD">
                <w:rPr>
                  <w:rStyle w:val="Hyperlink"/>
                  <w:rFonts w:ascii="Arial" w:hAnsi="Arial" w:cs="Arial"/>
                  <w:sz w:val="20"/>
                  <w:szCs w:val="20"/>
                </w:rPr>
                <w:t>IRB Training</w:t>
              </w:r>
            </w:hyperlink>
          </w:p>
        </w:tc>
        <w:tc>
          <w:tcPr>
            <w:tcW w:w="0" w:type="auto"/>
          </w:tcPr>
          <w:p w:rsidR="00FD1E37" w:rsidRPr="000A0E09" w:rsidRDefault="00FD1E37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  <w:tr w:rsidR="000A671E" w:rsidRPr="000A0E09" w:rsidTr="00AB5745">
        <w:trPr>
          <w:cantSplit/>
        </w:trPr>
        <w:tc>
          <w:tcPr>
            <w:tcW w:w="0" w:type="auto"/>
          </w:tcPr>
          <w:p w:rsidR="000A671E" w:rsidRPr="000A671E" w:rsidRDefault="006D2205" w:rsidP="000A671E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0A671E" w:rsidRPr="006D2205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Administration Training &amp; Education (RATE) Clinical Trial 1 &amp; 2</w:t>
              </w:r>
            </w:hyperlink>
          </w:p>
        </w:tc>
        <w:tc>
          <w:tcPr>
            <w:tcW w:w="0" w:type="auto"/>
          </w:tcPr>
          <w:p w:rsidR="000A671E" w:rsidRPr="000A0E09" w:rsidRDefault="000A671E" w:rsidP="00436CC8">
            <w:pPr>
              <w:tabs>
                <w:tab w:val="left" w:pos="11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11A1D" w:rsidRPr="00FD639C" w:rsidRDefault="00711A1D" w:rsidP="00E16C77"/>
    <w:sectPr w:rsidR="00711A1D" w:rsidRPr="00FD639C" w:rsidSect="002B6471">
      <w:footerReference w:type="first" r:id="rId2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65" w:rsidRDefault="004E3065">
      <w:r>
        <w:separator/>
      </w:r>
    </w:p>
  </w:endnote>
  <w:endnote w:type="continuationSeparator" w:id="0">
    <w:p w:rsidR="004E3065" w:rsidRDefault="004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9329"/>
      <w:docPartObj>
        <w:docPartGallery w:val="Page Numbers (Bottom of Page)"/>
        <w:docPartUnique/>
      </w:docPartObj>
    </w:sdtPr>
    <w:sdtEndPr/>
    <w:sdtContent>
      <w:p w:rsidR="004E3065" w:rsidRDefault="00FC7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065" w:rsidRDefault="004E3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65" w:rsidRDefault="004E3065">
      <w:r>
        <w:separator/>
      </w:r>
    </w:p>
  </w:footnote>
  <w:footnote w:type="continuationSeparator" w:id="0">
    <w:p w:rsidR="004E3065" w:rsidRDefault="004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6A"/>
    <w:multiLevelType w:val="hybridMultilevel"/>
    <w:tmpl w:val="6B96F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922"/>
    <w:multiLevelType w:val="hybridMultilevel"/>
    <w:tmpl w:val="A7F4B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626"/>
    <w:multiLevelType w:val="hybridMultilevel"/>
    <w:tmpl w:val="19D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A67B7"/>
    <w:multiLevelType w:val="hybridMultilevel"/>
    <w:tmpl w:val="85CC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26D0"/>
    <w:multiLevelType w:val="hybridMultilevel"/>
    <w:tmpl w:val="F15E5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19BE"/>
    <w:multiLevelType w:val="hybridMultilevel"/>
    <w:tmpl w:val="686C5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C2DE2"/>
    <w:multiLevelType w:val="hybridMultilevel"/>
    <w:tmpl w:val="988CC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C"/>
    <w:rsid w:val="000012E0"/>
    <w:rsid w:val="00006359"/>
    <w:rsid w:val="000122FF"/>
    <w:rsid w:val="00043DC7"/>
    <w:rsid w:val="0005278C"/>
    <w:rsid w:val="000568EA"/>
    <w:rsid w:val="00062546"/>
    <w:rsid w:val="0006755C"/>
    <w:rsid w:val="0008334A"/>
    <w:rsid w:val="00095C71"/>
    <w:rsid w:val="00097394"/>
    <w:rsid w:val="000A0E09"/>
    <w:rsid w:val="000A671E"/>
    <w:rsid w:val="000B0833"/>
    <w:rsid w:val="000C0F06"/>
    <w:rsid w:val="000C2D2A"/>
    <w:rsid w:val="000D7DDD"/>
    <w:rsid w:val="000E0BED"/>
    <w:rsid w:val="00102DB8"/>
    <w:rsid w:val="00106446"/>
    <w:rsid w:val="00123CAA"/>
    <w:rsid w:val="00132688"/>
    <w:rsid w:val="00146834"/>
    <w:rsid w:val="001476D9"/>
    <w:rsid w:val="00162732"/>
    <w:rsid w:val="001637AD"/>
    <w:rsid w:val="0017062C"/>
    <w:rsid w:val="0017136D"/>
    <w:rsid w:val="00171512"/>
    <w:rsid w:val="001829C8"/>
    <w:rsid w:val="00196D4D"/>
    <w:rsid w:val="001C0151"/>
    <w:rsid w:val="001C0E3B"/>
    <w:rsid w:val="001D2752"/>
    <w:rsid w:val="001E20F7"/>
    <w:rsid w:val="001E54D2"/>
    <w:rsid w:val="001F7773"/>
    <w:rsid w:val="00202B26"/>
    <w:rsid w:val="00235181"/>
    <w:rsid w:val="00244650"/>
    <w:rsid w:val="00247EFF"/>
    <w:rsid w:val="0026405A"/>
    <w:rsid w:val="002A6510"/>
    <w:rsid w:val="002B4A77"/>
    <w:rsid w:val="002B6471"/>
    <w:rsid w:val="003172B5"/>
    <w:rsid w:val="003205AD"/>
    <w:rsid w:val="00323287"/>
    <w:rsid w:val="00325B40"/>
    <w:rsid w:val="00347766"/>
    <w:rsid w:val="003631AE"/>
    <w:rsid w:val="0037106D"/>
    <w:rsid w:val="003816FA"/>
    <w:rsid w:val="00393BA8"/>
    <w:rsid w:val="00396832"/>
    <w:rsid w:val="003A5A4D"/>
    <w:rsid w:val="003B5394"/>
    <w:rsid w:val="003C78A5"/>
    <w:rsid w:val="003D2989"/>
    <w:rsid w:val="003E4206"/>
    <w:rsid w:val="004156C6"/>
    <w:rsid w:val="0042093E"/>
    <w:rsid w:val="00425DE7"/>
    <w:rsid w:val="004277AF"/>
    <w:rsid w:val="004306DE"/>
    <w:rsid w:val="00432F6D"/>
    <w:rsid w:val="00436CC8"/>
    <w:rsid w:val="004678CE"/>
    <w:rsid w:val="00473693"/>
    <w:rsid w:val="004817E6"/>
    <w:rsid w:val="00482E2C"/>
    <w:rsid w:val="004A3EAC"/>
    <w:rsid w:val="004A4011"/>
    <w:rsid w:val="004C0C6B"/>
    <w:rsid w:val="004C1D7D"/>
    <w:rsid w:val="004D441E"/>
    <w:rsid w:val="004E3065"/>
    <w:rsid w:val="004F2231"/>
    <w:rsid w:val="004F2E80"/>
    <w:rsid w:val="00502651"/>
    <w:rsid w:val="005067B1"/>
    <w:rsid w:val="005135E7"/>
    <w:rsid w:val="005149A2"/>
    <w:rsid w:val="005179A2"/>
    <w:rsid w:val="005242A9"/>
    <w:rsid w:val="00535C04"/>
    <w:rsid w:val="00543193"/>
    <w:rsid w:val="005470F1"/>
    <w:rsid w:val="005650FB"/>
    <w:rsid w:val="005747A8"/>
    <w:rsid w:val="005779F2"/>
    <w:rsid w:val="00584B6F"/>
    <w:rsid w:val="00584F6C"/>
    <w:rsid w:val="00585FE3"/>
    <w:rsid w:val="005B69B8"/>
    <w:rsid w:val="005B6BAF"/>
    <w:rsid w:val="005B6CD0"/>
    <w:rsid w:val="005C1422"/>
    <w:rsid w:val="005C3AEC"/>
    <w:rsid w:val="005C6873"/>
    <w:rsid w:val="005D2670"/>
    <w:rsid w:val="005F2D34"/>
    <w:rsid w:val="005F6F9D"/>
    <w:rsid w:val="00601260"/>
    <w:rsid w:val="00613AB8"/>
    <w:rsid w:val="00620161"/>
    <w:rsid w:val="00624EF7"/>
    <w:rsid w:val="0063720A"/>
    <w:rsid w:val="00653189"/>
    <w:rsid w:val="006635B6"/>
    <w:rsid w:val="00673449"/>
    <w:rsid w:val="00673D3A"/>
    <w:rsid w:val="006744BC"/>
    <w:rsid w:val="00687A54"/>
    <w:rsid w:val="006B5146"/>
    <w:rsid w:val="006D2205"/>
    <w:rsid w:val="006D45BB"/>
    <w:rsid w:val="00704043"/>
    <w:rsid w:val="00710E17"/>
    <w:rsid w:val="00711A1D"/>
    <w:rsid w:val="007148FC"/>
    <w:rsid w:val="00716FEE"/>
    <w:rsid w:val="00771EF8"/>
    <w:rsid w:val="007923CA"/>
    <w:rsid w:val="007B596E"/>
    <w:rsid w:val="007C0FC7"/>
    <w:rsid w:val="007D3798"/>
    <w:rsid w:val="007F3C4F"/>
    <w:rsid w:val="007F3F54"/>
    <w:rsid w:val="007F6B50"/>
    <w:rsid w:val="00801766"/>
    <w:rsid w:val="00805835"/>
    <w:rsid w:val="008172AB"/>
    <w:rsid w:val="008216FE"/>
    <w:rsid w:val="0083752A"/>
    <w:rsid w:val="008410F3"/>
    <w:rsid w:val="008526FA"/>
    <w:rsid w:val="00852BC5"/>
    <w:rsid w:val="00855728"/>
    <w:rsid w:val="00883000"/>
    <w:rsid w:val="00886278"/>
    <w:rsid w:val="00887BC8"/>
    <w:rsid w:val="008967E7"/>
    <w:rsid w:val="008A5097"/>
    <w:rsid w:val="008B5773"/>
    <w:rsid w:val="008B5F95"/>
    <w:rsid w:val="008C121D"/>
    <w:rsid w:val="008C3C2D"/>
    <w:rsid w:val="008C4184"/>
    <w:rsid w:val="008C44CB"/>
    <w:rsid w:val="008C5D6B"/>
    <w:rsid w:val="008C7934"/>
    <w:rsid w:val="0090217E"/>
    <w:rsid w:val="00912323"/>
    <w:rsid w:val="00955982"/>
    <w:rsid w:val="0097087B"/>
    <w:rsid w:val="00982084"/>
    <w:rsid w:val="009A1234"/>
    <w:rsid w:val="009A701D"/>
    <w:rsid w:val="009D1777"/>
    <w:rsid w:val="009D3282"/>
    <w:rsid w:val="009D640F"/>
    <w:rsid w:val="009F6ED9"/>
    <w:rsid w:val="00A02D55"/>
    <w:rsid w:val="00A21FDC"/>
    <w:rsid w:val="00A3081A"/>
    <w:rsid w:val="00A32650"/>
    <w:rsid w:val="00A41C29"/>
    <w:rsid w:val="00A42A43"/>
    <w:rsid w:val="00A6475C"/>
    <w:rsid w:val="00A678A5"/>
    <w:rsid w:val="00A716F4"/>
    <w:rsid w:val="00A73B9B"/>
    <w:rsid w:val="00A96BD6"/>
    <w:rsid w:val="00AA0849"/>
    <w:rsid w:val="00AB5745"/>
    <w:rsid w:val="00AE2E2C"/>
    <w:rsid w:val="00AE3A13"/>
    <w:rsid w:val="00B00776"/>
    <w:rsid w:val="00B32055"/>
    <w:rsid w:val="00B369B1"/>
    <w:rsid w:val="00B37557"/>
    <w:rsid w:val="00B4493D"/>
    <w:rsid w:val="00B50B5B"/>
    <w:rsid w:val="00B521B7"/>
    <w:rsid w:val="00B67241"/>
    <w:rsid w:val="00BA29C2"/>
    <w:rsid w:val="00BA2B4C"/>
    <w:rsid w:val="00BA525F"/>
    <w:rsid w:val="00BA63CB"/>
    <w:rsid w:val="00BB12B8"/>
    <w:rsid w:val="00BB4B1F"/>
    <w:rsid w:val="00BC340C"/>
    <w:rsid w:val="00BD5C04"/>
    <w:rsid w:val="00BE1AF9"/>
    <w:rsid w:val="00BE49F9"/>
    <w:rsid w:val="00BE5FFF"/>
    <w:rsid w:val="00BF3308"/>
    <w:rsid w:val="00C026BE"/>
    <w:rsid w:val="00C07D87"/>
    <w:rsid w:val="00C14E4A"/>
    <w:rsid w:val="00C164EB"/>
    <w:rsid w:val="00C20728"/>
    <w:rsid w:val="00C21038"/>
    <w:rsid w:val="00C24632"/>
    <w:rsid w:val="00C44AC8"/>
    <w:rsid w:val="00C454B5"/>
    <w:rsid w:val="00C52918"/>
    <w:rsid w:val="00C53A3E"/>
    <w:rsid w:val="00C71595"/>
    <w:rsid w:val="00C76B8B"/>
    <w:rsid w:val="00C95C2E"/>
    <w:rsid w:val="00CA73C1"/>
    <w:rsid w:val="00CB0F20"/>
    <w:rsid w:val="00CB781C"/>
    <w:rsid w:val="00CB7907"/>
    <w:rsid w:val="00CC0E1B"/>
    <w:rsid w:val="00CC23B9"/>
    <w:rsid w:val="00CD1783"/>
    <w:rsid w:val="00CD68B2"/>
    <w:rsid w:val="00CE01D3"/>
    <w:rsid w:val="00CE1E67"/>
    <w:rsid w:val="00D23D6D"/>
    <w:rsid w:val="00D271D2"/>
    <w:rsid w:val="00D31BE9"/>
    <w:rsid w:val="00D333AE"/>
    <w:rsid w:val="00D409B4"/>
    <w:rsid w:val="00D46068"/>
    <w:rsid w:val="00D57DFB"/>
    <w:rsid w:val="00D636EE"/>
    <w:rsid w:val="00D646F3"/>
    <w:rsid w:val="00D647DC"/>
    <w:rsid w:val="00D852DD"/>
    <w:rsid w:val="00D90124"/>
    <w:rsid w:val="00DA66D4"/>
    <w:rsid w:val="00DD480D"/>
    <w:rsid w:val="00DE5C6C"/>
    <w:rsid w:val="00DE656C"/>
    <w:rsid w:val="00E04E7D"/>
    <w:rsid w:val="00E147B6"/>
    <w:rsid w:val="00E14B2F"/>
    <w:rsid w:val="00E16C77"/>
    <w:rsid w:val="00E20416"/>
    <w:rsid w:val="00E3555A"/>
    <w:rsid w:val="00E37112"/>
    <w:rsid w:val="00E540E4"/>
    <w:rsid w:val="00E60922"/>
    <w:rsid w:val="00E64000"/>
    <w:rsid w:val="00E64DC9"/>
    <w:rsid w:val="00E66B3B"/>
    <w:rsid w:val="00E74892"/>
    <w:rsid w:val="00E831AF"/>
    <w:rsid w:val="00E84292"/>
    <w:rsid w:val="00EA3367"/>
    <w:rsid w:val="00EB2514"/>
    <w:rsid w:val="00EB73AB"/>
    <w:rsid w:val="00EC53EC"/>
    <w:rsid w:val="00EC736D"/>
    <w:rsid w:val="00ED0B67"/>
    <w:rsid w:val="00F00A1A"/>
    <w:rsid w:val="00F101D2"/>
    <w:rsid w:val="00F16BA9"/>
    <w:rsid w:val="00F4120D"/>
    <w:rsid w:val="00F45CCD"/>
    <w:rsid w:val="00F760D4"/>
    <w:rsid w:val="00F82CC7"/>
    <w:rsid w:val="00F854FD"/>
    <w:rsid w:val="00F85F8C"/>
    <w:rsid w:val="00FA4BF8"/>
    <w:rsid w:val="00FB24C1"/>
    <w:rsid w:val="00FB6676"/>
    <w:rsid w:val="00FB690E"/>
    <w:rsid w:val="00FB6968"/>
    <w:rsid w:val="00FC789C"/>
    <w:rsid w:val="00FD1E37"/>
    <w:rsid w:val="00FD639C"/>
    <w:rsid w:val="00FD7B86"/>
    <w:rsid w:val="00FE124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B970E-3C0D-490C-8215-CDC040B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8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EF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47EFF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47EF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A1D"/>
    <w:rPr>
      <w:color w:val="0000FF"/>
      <w:u w:val="single"/>
    </w:rPr>
  </w:style>
  <w:style w:type="character" w:styleId="FollowedHyperlink">
    <w:name w:val="FollowedHyperlink"/>
    <w:basedOn w:val="DefaultParagraphFont"/>
    <w:rsid w:val="00711A1D"/>
    <w:rPr>
      <w:color w:val="800080"/>
      <w:u w:val="single"/>
    </w:rPr>
  </w:style>
  <w:style w:type="paragraph" w:styleId="Header">
    <w:name w:val="header"/>
    <w:basedOn w:val="Normal"/>
    <w:rsid w:val="00247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E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B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0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05AD"/>
  </w:style>
  <w:style w:type="paragraph" w:styleId="CommentSubject">
    <w:name w:val="annotation subject"/>
    <w:basedOn w:val="CommentText"/>
    <w:next w:val="CommentText"/>
    <w:link w:val="CommentSubjectChar"/>
    <w:rsid w:val="0032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05AD"/>
    <w:rPr>
      <w:b/>
      <w:bCs/>
    </w:rPr>
  </w:style>
  <w:style w:type="paragraph" w:styleId="FootnoteText">
    <w:name w:val="footnote text"/>
    <w:basedOn w:val="Normal"/>
    <w:link w:val="FootnoteTextChar"/>
    <w:rsid w:val="00584F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F6C"/>
  </w:style>
  <w:style w:type="character" w:styleId="FootnoteReference">
    <w:name w:val="footnote reference"/>
    <w:basedOn w:val="DefaultParagraphFont"/>
    <w:rsid w:val="00584F6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164EB"/>
    <w:rPr>
      <w:sz w:val="24"/>
      <w:szCs w:val="24"/>
    </w:rPr>
  </w:style>
  <w:style w:type="character" w:customStyle="1" w:styleId="highlight">
    <w:name w:val="highlight"/>
    <w:basedOn w:val="DefaultParagraphFont"/>
    <w:rsid w:val="006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2.ohsu.edu/human-resources/learning-and-development/new-employee-training/new-employee-orientation.cfm" TargetMode="External"/><Relationship Id="rId13" Type="http://schemas.openxmlformats.org/officeDocument/2006/relationships/hyperlink" Target="https://o2.ohsu.edu/integrity-department/training/rcr-training.cfm" TargetMode="External"/><Relationship Id="rId18" Type="http://schemas.openxmlformats.org/officeDocument/2006/relationships/hyperlink" Target="https://o2.ohsu.edu/integrity-department/training/integrity-booster-resources.cfm" TargetMode="External"/><Relationship Id="rId26" Type="http://schemas.openxmlformats.org/officeDocument/2006/relationships/hyperlink" Target="http://www.ohsu.edu/xd/research/centers-institutes/octri/education-training/for-study-coordinators.c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2.ohsu.edu/organizational-effectiveness/documents/upload/12-Lead-ECG-Acquisition-Competenc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2.ohsu.edu/integrity-department/training/rcr-training.cfm" TargetMode="External"/><Relationship Id="rId17" Type="http://schemas.openxmlformats.org/officeDocument/2006/relationships/hyperlink" Target="https://bigbrain.ohsu.edu/coi/" TargetMode="External"/><Relationship Id="rId25" Type="http://schemas.openxmlformats.org/officeDocument/2006/relationships/hyperlink" Target="https://www.ohsu.edu/idp/Authn/UserPassw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hsu.edu/xd/about/services/human-resources/working-at-ohsu/compass.cfm" TargetMode="External"/><Relationship Id="rId20" Type="http://schemas.openxmlformats.org/officeDocument/2006/relationships/hyperlink" Target="https://o2.ohsu.edu/organizational-effectiveness/training/required-classes/bls-cpr-renewal-classes.cf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2.ohsu.edu/integrity-department/training/rcr-training.cfm" TargetMode="External"/><Relationship Id="rId24" Type="http://schemas.openxmlformats.org/officeDocument/2006/relationships/hyperlink" Target="http://ozone.ohsu.edu/ozone/epic/learning/EpicCare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2.ohsu.edu/ecris/access-and-training.cfm" TargetMode="External"/><Relationship Id="rId23" Type="http://schemas.openxmlformats.org/officeDocument/2006/relationships/hyperlink" Target="https://o2.ohsu.edu/occupational-health/services.cfm" TargetMode="External"/><Relationship Id="rId28" Type="http://schemas.openxmlformats.org/officeDocument/2006/relationships/hyperlink" Target="https://o2.ohsu.edu/research-administration-training-education/research-administration-education/rate-courses.cfm" TargetMode="External"/><Relationship Id="rId10" Type="http://schemas.openxmlformats.org/officeDocument/2006/relationships/hyperlink" Target="https://www.ohsu.edu/xd/about/services/human-resources/working-at-ohsu/compass.cfm" TargetMode="External"/><Relationship Id="rId19" Type="http://schemas.openxmlformats.org/officeDocument/2006/relationships/hyperlink" Target="https://o2.ohsu.edu/human-resources/learning-and-development/new-employee-training/new-employee-orientation.cf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hsu.edu/xd/about/services/human-resources/working-at-ohsu/compass.cfm" TargetMode="External"/><Relationship Id="rId14" Type="http://schemas.openxmlformats.org/officeDocument/2006/relationships/hyperlink" Target="https://o2.ohsu.edu/integrity-department/training/rcr-training.cfm" TargetMode="External"/><Relationship Id="rId22" Type="http://schemas.openxmlformats.org/officeDocument/2006/relationships/hyperlink" Target="https://www.ohsu.edu/idp/Authn/UserPassword" TargetMode="External"/><Relationship Id="rId27" Type="http://schemas.openxmlformats.org/officeDocument/2006/relationships/hyperlink" Target="https://o2.ohsu.edu/integrity-department/research/irb-education-and-events.c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0927-D828-4EF8-8C3E-15BFCA81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Clinical &amp; Translational Research Institute (OCTRI) Research Coordinator</vt:lpstr>
    </vt:vector>
  </TitlesOfParts>
  <Company>OHSU</Company>
  <LinksUpToDate>false</LinksUpToDate>
  <CharactersWithSpaces>3464</CharactersWithSpaces>
  <SharedDoc>false</SharedDoc>
  <HLinks>
    <vt:vector size="138" baseType="variant">
      <vt:variant>
        <vt:i4>7995495</vt:i4>
      </vt:variant>
      <vt:variant>
        <vt:i4>66</vt:i4>
      </vt:variant>
      <vt:variant>
        <vt:i4>0</vt:i4>
      </vt:variant>
      <vt:variant>
        <vt:i4>5</vt:i4>
      </vt:variant>
      <vt:variant>
        <vt:lpwstr>http://www.octri.org/octri/public/index.aspx?pageid=129&amp;siteid=1&amp;menuid=39&amp;siteid=1&amp;MenuSelectedIndex=1</vt:lpwstr>
      </vt:variant>
      <vt:variant>
        <vt:lpwstr/>
      </vt:variant>
      <vt:variant>
        <vt:i4>7405673</vt:i4>
      </vt:variant>
      <vt:variant>
        <vt:i4>63</vt:i4>
      </vt:variant>
      <vt:variant>
        <vt:i4>0</vt:i4>
      </vt:variant>
      <vt:variant>
        <vt:i4>5</vt:i4>
      </vt:variant>
      <vt:variant>
        <vt:lpwstr>http://www.octri.org/octri/public/index.aspx?pageid=197&amp;siteid=1&amp;menuid=39&amp;siteid=1&amp;MenuSelectedIndex=1</vt:lpwstr>
      </vt:variant>
      <vt:variant>
        <vt:lpwstr/>
      </vt:variant>
      <vt:variant>
        <vt:i4>1245196</vt:i4>
      </vt:variant>
      <vt:variant>
        <vt:i4>60</vt:i4>
      </vt:variant>
      <vt:variant>
        <vt:i4>0</vt:i4>
      </vt:variant>
      <vt:variant>
        <vt:i4>5</vt:i4>
      </vt:variant>
      <vt:variant>
        <vt:lpwstr>http://ozone.ohsu.edu/research/crp/cto/docs/Quiz_-_Safety_and_Infection_Control.2007_1.doc</vt:lpwstr>
      </vt:variant>
      <vt:variant>
        <vt:lpwstr/>
      </vt:variant>
      <vt:variant>
        <vt:i4>5701657</vt:i4>
      </vt:variant>
      <vt:variant>
        <vt:i4>57</vt:i4>
      </vt:variant>
      <vt:variant>
        <vt:i4>0</vt:i4>
      </vt:variant>
      <vt:variant>
        <vt:i4>5</vt:i4>
      </vt:variant>
      <vt:variant>
        <vt:lpwstr>http://ozone.ohsu.edu/research/crp/cto/docs/Non_Clinical_Staff.PPT</vt:lpwstr>
      </vt:variant>
      <vt:variant>
        <vt:lpwstr/>
      </vt:variant>
      <vt:variant>
        <vt:i4>1245196</vt:i4>
      </vt:variant>
      <vt:variant>
        <vt:i4>54</vt:i4>
      </vt:variant>
      <vt:variant>
        <vt:i4>0</vt:i4>
      </vt:variant>
      <vt:variant>
        <vt:i4>5</vt:i4>
      </vt:variant>
      <vt:variant>
        <vt:lpwstr>http://ozone.ohsu.edu/research/crp/cto/docs/Quiz_-_Safety_and_Infection_Control.2007_1.doc</vt:lpwstr>
      </vt:variant>
      <vt:variant>
        <vt:lpwstr/>
      </vt:variant>
      <vt:variant>
        <vt:i4>1245268</vt:i4>
      </vt:variant>
      <vt:variant>
        <vt:i4>51</vt:i4>
      </vt:variant>
      <vt:variant>
        <vt:i4>0</vt:i4>
      </vt:variant>
      <vt:variant>
        <vt:i4>5</vt:i4>
      </vt:variant>
      <vt:variant>
        <vt:lpwstr>http://ozone.ohsu.edu/research/crp/cto/docs/Clinical.pptx</vt:lpwstr>
      </vt:variant>
      <vt:variant>
        <vt:lpwstr/>
      </vt:variant>
      <vt:variant>
        <vt:i4>75</vt:i4>
      </vt:variant>
      <vt:variant>
        <vt:i4>48</vt:i4>
      </vt:variant>
      <vt:variant>
        <vt:i4>0</vt:i4>
      </vt:variant>
      <vt:variant>
        <vt:i4>5</vt:i4>
      </vt:variant>
      <vt:variant>
        <vt:lpwstr>http://ozone.ohsu.edu/healthsystem/HealthSystems/Adm07HR/PDF/Adm07-07-02.pdf</vt:lpwstr>
      </vt:variant>
      <vt:variant>
        <vt:lpwstr/>
      </vt:variant>
      <vt:variant>
        <vt:i4>1507414</vt:i4>
      </vt:variant>
      <vt:variant>
        <vt:i4>45</vt:i4>
      </vt:variant>
      <vt:variant>
        <vt:i4>0</vt:i4>
      </vt:variant>
      <vt:variant>
        <vt:i4>5</vt:i4>
      </vt:variant>
      <vt:variant>
        <vt:lpwstr>http://ozone.ohsu.edu/ehrs/mh/pages/bio/infsub.shtml</vt:lpwstr>
      </vt:variant>
      <vt:variant>
        <vt:lpwstr/>
      </vt:variant>
      <vt:variant>
        <vt:i4>2031703</vt:i4>
      </vt:variant>
      <vt:variant>
        <vt:i4>42</vt:i4>
      </vt:variant>
      <vt:variant>
        <vt:i4>0</vt:i4>
      </vt:variant>
      <vt:variant>
        <vt:i4>5</vt:i4>
      </vt:variant>
      <vt:variant>
        <vt:lpwstr>http://ozone.ohsu.edu/ozone/epic/</vt:lpwstr>
      </vt:variant>
      <vt:variant>
        <vt:lpwstr/>
      </vt:variant>
      <vt:variant>
        <vt:i4>3014706</vt:i4>
      </vt:variant>
      <vt:variant>
        <vt:i4>39</vt:i4>
      </vt:variant>
      <vt:variant>
        <vt:i4>0</vt:i4>
      </vt:variant>
      <vt:variant>
        <vt:i4>5</vt:i4>
      </vt:variant>
      <vt:variant>
        <vt:lpwstr>http://www.ohsu.edu/research/rda/eirb/wbt/</vt:lpwstr>
      </vt:variant>
      <vt:variant>
        <vt:lpwstr/>
      </vt:variant>
      <vt:variant>
        <vt:i4>1310766</vt:i4>
      </vt:variant>
      <vt:variant>
        <vt:i4>36</vt:i4>
      </vt:variant>
      <vt:variant>
        <vt:i4>0</vt:i4>
      </vt:variant>
      <vt:variant>
        <vt:i4>5</vt:i4>
      </vt:variant>
      <vt:variant>
        <vt:lpwstr>http://ozone.ohsu.edu/healthsystem/dept/risk/FLR_Education_Module-final_files/frame.htm</vt:lpwstr>
      </vt:variant>
      <vt:variant>
        <vt:lpwstr/>
      </vt:variant>
      <vt:variant>
        <vt:i4>655386</vt:i4>
      </vt:variant>
      <vt:variant>
        <vt:i4>33</vt:i4>
      </vt:variant>
      <vt:variant>
        <vt:i4>0</vt:i4>
      </vt:variant>
      <vt:variant>
        <vt:i4>5</vt:i4>
      </vt:variant>
      <vt:variant>
        <vt:lpwstr>http://ozone.ohsu.edu/employeehealth/vision.shtml</vt:lpwstr>
      </vt:variant>
      <vt:variant>
        <vt:lpwstr/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http://ozone.ohsu.edu/asa/CLASSES/classinfo.shtml</vt:lpwstr>
      </vt:variant>
      <vt:variant>
        <vt:lpwstr>asaneo</vt:lpwstr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http://ozone.ohsu.edu/asa/CLASSES/classinfo.shtml</vt:lpwstr>
      </vt:variant>
      <vt:variant>
        <vt:lpwstr>asaneo</vt:lpwstr>
      </vt:variant>
      <vt:variant>
        <vt:i4>6029316</vt:i4>
      </vt:variant>
      <vt:variant>
        <vt:i4>24</vt:i4>
      </vt:variant>
      <vt:variant>
        <vt:i4>0</vt:i4>
      </vt:variant>
      <vt:variant>
        <vt:i4>5</vt:i4>
      </vt:variant>
      <vt:variant>
        <vt:lpwstr>https://rishtmldb.ohsu.edu/xa/f?p=137</vt:lpwstr>
      </vt:variant>
      <vt:variant>
        <vt:lpwstr/>
      </vt:variant>
      <vt:variant>
        <vt:i4>6619170</vt:i4>
      </vt:variant>
      <vt:variant>
        <vt:i4>21</vt:i4>
      </vt:variant>
      <vt:variant>
        <vt:i4>0</vt:i4>
      </vt:variant>
      <vt:variant>
        <vt:i4>5</vt:i4>
      </vt:variant>
      <vt:variant>
        <vt:lpwstr>http://www.ohsu.edu/integrity/training/</vt:lpwstr>
      </vt:variant>
      <vt:variant>
        <vt:lpwstr/>
      </vt:variant>
      <vt:variant>
        <vt:i4>7078013</vt:i4>
      </vt:variant>
      <vt:variant>
        <vt:i4>18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7078013</vt:i4>
      </vt:variant>
      <vt:variant>
        <vt:i4>9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7078013</vt:i4>
      </vt:variant>
      <vt:variant>
        <vt:i4>6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https://bigbrain.ohsu.edu/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http://ozone.ohsu.edu/hr/manager_nei_toolkit/passport.pdf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Clinical &amp; Translational Research Institute (OCTRI) Research Coordinator</dc:title>
  <dc:subject/>
  <dc:creator>mitchell schain</dc:creator>
  <cp:keywords/>
  <dc:description/>
  <cp:lastModifiedBy>Darlene Kitterman</cp:lastModifiedBy>
  <cp:revision>27</cp:revision>
  <dcterms:created xsi:type="dcterms:W3CDTF">2017-02-16T20:46:00Z</dcterms:created>
  <dcterms:modified xsi:type="dcterms:W3CDTF">2017-02-17T16:24:00Z</dcterms:modified>
</cp:coreProperties>
</file>