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B1A" w:rsidRPr="00DD091C" w:rsidRDefault="00DD091C">
      <w:r>
        <w:rPr>
          <w:u w:val="single"/>
        </w:rPr>
        <w:t>Name:</w:t>
      </w:r>
      <w:r>
        <w:t xml:space="preserve"> </w:t>
      </w:r>
    </w:p>
    <w:p w:rsidR="00DD091C" w:rsidRPr="00DD091C" w:rsidRDefault="00DD091C">
      <w:r>
        <w:rPr>
          <w:u w:val="single"/>
        </w:rPr>
        <w:t xml:space="preserve">Science Oversight </w:t>
      </w:r>
      <w:r w:rsidR="006B08BA">
        <w:rPr>
          <w:u w:val="single"/>
        </w:rPr>
        <w:t xml:space="preserve">Committee </w:t>
      </w:r>
      <w:r>
        <w:rPr>
          <w:u w:val="single"/>
        </w:rPr>
        <w:t>Members:</w:t>
      </w:r>
      <w:r>
        <w:t xml:space="preserve"> </w:t>
      </w:r>
    </w:p>
    <w:p w:rsidR="00DD091C" w:rsidRDefault="00DD091C" w:rsidP="00DD091C">
      <w:pPr>
        <w:pBdr>
          <w:bottom w:val="single" w:sz="12" w:space="1" w:color="auto"/>
        </w:pBdr>
      </w:pPr>
    </w:p>
    <w:p w:rsidR="00DD091C" w:rsidRDefault="00DD091C">
      <w:r>
        <w:rPr>
          <w:u w:val="single"/>
        </w:rPr>
        <w:t>Ph. D. Objective</w:t>
      </w:r>
      <w:r w:rsidR="00295300" w:rsidRPr="00544B1A">
        <w:rPr>
          <w:u w:val="single"/>
        </w:rPr>
        <w:t>:</w:t>
      </w:r>
      <w:r w:rsidR="00295300">
        <w:t xml:space="preserve"> </w:t>
      </w:r>
      <w:r w:rsidR="006B08BA">
        <w:br/>
      </w:r>
    </w:p>
    <w:p w:rsidR="00544B1A" w:rsidRDefault="00DD091C">
      <w:pPr>
        <w:pBdr>
          <w:bottom w:val="single" w:sz="12" w:space="1" w:color="auto"/>
        </w:pBdr>
      </w:pPr>
      <w:r>
        <w:rPr>
          <w:u w:val="single"/>
        </w:rPr>
        <w:t>M.D. Objective</w:t>
      </w:r>
      <w:r w:rsidR="00295300" w:rsidRPr="00544B1A">
        <w:rPr>
          <w:u w:val="single"/>
        </w:rPr>
        <w:t>:</w:t>
      </w:r>
      <w:r w:rsidR="00295300">
        <w:t xml:space="preserve"> </w:t>
      </w:r>
      <w:r w:rsidR="006B08BA">
        <w:br/>
      </w:r>
      <w:r w:rsidR="006B08BA">
        <w:br/>
      </w:r>
    </w:p>
    <w:p w:rsidR="00295300" w:rsidRPr="00544B1A" w:rsidRDefault="00295300">
      <w:pPr>
        <w:rPr>
          <w:u w:val="single"/>
        </w:rPr>
      </w:pPr>
      <w:r w:rsidRPr="00544B1A">
        <w:rPr>
          <w:u w:val="single"/>
        </w:rPr>
        <w:t>Roadmap of Coursework</w:t>
      </w:r>
      <w:r w:rsidR="00544B1A" w:rsidRPr="00544B1A">
        <w:rPr>
          <w:u w:val="single"/>
        </w:rPr>
        <w:t xml:space="preserve"> and Research</w:t>
      </w:r>
    </w:p>
    <w:p w:rsidR="00DD091C" w:rsidRDefault="006B08BA">
      <w:r>
        <w:t>MS</w:t>
      </w:r>
      <w:r w:rsidR="00DD091C">
        <w:t xml:space="preserve">1: </w:t>
      </w:r>
    </w:p>
    <w:p w:rsidR="00DD091C" w:rsidRDefault="00DD091C">
      <w:r>
        <w:t>MS2:</w:t>
      </w:r>
    </w:p>
    <w:p w:rsidR="00DD091C" w:rsidRDefault="00DD091C" w:rsidP="00DD091C">
      <w:r>
        <w:t>PhD coursework:</w:t>
      </w:r>
    </w:p>
    <w:p w:rsidR="00544B1A" w:rsidRDefault="00544B1A">
      <w:r>
        <w:t>PhD</w:t>
      </w:r>
      <w:r w:rsidR="00DD091C">
        <w:t xml:space="preserve"> exams:</w:t>
      </w:r>
    </w:p>
    <w:p w:rsidR="00544B1A" w:rsidRDefault="00DD091C" w:rsidP="00544B1A">
      <w:pPr>
        <w:pStyle w:val="ListParagraph"/>
        <w:numPr>
          <w:ilvl w:val="0"/>
          <w:numId w:val="1"/>
        </w:numPr>
      </w:pPr>
      <w:r>
        <w:t>Comprehensive exam Summer</w:t>
      </w:r>
    </w:p>
    <w:p w:rsidR="00544B1A" w:rsidRDefault="00544B1A" w:rsidP="00544B1A">
      <w:pPr>
        <w:pStyle w:val="ListParagraph"/>
        <w:numPr>
          <w:ilvl w:val="0"/>
          <w:numId w:val="1"/>
        </w:numPr>
      </w:pPr>
      <w:r>
        <w:t xml:space="preserve">Qualifying exam </w:t>
      </w:r>
    </w:p>
    <w:p w:rsidR="00544B1A" w:rsidRDefault="00544B1A" w:rsidP="00544B1A">
      <w:pPr>
        <w:pStyle w:val="ListParagraph"/>
        <w:numPr>
          <w:ilvl w:val="0"/>
          <w:numId w:val="1"/>
        </w:numPr>
      </w:pPr>
      <w:r>
        <w:t xml:space="preserve">Proposal defense </w:t>
      </w:r>
    </w:p>
    <w:p w:rsidR="00544B1A" w:rsidRDefault="00DD091C" w:rsidP="00DD091C">
      <w:r>
        <w:t>PhD</w:t>
      </w:r>
      <w:r w:rsidR="00544B1A">
        <w:t xml:space="preserve"> </w:t>
      </w:r>
      <w:r w:rsidR="006B08BA">
        <w:t>Dissertation Title</w:t>
      </w:r>
      <w:r>
        <w:t>:</w:t>
      </w:r>
    </w:p>
    <w:p w:rsidR="00DD091C" w:rsidRDefault="00DD091C" w:rsidP="00DD091C">
      <w:r>
        <w:t>MS3:</w:t>
      </w:r>
    </w:p>
    <w:p w:rsidR="00544B1A" w:rsidRDefault="00DD091C" w:rsidP="00544B1A">
      <w:pPr>
        <w:pBdr>
          <w:bottom w:val="single" w:sz="12" w:space="1" w:color="auto"/>
        </w:pBdr>
      </w:pPr>
      <w:r>
        <w:t>MS4:</w:t>
      </w:r>
    </w:p>
    <w:p w:rsidR="00DD091C" w:rsidRDefault="00DD091C" w:rsidP="00544B1A">
      <w:pPr>
        <w:pBdr>
          <w:bottom w:val="single" w:sz="12" w:space="1" w:color="auto"/>
        </w:pBdr>
      </w:pPr>
      <w:r>
        <w:t xml:space="preserve">Residency and beyond: </w:t>
      </w:r>
    </w:p>
    <w:p w:rsidR="00DD091C" w:rsidRDefault="00DD091C" w:rsidP="00544B1A">
      <w:pPr>
        <w:pBdr>
          <w:bottom w:val="single" w:sz="12" w:space="1" w:color="auto"/>
        </w:pBdr>
      </w:pPr>
    </w:p>
    <w:p w:rsidR="00544B1A" w:rsidRDefault="00DD091C" w:rsidP="00544B1A">
      <w:r>
        <w:t>SOC meeting list: (add more as more are scheduled)</w:t>
      </w:r>
    </w:p>
    <w:p w:rsidR="00DD091C" w:rsidRDefault="00DD091C" w:rsidP="00544B1A">
      <w:pPr>
        <w:rPr>
          <w:u w:val="single"/>
        </w:rPr>
      </w:pPr>
      <w:r>
        <w:rPr>
          <w:u w:val="single"/>
        </w:rPr>
        <w:t xml:space="preserve">Date of meeting: </w:t>
      </w:r>
    </w:p>
    <w:p w:rsidR="00544B1A" w:rsidRPr="0081263E" w:rsidRDefault="00544B1A" w:rsidP="00544B1A">
      <w:pPr>
        <w:rPr>
          <w:u w:val="single"/>
        </w:rPr>
      </w:pPr>
      <w:r w:rsidRPr="0081263E">
        <w:rPr>
          <w:u w:val="single"/>
        </w:rPr>
        <w:t>Things to Do</w:t>
      </w:r>
      <w:r w:rsidR="00D141C1">
        <w:rPr>
          <w:u w:val="single"/>
        </w:rPr>
        <w:t xml:space="preserve"> or a</w:t>
      </w:r>
      <w:bookmarkStart w:id="0" w:name="_GoBack"/>
      <w:bookmarkEnd w:id="0"/>
      <w:r w:rsidR="00D141C1">
        <w:rPr>
          <w:u w:val="single"/>
        </w:rPr>
        <w:t>ny other notes</w:t>
      </w:r>
    </w:p>
    <w:p w:rsidR="00DD091C" w:rsidRDefault="00DD091C"/>
    <w:p w:rsidR="00465080" w:rsidRDefault="00465080">
      <w:r>
        <w:br w:type="page"/>
      </w:r>
    </w:p>
    <w:p w:rsidR="00465080" w:rsidRDefault="00465080" w:rsidP="00465080">
      <w:pPr>
        <w:pStyle w:val="ListParagraph"/>
        <w:spacing w:after="0"/>
        <w:jc w:val="center"/>
        <w:rPr>
          <w:rFonts w:cs="Times New Roman"/>
          <w:b/>
          <w:i/>
        </w:rPr>
      </w:pPr>
      <w:r>
        <w:rPr>
          <w:rFonts w:cs="Times New Roman"/>
          <w:b/>
          <w:i/>
        </w:rPr>
        <w:lastRenderedPageBreak/>
        <w:t>Science Oversight Committee (from Curriculum report)</w:t>
      </w:r>
    </w:p>
    <w:p w:rsidR="00465080" w:rsidRPr="00C21CB9" w:rsidRDefault="00465080" w:rsidP="00465080">
      <w:pPr>
        <w:pStyle w:val="ListParagraph"/>
        <w:spacing w:after="0"/>
        <w:rPr>
          <w:rFonts w:cs="Times New Roman"/>
          <w:b/>
          <w:i/>
        </w:rPr>
      </w:pPr>
      <w:r w:rsidRPr="00D31CFA">
        <w:rPr>
          <w:rFonts w:cs="Times New Roman"/>
          <w:b/>
          <w:i/>
        </w:rPr>
        <w:t>Form a true scientific oversight committee for each student early in the program.</w:t>
      </w:r>
    </w:p>
    <w:p w:rsidR="00465080" w:rsidRDefault="00465080" w:rsidP="00465080">
      <w:pPr>
        <w:spacing w:after="0"/>
        <w:ind w:left="720"/>
        <w:rPr>
          <w:rFonts w:cs="Times New Roman"/>
        </w:rPr>
      </w:pPr>
      <w:r w:rsidRPr="007B0085">
        <w:rPr>
          <w:rFonts w:cs="Times New Roman"/>
        </w:rPr>
        <w:t xml:space="preserve">At entry into the MD/PhD program, each student will select or be assigned a principal mentor (usually a clinician-scientist from the MD/PhD committee) and a </w:t>
      </w:r>
      <w:r>
        <w:rPr>
          <w:rFonts w:cs="Times New Roman"/>
          <w:b/>
        </w:rPr>
        <w:t>S</w:t>
      </w:r>
      <w:r w:rsidRPr="001D2E22">
        <w:rPr>
          <w:rFonts w:cs="Times New Roman"/>
          <w:b/>
        </w:rPr>
        <w:t xml:space="preserve">cientific </w:t>
      </w:r>
      <w:r>
        <w:rPr>
          <w:rFonts w:cs="Times New Roman"/>
          <w:b/>
        </w:rPr>
        <w:t>O</w:t>
      </w:r>
      <w:r w:rsidRPr="0081202C">
        <w:rPr>
          <w:rFonts w:cs="Times New Roman"/>
          <w:b/>
        </w:rPr>
        <w:t xml:space="preserve">versight </w:t>
      </w:r>
      <w:r>
        <w:rPr>
          <w:rFonts w:cs="Times New Roman"/>
          <w:b/>
        </w:rPr>
        <w:t>C</w:t>
      </w:r>
      <w:r w:rsidRPr="0081202C">
        <w:rPr>
          <w:rFonts w:cs="Times New Roman"/>
          <w:b/>
        </w:rPr>
        <w:t>ommittee (SOC)</w:t>
      </w:r>
      <w:r w:rsidRPr="007B0085">
        <w:rPr>
          <w:rFonts w:cs="Times New Roman"/>
        </w:rPr>
        <w:t xml:space="preserve"> to monitor his or her progress in the program. This SOC will assist the student in understanding and navigating both the MD and the PhD requirements for the program. </w:t>
      </w:r>
    </w:p>
    <w:p w:rsidR="00465080" w:rsidRDefault="00465080" w:rsidP="00465080">
      <w:pPr>
        <w:spacing w:after="0"/>
        <w:ind w:left="720"/>
        <w:rPr>
          <w:rFonts w:cs="Times New Roman"/>
        </w:rPr>
      </w:pPr>
    </w:p>
    <w:p w:rsidR="00465080" w:rsidRDefault="00465080" w:rsidP="00465080">
      <w:pPr>
        <w:spacing w:after="0"/>
        <w:ind w:left="720"/>
        <w:rPr>
          <w:rFonts w:cs="Times New Roman"/>
        </w:rPr>
      </w:pPr>
      <w:r w:rsidRPr="007B0085">
        <w:rPr>
          <w:rFonts w:cs="Times New Roman"/>
        </w:rPr>
        <w:t xml:space="preserve">The SOC membership will be composed of the following: </w:t>
      </w:r>
    </w:p>
    <w:p w:rsidR="00465080" w:rsidRDefault="00465080" w:rsidP="00465080">
      <w:pPr>
        <w:spacing w:after="0"/>
        <w:ind w:left="720"/>
        <w:rPr>
          <w:rFonts w:cs="Times New Roman"/>
        </w:rPr>
      </w:pPr>
      <w:r>
        <w:rPr>
          <w:rFonts w:cs="Times New Roman"/>
        </w:rPr>
        <w:t>1)</w:t>
      </w:r>
      <w:r w:rsidRPr="007B0085">
        <w:rPr>
          <w:rFonts w:cs="Times New Roman"/>
        </w:rPr>
        <w:t xml:space="preserve"> </w:t>
      </w:r>
      <w:proofErr w:type="gramStart"/>
      <w:r w:rsidRPr="007B0085">
        <w:rPr>
          <w:rFonts w:cs="Times New Roman"/>
        </w:rPr>
        <w:t>mentor</w:t>
      </w:r>
      <w:proofErr w:type="gramEnd"/>
      <w:r w:rsidRPr="007B0085">
        <w:rPr>
          <w:rFonts w:cs="Times New Roman"/>
        </w:rPr>
        <w:t xml:space="preserve"> from the MD/PhD committee, </w:t>
      </w:r>
    </w:p>
    <w:p w:rsidR="00465080" w:rsidRDefault="00465080" w:rsidP="00465080">
      <w:pPr>
        <w:spacing w:after="0"/>
        <w:ind w:left="720"/>
        <w:rPr>
          <w:rFonts w:cs="Times New Roman"/>
        </w:rPr>
      </w:pPr>
      <w:r>
        <w:rPr>
          <w:rFonts w:cs="Times New Roman"/>
        </w:rPr>
        <w:t xml:space="preserve">2) </w:t>
      </w:r>
      <w:proofErr w:type="gramStart"/>
      <w:r w:rsidRPr="007B0085">
        <w:rPr>
          <w:rFonts w:cs="Times New Roman"/>
        </w:rPr>
        <w:t>a</w:t>
      </w:r>
      <w:proofErr w:type="gramEnd"/>
      <w:r w:rsidRPr="007B0085">
        <w:rPr>
          <w:rFonts w:cs="Times New Roman"/>
        </w:rPr>
        <w:t xml:space="preserve"> faculty member from the program in which the student will (likely) pursue a PhD</w:t>
      </w:r>
    </w:p>
    <w:p w:rsidR="00465080" w:rsidRDefault="00465080" w:rsidP="00465080">
      <w:pPr>
        <w:spacing w:after="0"/>
        <w:ind w:left="720"/>
        <w:rPr>
          <w:rFonts w:cs="Times New Roman"/>
        </w:rPr>
      </w:pPr>
      <w:r>
        <w:rPr>
          <w:rFonts w:cs="Times New Roman"/>
        </w:rPr>
        <w:t xml:space="preserve">3) </w:t>
      </w:r>
      <w:proofErr w:type="gramStart"/>
      <w:r w:rsidRPr="007B0085">
        <w:rPr>
          <w:rFonts w:cs="Times New Roman"/>
        </w:rPr>
        <w:t>an</w:t>
      </w:r>
      <w:proofErr w:type="gramEnd"/>
      <w:r w:rsidRPr="007B0085">
        <w:rPr>
          <w:rFonts w:cs="Times New Roman"/>
        </w:rPr>
        <w:t xml:space="preserve"> advisor from the MD program. </w:t>
      </w:r>
    </w:p>
    <w:p w:rsidR="00465080" w:rsidRDefault="00465080" w:rsidP="00465080">
      <w:pPr>
        <w:spacing w:after="0"/>
        <w:ind w:left="720"/>
        <w:rPr>
          <w:rFonts w:cs="Times New Roman"/>
        </w:rPr>
      </w:pPr>
    </w:p>
    <w:p w:rsidR="00465080" w:rsidRPr="00DD091C" w:rsidRDefault="00465080" w:rsidP="00465080">
      <w:pPr>
        <w:spacing w:after="0"/>
        <w:ind w:left="720"/>
        <w:rPr>
          <w:rFonts w:cs="Times New Roman"/>
        </w:rPr>
      </w:pPr>
      <w:r w:rsidRPr="007B0085">
        <w:rPr>
          <w:rFonts w:cs="Times New Roman"/>
        </w:rPr>
        <w:t xml:space="preserve">Early in the MD/PhD program, the SOC will work with the student to </w:t>
      </w:r>
      <w:r w:rsidRPr="00DD091C">
        <w:rPr>
          <w:rFonts w:cs="Times New Roman"/>
        </w:rPr>
        <w:t xml:space="preserve">create an integrated roadmap of research and coursework to lead to graduation from both the MD and PhD programs. In consultation with the student, the SOC will determine the learning objectives for the student as well as the program requirements necessary for successful completion, in compliance with both medical school and graduate program requirements. This will include a formal consultation with the Program Director for Graduate Programs the student is considering.  They will suggest a plan for PhD coursework, including which courses may be exempted or challenged. </w:t>
      </w:r>
    </w:p>
    <w:p w:rsidR="00465080" w:rsidRPr="00DD091C" w:rsidRDefault="00465080" w:rsidP="00465080">
      <w:pPr>
        <w:spacing w:after="0"/>
        <w:ind w:left="720"/>
        <w:rPr>
          <w:rFonts w:cs="Times New Roman"/>
        </w:rPr>
      </w:pPr>
    </w:p>
    <w:p w:rsidR="00465080" w:rsidRDefault="00465080" w:rsidP="00465080">
      <w:pPr>
        <w:spacing w:after="0"/>
        <w:ind w:left="720"/>
        <w:rPr>
          <w:rFonts w:cs="Times New Roman"/>
        </w:rPr>
      </w:pPr>
      <w:r w:rsidRPr="00DD091C">
        <w:rPr>
          <w:rFonts w:cs="Times New Roman"/>
        </w:rPr>
        <w:t>At entry into the MD/PhD program, the SOC should meet frequently to become acquainted with the student and to help form his or her goals. For the first two years in the program, the SOC will meet with the student every six months to evaluate his or her progress in the curriculum and in research, and will assist the student to plan the next term(s).   Once the student has chosen a Graduate Program, the Director of that Program will be invited to parti</w:t>
      </w:r>
      <w:r>
        <w:rPr>
          <w:rFonts w:cs="Times New Roman"/>
        </w:rPr>
        <w:t>cipate in the SOC.</w:t>
      </w:r>
    </w:p>
    <w:p w:rsidR="00465080" w:rsidRDefault="00465080" w:rsidP="00465080">
      <w:pPr>
        <w:spacing w:after="0"/>
        <w:ind w:left="720"/>
        <w:rPr>
          <w:rFonts w:cs="Times New Roman"/>
        </w:rPr>
      </w:pPr>
    </w:p>
    <w:p w:rsidR="00465080" w:rsidRPr="007B0085" w:rsidRDefault="00465080" w:rsidP="00465080">
      <w:pPr>
        <w:spacing w:after="0"/>
        <w:ind w:left="720"/>
        <w:rPr>
          <w:rFonts w:cs="Times New Roman"/>
        </w:rPr>
      </w:pPr>
      <w:r>
        <w:rPr>
          <w:rFonts w:cs="Times New Roman"/>
        </w:rPr>
        <w:t xml:space="preserve">Once the MD/PhD student has passed their PhD qualifying exam, they will immediately </w:t>
      </w:r>
      <w:r w:rsidRPr="007B0085">
        <w:rPr>
          <w:rFonts w:cs="Times New Roman"/>
        </w:rPr>
        <w:t>form the</w:t>
      </w:r>
      <w:r>
        <w:rPr>
          <w:rFonts w:cs="Times New Roman"/>
        </w:rPr>
        <w:t>ir</w:t>
      </w:r>
      <w:r w:rsidRPr="007B0085">
        <w:rPr>
          <w:rFonts w:cs="Times New Roman"/>
        </w:rPr>
        <w:t xml:space="preserve"> </w:t>
      </w:r>
      <w:r w:rsidR="00181890">
        <w:rPr>
          <w:rFonts w:cs="Times New Roman"/>
          <w:b/>
        </w:rPr>
        <w:t>Dissertation</w:t>
      </w:r>
      <w:r w:rsidRPr="0081202C">
        <w:rPr>
          <w:rFonts w:cs="Times New Roman"/>
          <w:b/>
        </w:rPr>
        <w:t xml:space="preserve"> </w:t>
      </w:r>
      <w:r>
        <w:rPr>
          <w:rFonts w:cs="Times New Roman"/>
          <w:b/>
        </w:rPr>
        <w:t>A</w:t>
      </w:r>
      <w:r w:rsidRPr="0081202C">
        <w:rPr>
          <w:rFonts w:cs="Times New Roman"/>
          <w:b/>
        </w:rPr>
        <w:t xml:space="preserve">dvisory </w:t>
      </w:r>
      <w:r>
        <w:rPr>
          <w:rFonts w:cs="Times New Roman"/>
          <w:b/>
        </w:rPr>
        <w:t>C</w:t>
      </w:r>
      <w:r w:rsidR="00181890">
        <w:rPr>
          <w:rFonts w:cs="Times New Roman"/>
          <w:b/>
        </w:rPr>
        <w:t>ommittee (D</w:t>
      </w:r>
      <w:r w:rsidRPr="0081202C">
        <w:rPr>
          <w:rFonts w:cs="Times New Roman"/>
          <w:b/>
        </w:rPr>
        <w:t>AC)</w:t>
      </w:r>
      <w:r w:rsidRPr="008F67C7">
        <w:rPr>
          <w:rFonts w:cs="Times New Roman"/>
        </w:rPr>
        <w:t>.</w:t>
      </w:r>
      <w:r>
        <w:rPr>
          <w:rFonts w:cs="Times New Roman"/>
          <w:b/>
        </w:rPr>
        <w:t xml:space="preserve"> </w:t>
      </w:r>
      <w:r w:rsidR="00181890">
        <w:rPr>
          <w:rFonts w:cs="Times New Roman"/>
        </w:rPr>
        <w:t>The composition of the D</w:t>
      </w:r>
      <w:r w:rsidRPr="008F67C7">
        <w:rPr>
          <w:rFonts w:cs="Times New Roman"/>
        </w:rPr>
        <w:t>AC is described in the By-Laws of Graduate Council (IX.G.7)</w:t>
      </w:r>
      <w:r w:rsidR="00181890">
        <w:rPr>
          <w:rFonts w:cs="Times New Roman"/>
        </w:rPr>
        <w:t>. The D</w:t>
      </w:r>
      <w:r>
        <w:rPr>
          <w:rFonts w:cs="Times New Roman"/>
        </w:rPr>
        <w:t xml:space="preserve">AC will replace the SOC, which </w:t>
      </w:r>
      <w:r w:rsidRPr="007B0085">
        <w:rPr>
          <w:rFonts w:cs="Times New Roman"/>
        </w:rPr>
        <w:t>will disband</w:t>
      </w:r>
      <w:r>
        <w:rPr>
          <w:rFonts w:cs="Times New Roman"/>
        </w:rPr>
        <w:t>.  One member of the SOC (who is also a member of Graduate Faculty) will be selected by the SOC to join the</w:t>
      </w:r>
      <w:r w:rsidR="00181890">
        <w:rPr>
          <w:rFonts w:cs="Times New Roman"/>
        </w:rPr>
        <w:t xml:space="preserve"> D</w:t>
      </w:r>
      <w:r w:rsidRPr="007B0085">
        <w:rPr>
          <w:rFonts w:cs="Times New Roman"/>
        </w:rPr>
        <w:t>AC</w:t>
      </w:r>
      <w:r>
        <w:rPr>
          <w:rFonts w:cs="Times New Roman"/>
        </w:rPr>
        <w:t xml:space="preserve"> ensuring conti</w:t>
      </w:r>
      <w:r w:rsidR="00181890">
        <w:rPr>
          <w:rFonts w:cs="Times New Roman"/>
        </w:rPr>
        <w:t>nuity of advising and that the D</w:t>
      </w:r>
      <w:r>
        <w:rPr>
          <w:rFonts w:cs="Times New Roman"/>
        </w:rPr>
        <w:t>AC includes a faculty advocate from the MD/PhD program</w:t>
      </w:r>
      <w:r w:rsidRPr="007B0085">
        <w:rPr>
          <w:rFonts w:cs="Times New Roman"/>
        </w:rPr>
        <w:t>.</w:t>
      </w:r>
      <w:r>
        <w:rPr>
          <w:rFonts w:cs="Times New Roman"/>
        </w:rPr>
        <w:t xml:space="preserve"> </w:t>
      </w:r>
      <w:r w:rsidRPr="007B0085">
        <w:rPr>
          <w:rFonts w:cs="Times New Roman"/>
        </w:rPr>
        <w:t xml:space="preserve">We believe that </w:t>
      </w:r>
      <w:r>
        <w:rPr>
          <w:rFonts w:cs="Times New Roman"/>
        </w:rPr>
        <w:t xml:space="preserve">overlap between these committees </w:t>
      </w:r>
      <w:r w:rsidRPr="007B0085">
        <w:rPr>
          <w:rFonts w:cs="Times New Roman"/>
        </w:rPr>
        <w:t>will decrease the time to graduation</w:t>
      </w:r>
      <w:r>
        <w:rPr>
          <w:rFonts w:cs="Times New Roman"/>
        </w:rPr>
        <w:t xml:space="preserve"> by ensuring that the student is receiving consistent mentoring. </w:t>
      </w:r>
      <w:r w:rsidRPr="007B0085">
        <w:rPr>
          <w:rFonts w:cs="Times New Roman"/>
        </w:rPr>
        <w:t xml:space="preserve"> </w:t>
      </w:r>
    </w:p>
    <w:p w:rsidR="00465080" w:rsidRDefault="00465080" w:rsidP="00465080"/>
    <w:p w:rsidR="00544B1A" w:rsidRDefault="00544B1A" w:rsidP="00544B1A">
      <w:pPr>
        <w:pStyle w:val="ListParagraph"/>
      </w:pPr>
    </w:p>
    <w:sectPr w:rsidR="00544B1A" w:rsidSect="00C45E1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91C" w:rsidRDefault="00DD091C" w:rsidP="00295300">
      <w:pPr>
        <w:spacing w:after="0" w:line="240" w:lineRule="auto"/>
      </w:pPr>
      <w:r>
        <w:separator/>
      </w:r>
    </w:p>
  </w:endnote>
  <w:endnote w:type="continuationSeparator" w:id="0">
    <w:p w:rsidR="00DD091C" w:rsidRDefault="00DD091C" w:rsidP="0029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91C" w:rsidRDefault="00DD091C" w:rsidP="00295300">
      <w:pPr>
        <w:spacing w:after="0" w:line="240" w:lineRule="auto"/>
      </w:pPr>
      <w:r>
        <w:separator/>
      </w:r>
    </w:p>
  </w:footnote>
  <w:footnote w:type="continuationSeparator" w:id="0">
    <w:p w:rsidR="00DD091C" w:rsidRDefault="00DD091C" w:rsidP="00295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91C" w:rsidRPr="00DD091C" w:rsidRDefault="00DD091C" w:rsidP="00DD091C">
    <w:pPr>
      <w:pStyle w:val="Header"/>
      <w:pBdr>
        <w:bottom w:val="single" w:sz="4" w:space="1" w:color="auto"/>
      </w:pBdr>
    </w:pPr>
    <w:r>
      <w:t xml:space="preserve">Science Oversight Committee </w:t>
    </w:r>
    <w:r w:rsidRPr="00DD091C">
      <w:t>Objectives and Coursework</w:t>
    </w:r>
    <w:r w:rsidRPr="00DD091C">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A4441"/>
    <w:multiLevelType w:val="hybridMultilevel"/>
    <w:tmpl w:val="5FA82E94"/>
    <w:lvl w:ilvl="0" w:tplc="FCB8C4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425E0"/>
    <w:multiLevelType w:val="hybridMultilevel"/>
    <w:tmpl w:val="907EC908"/>
    <w:lvl w:ilvl="0" w:tplc="FCB8C4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6F4E6E"/>
    <w:multiLevelType w:val="hybridMultilevel"/>
    <w:tmpl w:val="93106244"/>
    <w:lvl w:ilvl="0" w:tplc="FCB8C4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300"/>
    <w:rsid w:val="00051459"/>
    <w:rsid w:val="00146C89"/>
    <w:rsid w:val="00181890"/>
    <w:rsid w:val="00295300"/>
    <w:rsid w:val="003809E8"/>
    <w:rsid w:val="00465080"/>
    <w:rsid w:val="00544B1A"/>
    <w:rsid w:val="006B08BA"/>
    <w:rsid w:val="0081263E"/>
    <w:rsid w:val="00873BF3"/>
    <w:rsid w:val="00893183"/>
    <w:rsid w:val="00AD6A85"/>
    <w:rsid w:val="00B5286B"/>
    <w:rsid w:val="00C315AC"/>
    <w:rsid w:val="00C3695F"/>
    <w:rsid w:val="00C45E19"/>
    <w:rsid w:val="00D141C1"/>
    <w:rsid w:val="00DD091C"/>
    <w:rsid w:val="00FF4D03"/>
    <w:rsid w:val="00FF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E6F7EE"/>
  <w15:docId w15:val="{393F6DA7-1ED8-4924-BBD5-34DEDDD0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53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5300"/>
  </w:style>
  <w:style w:type="paragraph" w:styleId="Footer">
    <w:name w:val="footer"/>
    <w:basedOn w:val="Normal"/>
    <w:link w:val="FooterChar"/>
    <w:uiPriority w:val="99"/>
    <w:semiHidden/>
    <w:unhideWhenUsed/>
    <w:rsid w:val="002953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5300"/>
  </w:style>
  <w:style w:type="paragraph" w:styleId="ListParagraph">
    <w:name w:val="List Paragraph"/>
    <w:basedOn w:val="Normal"/>
    <w:uiPriority w:val="34"/>
    <w:qFormat/>
    <w:rsid w:val="00544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Doberne</dc:creator>
  <cp:lastModifiedBy>Alexis Young</cp:lastModifiedBy>
  <cp:revision>5</cp:revision>
  <dcterms:created xsi:type="dcterms:W3CDTF">2018-05-21T19:13:00Z</dcterms:created>
  <dcterms:modified xsi:type="dcterms:W3CDTF">2019-04-11T18:52:00Z</dcterms:modified>
</cp:coreProperties>
</file>