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773"/>
        <w:gridCol w:w="1032"/>
        <w:gridCol w:w="4707"/>
      </w:tblGrid>
      <w:tr w:rsidR="00161370" w:rsidTr="00941FCC">
        <w:trPr>
          <w:trHeight w:val="647"/>
        </w:trPr>
        <w:tc>
          <w:tcPr>
            <w:tcW w:w="2062" w:type="dxa"/>
            <w:shd w:val="clear" w:color="auto" w:fill="8DB3E2" w:themeFill="text2" w:themeFillTint="66"/>
          </w:tcPr>
          <w:p w:rsidR="00161370" w:rsidRDefault="00161370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161370" w:rsidRDefault="00BD635A">
            <w:pPr>
              <w:pStyle w:val="TableParagraph"/>
              <w:spacing w:before="1" w:line="254" w:lineRule="exact"/>
              <w:ind w:left="38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773" w:type="dxa"/>
            <w:shd w:val="clear" w:color="auto" w:fill="8DB3E2" w:themeFill="text2" w:themeFillTint="66"/>
          </w:tcPr>
          <w:p w:rsidR="00161370" w:rsidRDefault="00161370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161370" w:rsidRDefault="00BD635A">
            <w:pPr>
              <w:pStyle w:val="TableParagraph"/>
              <w:spacing w:before="1" w:line="254" w:lineRule="exact"/>
              <w:ind w:left="38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032" w:type="dxa"/>
            <w:shd w:val="clear" w:color="auto" w:fill="8DB3E2" w:themeFill="text2" w:themeFillTint="66"/>
          </w:tcPr>
          <w:p w:rsidR="00161370" w:rsidRDefault="00BD635A">
            <w:pPr>
              <w:pStyle w:val="TableParagraph"/>
              <w:spacing w:before="62" w:line="290" w:lineRule="atLeast"/>
              <w:ind w:left="38" w:right="143"/>
              <w:rPr>
                <w:b/>
              </w:rPr>
            </w:pPr>
            <w:r>
              <w:rPr>
                <w:b/>
              </w:rPr>
              <w:t>Program end date</w:t>
            </w:r>
          </w:p>
        </w:tc>
        <w:tc>
          <w:tcPr>
            <w:tcW w:w="4707" w:type="dxa"/>
            <w:shd w:val="clear" w:color="auto" w:fill="8DB3E2" w:themeFill="text2" w:themeFillTint="66"/>
          </w:tcPr>
          <w:p w:rsidR="00161370" w:rsidRDefault="00161370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161370" w:rsidRDefault="00BD635A">
            <w:pPr>
              <w:pStyle w:val="TableParagraph"/>
              <w:spacing w:before="1" w:line="254" w:lineRule="exact"/>
              <w:ind w:left="39"/>
              <w:rPr>
                <w:b/>
              </w:rPr>
            </w:pPr>
            <w:r>
              <w:rPr>
                <w:b/>
              </w:rPr>
              <w:t>Post Fellowship Position(s)</w:t>
            </w:r>
          </w:p>
        </w:tc>
      </w:tr>
      <w:tr w:rsidR="00B81F54" w:rsidTr="00E42D59">
        <w:trPr>
          <w:trHeight w:val="270"/>
        </w:trPr>
        <w:tc>
          <w:tcPr>
            <w:tcW w:w="2062" w:type="dxa"/>
            <w:shd w:val="clear" w:color="auto" w:fill="DBE5F1" w:themeFill="accent1" w:themeFillTint="33"/>
          </w:tcPr>
          <w:p w:rsidR="00B81F54" w:rsidRPr="00B81F54" w:rsidRDefault="00B81F54" w:rsidP="00B81F54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Howard</w:t>
            </w:r>
          </w:p>
        </w:tc>
        <w:tc>
          <w:tcPr>
            <w:tcW w:w="1773" w:type="dxa"/>
            <w:shd w:val="clear" w:color="auto" w:fill="DBE5F1" w:themeFill="accent1" w:themeFillTint="33"/>
          </w:tcPr>
          <w:p w:rsidR="00B81F54" w:rsidRPr="00B81F54" w:rsidRDefault="00B81F54" w:rsidP="00B81F54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1032" w:type="dxa"/>
            <w:shd w:val="clear" w:color="auto" w:fill="DBE5F1" w:themeFill="accent1" w:themeFillTint="33"/>
          </w:tcPr>
          <w:p w:rsidR="00B81F54" w:rsidRPr="00B81F54" w:rsidRDefault="00B81F54" w:rsidP="00B81F54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4707" w:type="dxa"/>
            <w:shd w:val="clear" w:color="auto" w:fill="DBE5F1" w:themeFill="accent1" w:themeFillTint="33"/>
          </w:tcPr>
          <w:p w:rsidR="00B81F54" w:rsidRPr="00B81F54" w:rsidRDefault="00B81F54" w:rsidP="00B81F54">
            <w:pPr>
              <w:pStyle w:val="TableParagraph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Faculty, West Virginia University</w:t>
            </w:r>
          </w:p>
        </w:tc>
      </w:tr>
      <w:tr w:rsidR="00B81F54">
        <w:trPr>
          <w:trHeight w:val="270"/>
        </w:trPr>
        <w:tc>
          <w:tcPr>
            <w:tcW w:w="2062" w:type="dxa"/>
          </w:tcPr>
          <w:p w:rsidR="00B81F54" w:rsidRPr="00B81F54" w:rsidRDefault="00B81F54" w:rsidP="00B81F54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773" w:type="dxa"/>
          </w:tcPr>
          <w:p w:rsidR="00B81F54" w:rsidRPr="00B81F54" w:rsidRDefault="00B81F54" w:rsidP="00B81F54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Garren</w:t>
            </w:r>
          </w:p>
        </w:tc>
        <w:tc>
          <w:tcPr>
            <w:tcW w:w="1032" w:type="dxa"/>
          </w:tcPr>
          <w:p w:rsidR="00B81F54" w:rsidRPr="00B81F54" w:rsidRDefault="00B81F54" w:rsidP="00B81F54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4707" w:type="dxa"/>
          </w:tcPr>
          <w:p w:rsidR="00B81F54" w:rsidRPr="00B81F54" w:rsidRDefault="00B81F54" w:rsidP="00B81F54">
            <w:pPr>
              <w:pStyle w:val="TableParagraph"/>
              <w:rPr>
                <w:rFonts w:asciiTheme="minorHAnsi" w:hAnsiTheme="minorHAnsi" w:cstheme="minorHAnsi"/>
              </w:rPr>
            </w:pPr>
            <w:r w:rsidRPr="00B81F54">
              <w:rPr>
                <w:rFonts w:asciiTheme="minorHAnsi" w:hAnsiTheme="minorHAnsi" w:cstheme="minorHAnsi"/>
              </w:rPr>
              <w:t>Faculty, Allegheny General Hospital/Drexel University</w:t>
            </w:r>
            <w:bookmarkStart w:id="0" w:name="_GoBack"/>
            <w:bookmarkEnd w:id="0"/>
          </w:p>
        </w:tc>
      </w:tr>
      <w:tr w:rsidR="00B81F54" w:rsidTr="00E42D59">
        <w:trPr>
          <w:trHeight w:val="270"/>
        </w:trPr>
        <w:tc>
          <w:tcPr>
            <w:tcW w:w="2062" w:type="dxa"/>
            <w:shd w:val="clear" w:color="auto" w:fill="DBE5F1" w:themeFill="accent1" w:themeFillTint="33"/>
          </w:tcPr>
          <w:p w:rsidR="00B81F54" w:rsidRDefault="00B81F54" w:rsidP="00B81F54">
            <w:pPr>
              <w:pStyle w:val="TableParagraph"/>
              <w:spacing w:line="250" w:lineRule="exact"/>
              <w:ind w:left="38"/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:rsidR="00B81F54" w:rsidRDefault="00B81F54" w:rsidP="00B81F54">
            <w:pPr>
              <w:pStyle w:val="TableParagraph"/>
              <w:spacing w:line="250" w:lineRule="exact"/>
              <w:ind w:left="38"/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:rsidR="00B81F54" w:rsidRDefault="00B81F54" w:rsidP="00B81F54">
            <w:pPr>
              <w:pStyle w:val="TableParagraph"/>
              <w:spacing w:line="250" w:lineRule="exact"/>
              <w:ind w:right="11"/>
              <w:jc w:val="right"/>
            </w:pPr>
          </w:p>
        </w:tc>
        <w:tc>
          <w:tcPr>
            <w:tcW w:w="4707" w:type="dxa"/>
            <w:shd w:val="clear" w:color="auto" w:fill="DBE5F1" w:themeFill="accent1" w:themeFillTint="33"/>
          </w:tcPr>
          <w:p w:rsidR="00B81F54" w:rsidRDefault="00B81F54" w:rsidP="00B81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635A" w:rsidRDefault="00BD635A"/>
    <w:sectPr w:rsidR="00BD635A">
      <w:type w:val="continuous"/>
      <w:pgSz w:w="12240" w:h="15840"/>
      <w:pgMar w:top="108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70"/>
    <w:rsid w:val="00161370"/>
    <w:rsid w:val="003B7B79"/>
    <w:rsid w:val="00941FCC"/>
    <w:rsid w:val="00B81F54"/>
    <w:rsid w:val="00BD635A"/>
    <w:rsid w:val="00E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A13ED-C00F-4B3D-BF88-13F9445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Thomason</dc:creator>
  <cp:lastModifiedBy>Andrew Robinson</cp:lastModifiedBy>
  <cp:revision>5</cp:revision>
  <dcterms:created xsi:type="dcterms:W3CDTF">2023-06-09T18:03:00Z</dcterms:created>
  <dcterms:modified xsi:type="dcterms:W3CDTF">2023-06-09T18:51:00Z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2023-06-09T00:00:00Z</vt:filetime>
  </property>
</Properties>
</file>